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56" w:type="dxa"/>
        <w:tblInd w:w="-261" w:type="dxa"/>
        <w:tblLayout w:type="fixed"/>
        <w:tblCellMar>
          <w:left w:w="99" w:type="dxa"/>
          <w:right w:w="99" w:type="dxa"/>
        </w:tblCellMar>
        <w:tblLook w:val="0000" w:firstRow="0" w:lastRow="0" w:firstColumn="0" w:lastColumn="0" w:noHBand="0" w:noVBand="0"/>
      </w:tblPr>
      <w:tblGrid>
        <w:gridCol w:w="5322"/>
        <w:gridCol w:w="5334"/>
      </w:tblGrid>
      <w:tr w:rsidR="0045271F" w:rsidRPr="00A22889" w:rsidTr="006B20B6">
        <w:trPr>
          <w:trHeight w:val="385"/>
        </w:trPr>
        <w:tc>
          <w:tcPr>
            <w:tcW w:w="5322" w:type="dxa"/>
          </w:tcPr>
          <w:p w:rsidR="0045271F" w:rsidRPr="00A22889" w:rsidRDefault="0045271F" w:rsidP="00A22889">
            <w:pPr>
              <w:spacing w:line="276" w:lineRule="auto"/>
              <w:ind w:right="43"/>
              <w:jc w:val="center"/>
              <w:rPr>
                <w:rFonts w:asciiTheme="minorHAnsi" w:hAnsiTheme="minorHAnsi" w:cstheme="minorHAnsi"/>
                <w:b/>
                <w:sz w:val="22"/>
                <w:szCs w:val="22"/>
                <w:lang w:val="en-US"/>
              </w:rPr>
            </w:pPr>
            <w:r w:rsidRPr="00A22889">
              <w:rPr>
                <w:rFonts w:asciiTheme="minorHAnsi" w:hAnsiTheme="minorHAnsi" w:cstheme="minorHAnsi"/>
                <w:b/>
                <w:sz w:val="22"/>
                <w:szCs w:val="22"/>
                <w:lang w:val="en-US"/>
              </w:rPr>
              <w:t xml:space="preserve">CONTRACT # </w:t>
            </w:r>
          </w:p>
          <w:p w:rsidR="00EE44BF" w:rsidRPr="00A22889" w:rsidRDefault="00EE44BF" w:rsidP="00A22889">
            <w:pPr>
              <w:spacing w:line="276" w:lineRule="auto"/>
              <w:ind w:right="43"/>
              <w:jc w:val="center"/>
              <w:rPr>
                <w:rFonts w:asciiTheme="minorHAnsi" w:hAnsiTheme="minorHAnsi" w:cstheme="minorHAnsi"/>
                <w:b/>
                <w:sz w:val="22"/>
                <w:szCs w:val="22"/>
                <w:lang w:val="en-US"/>
              </w:rPr>
            </w:pPr>
          </w:p>
        </w:tc>
        <w:tc>
          <w:tcPr>
            <w:tcW w:w="5334" w:type="dxa"/>
          </w:tcPr>
          <w:p w:rsidR="0045271F" w:rsidRPr="00A22889" w:rsidRDefault="0045271F" w:rsidP="001719D1">
            <w:pPr>
              <w:spacing w:line="276" w:lineRule="auto"/>
              <w:ind w:left="42"/>
              <w:jc w:val="center"/>
              <w:rPr>
                <w:rFonts w:asciiTheme="minorHAnsi" w:hAnsiTheme="minorHAnsi" w:cstheme="minorHAnsi"/>
                <w:b/>
                <w:sz w:val="22"/>
                <w:szCs w:val="22"/>
                <w:lang w:val="en-US"/>
              </w:rPr>
            </w:pPr>
            <w:r w:rsidRPr="00A22889">
              <w:rPr>
                <w:rFonts w:asciiTheme="minorHAnsi" w:hAnsiTheme="minorHAnsi" w:cstheme="minorHAnsi"/>
                <w:b/>
                <w:sz w:val="22"/>
                <w:szCs w:val="22"/>
                <w:lang w:val="en-US"/>
              </w:rPr>
              <w:t>КОНТРАКТ №</w:t>
            </w:r>
          </w:p>
        </w:tc>
      </w:tr>
      <w:tr w:rsidR="00B15130" w:rsidRPr="00A22889" w:rsidTr="006B20B6">
        <w:trPr>
          <w:trHeight w:val="271"/>
        </w:trPr>
        <w:tc>
          <w:tcPr>
            <w:tcW w:w="5322" w:type="dxa"/>
          </w:tcPr>
          <w:p w:rsidR="00B15130" w:rsidRPr="00A22889" w:rsidRDefault="0046129E" w:rsidP="00B127B9">
            <w:pPr>
              <w:spacing w:line="276" w:lineRule="auto"/>
              <w:ind w:right="43"/>
              <w:jc w:val="both"/>
              <w:rPr>
                <w:rFonts w:asciiTheme="minorHAnsi" w:hAnsiTheme="minorHAnsi" w:cstheme="minorHAnsi"/>
                <w:b/>
                <w:sz w:val="22"/>
                <w:szCs w:val="22"/>
                <w:lang w:val="en-US"/>
              </w:rPr>
            </w:pPr>
            <w:r w:rsidRPr="00A22889">
              <w:rPr>
                <w:rFonts w:asciiTheme="minorHAnsi" w:hAnsiTheme="minorHAnsi" w:cstheme="minorHAnsi"/>
                <w:b/>
                <w:sz w:val="22"/>
                <w:szCs w:val="22"/>
                <w:lang w:val="en-US"/>
              </w:rPr>
              <w:t>Shurtan Area</w:t>
            </w:r>
            <w:r w:rsidR="00AE3D01" w:rsidRPr="00A22889">
              <w:rPr>
                <w:rFonts w:asciiTheme="minorHAnsi" w:hAnsiTheme="minorHAnsi" w:cstheme="minorHAnsi"/>
                <w:b/>
                <w:sz w:val="22"/>
                <w:szCs w:val="22"/>
                <w:lang w:val="en-US"/>
              </w:rPr>
              <w:tab/>
            </w:r>
            <w:r w:rsidR="00AE3D01" w:rsidRPr="00A22889">
              <w:rPr>
                <w:rFonts w:asciiTheme="minorHAnsi" w:hAnsiTheme="minorHAnsi" w:cstheme="minorHAnsi"/>
                <w:b/>
                <w:sz w:val="22"/>
                <w:szCs w:val="22"/>
                <w:lang w:val="en-US"/>
              </w:rPr>
              <w:tab/>
            </w:r>
            <w:r w:rsidR="00AE3D01" w:rsidRPr="00A22889">
              <w:rPr>
                <w:rFonts w:asciiTheme="minorHAnsi" w:hAnsiTheme="minorHAnsi" w:cstheme="minorHAnsi"/>
                <w:b/>
                <w:sz w:val="22"/>
                <w:szCs w:val="22"/>
                <w:lang w:val="en-US"/>
              </w:rPr>
              <w:tab/>
            </w:r>
            <w:r w:rsidR="001719D1">
              <w:rPr>
                <w:rFonts w:asciiTheme="minorHAnsi" w:hAnsiTheme="minorHAnsi" w:cstheme="minorHAnsi"/>
                <w:b/>
                <w:sz w:val="22"/>
                <w:szCs w:val="22"/>
                <w:lang w:val="en-US"/>
              </w:rPr>
              <w:t xml:space="preserve">     «___» </w:t>
            </w:r>
            <w:r w:rsidR="00B127B9">
              <w:rPr>
                <w:rFonts w:asciiTheme="minorHAnsi" w:hAnsiTheme="minorHAnsi" w:cstheme="minorHAnsi"/>
                <w:b/>
                <w:sz w:val="22"/>
                <w:szCs w:val="22"/>
                <w:lang w:val="en-US"/>
              </w:rPr>
              <w:t>April</w:t>
            </w:r>
            <w:r w:rsidR="001719D1">
              <w:rPr>
                <w:rFonts w:asciiTheme="minorHAnsi" w:hAnsiTheme="minorHAnsi" w:cstheme="minorHAnsi"/>
                <w:b/>
                <w:sz w:val="22"/>
                <w:szCs w:val="22"/>
                <w:lang w:val="en-US"/>
              </w:rPr>
              <w:t xml:space="preserve"> 2020</w:t>
            </w:r>
            <w:r w:rsidR="001719D1" w:rsidRPr="001719D1">
              <w:rPr>
                <w:rFonts w:asciiTheme="minorHAnsi" w:hAnsiTheme="minorHAnsi" w:cstheme="minorHAnsi"/>
                <w:b/>
                <w:sz w:val="22"/>
                <w:szCs w:val="22"/>
                <w:lang w:val="en-US"/>
              </w:rPr>
              <w:t>у</w:t>
            </w:r>
            <w:r w:rsidR="00B15130" w:rsidRPr="00A22889">
              <w:rPr>
                <w:rFonts w:asciiTheme="minorHAnsi" w:hAnsiTheme="minorHAnsi" w:cstheme="minorHAnsi"/>
                <w:b/>
                <w:sz w:val="22"/>
                <w:szCs w:val="22"/>
                <w:lang w:val="en-US"/>
              </w:rPr>
              <w:tab/>
            </w:r>
            <w:r w:rsidR="00B15130" w:rsidRPr="00A22889">
              <w:rPr>
                <w:rFonts w:asciiTheme="minorHAnsi" w:hAnsiTheme="minorHAnsi" w:cstheme="minorHAnsi"/>
                <w:b/>
                <w:sz w:val="22"/>
                <w:szCs w:val="22"/>
                <w:lang w:val="en-US"/>
              </w:rPr>
              <w:tab/>
            </w:r>
          </w:p>
        </w:tc>
        <w:tc>
          <w:tcPr>
            <w:tcW w:w="5334" w:type="dxa"/>
          </w:tcPr>
          <w:p w:rsidR="00B15130" w:rsidRPr="00A22889" w:rsidRDefault="0046129E" w:rsidP="00B127B9">
            <w:pPr>
              <w:spacing w:line="276" w:lineRule="auto"/>
              <w:ind w:left="42"/>
              <w:jc w:val="both"/>
              <w:rPr>
                <w:rFonts w:asciiTheme="minorHAnsi" w:hAnsiTheme="minorHAnsi" w:cstheme="minorHAnsi"/>
                <w:b/>
                <w:sz w:val="22"/>
                <w:szCs w:val="22"/>
                <w:lang w:val="en-US"/>
              </w:rPr>
            </w:pPr>
            <w:r w:rsidRPr="00A22889">
              <w:rPr>
                <w:rFonts w:asciiTheme="minorHAnsi" w:eastAsia="Times New Roman" w:hAnsiTheme="minorHAnsi" w:cstheme="minorHAnsi"/>
                <w:b/>
                <w:sz w:val="22"/>
                <w:szCs w:val="22"/>
              </w:rPr>
              <w:t>п</w:t>
            </w:r>
            <w:r w:rsidRPr="00A22889">
              <w:rPr>
                <w:rFonts w:asciiTheme="minorHAnsi" w:eastAsia="Times New Roman" w:hAnsiTheme="minorHAnsi" w:cstheme="minorHAnsi"/>
                <w:b/>
                <w:sz w:val="22"/>
                <w:szCs w:val="22"/>
                <w:lang w:val="en-US"/>
              </w:rPr>
              <w:t xml:space="preserve">. </w:t>
            </w:r>
            <w:r w:rsidRPr="00A22889">
              <w:rPr>
                <w:rFonts w:asciiTheme="minorHAnsi" w:eastAsia="Times New Roman" w:hAnsiTheme="minorHAnsi" w:cstheme="minorHAnsi"/>
                <w:b/>
                <w:sz w:val="22"/>
                <w:szCs w:val="22"/>
              </w:rPr>
              <w:t>Шуртан</w:t>
            </w:r>
            <w:r w:rsidR="00AE3D01" w:rsidRPr="00A22889">
              <w:rPr>
                <w:rFonts w:asciiTheme="minorHAnsi" w:eastAsia="Times New Roman" w:hAnsiTheme="minorHAnsi" w:cstheme="minorHAnsi"/>
                <w:b/>
                <w:sz w:val="22"/>
                <w:szCs w:val="22"/>
                <w:lang w:val="en-US"/>
              </w:rPr>
              <w:tab/>
            </w:r>
            <w:r w:rsidR="00AE3D01" w:rsidRPr="00A22889">
              <w:rPr>
                <w:rFonts w:asciiTheme="minorHAnsi" w:eastAsia="Times New Roman" w:hAnsiTheme="minorHAnsi" w:cstheme="minorHAnsi"/>
                <w:b/>
                <w:sz w:val="22"/>
                <w:szCs w:val="22"/>
                <w:lang w:val="en-US"/>
              </w:rPr>
              <w:tab/>
            </w:r>
            <w:r w:rsidR="00AE3D01" w:rsidRPr="00A22889">
              <w:rPr>
                <w:rFonts w:asciiTheme="minorHAnsi" w:eastAsia="Times New Roman" w:hAnsiTheme="minorHAnsi" w:cstheme="minorHAnsi"/>
                <w:b/>
                <w:sz w:val="22"/>
                <w:szCs w:val="22"/>
                <w:lang w:val="en-US"/>
              </w:rPr>
              <w:tab/>
            </w:r>
            <w:r w:rsidR="00243FC1" w:rsidRPr="00A22889">
              <w:rPr>
                <w:rFonts w:asciiTheme="minorHAnsi" w:eastAsia="Times New Roman" w:hAnsiTheme="minorHAnsi" w:cstheme="minorHAnsi"/>
                <w:b/>
                <w:sz w:val="22"/>
                <w:szCs w:val="22"/>
                <w:lang w:val="en-US"/>
              </w:rPr>
              <w:t xml:space="preserve">      </w:t>
            </w:r>
            <w:r w:rsidR="00D029A0" w:rsidRPr="00A22889">
              <w:rPr>
                <w:rFonts w:asciiTheme="minorHAnsi" w:eastAsia="Times New Roman" w:hAnsiTheme="minorHAnsi" w:cstheme="minorHAnsi"/>
                <w:b/>
                <w:sz w:val="22"/>
                <w:szCs w:val="22"/>
              </w:rPr>
              <w:t xml:space="preserve"> </w:t>
            </w:r>
            <w:r w:rsidR="00243FC1" w:rsidRPr="00A22889">
              <w:rPr>
                <w:rFonts w:asciiTheme="minorHAnsi" w:eastAsia="Times New Roman" w:hAnsiTheme="minorHAnsi" w:cstheme="minorHAnsi"/>
                <w:b/>
                <w:sz w:val="22"/>
                <w:szCs w:val="22"/>
                <w:lang w:val="en-US"/>
              </w:rPr>
              <w:t xml:space="preserve">  </w:t>
            </w:r>
            <w:r w:rsidR="001719D1" w:rsidRPr="001719D1">
              <w:rPr>
                <w:rFonts w:asciiTheme="minorHAnsi" w:eastAsia="Times New Roman" w:hAnsiTheme="minorHAnsi" w:cstheme="minorHAnsi"/>
                <w:b/>
                <w:sz w:val="22"/>
                <w:szCs w:val="22"/>
              </w:rPr>
              <w:t xml:space="preserve">«__» </w:t>
            </w:r>
            <w:r w:rsidR="00B127B9">
              <w:rPr>
                <w:rFonts w:asciiTheme="minorHAnsi" w:eastAsia="Times New Roman" w:hAnsiTheme="minorHAnsi" w:cstheme="minorHAnsi"/>
                <w:b/>
                <w:sz w:val="22"/>
                <w:szCs w:val="22"/>
              </w:rPr>
              <w:t>апреля</w:t>
            </w:r>
            <w:r w:rsidR="001719D1" w:rsidRPr="001719D1">
              <w:rPr>
                <w:rFonts w:asciiTheme="minorHAnsi" w:eastAsia="Times New Roman" w:hAnsiTheme="minorHAnsi" w:cstheme="minorHAnsi"/>
                <w:b/>
                <w:sz w:val="22"/>
                <w:szCs w:val="22"/>
              </w:rPr>
              <w:t xml:space="preserve"> 2020г</w:t>
            </w:r>
          </w:p>
        </w:tc>
      </w:tr>
      <w:tr w:rsidR="00BE19DF" w:rsidRPr="00A22889" w:rsidTr="006B20B6">
        <w:trPr>
          <w:trHeight w:val="876"/>
        </w:trPr>
        <w:tc>
          <w:tcPr>
            <w:tcW w:w="5322" w:type="dxa"/>
          </w:tcPr>
          <w:p w:rsidR="00CB11A1" w:rsidRPr="00A22889" w:rsidRDefault="000E0228"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US"/>
              </w:rPr>
              <w:t>LLC</w:t>
            </w:r>
            <w:r w:rsidR="0046129E" w:rsidRPr="00A22889">
              <w:rPr>
                <w:rFonts w:asciiTheme="minorHAnsi" w:hAnsiTheme="minorHAnsi" w:cstheme="minorHAnsi"/>
                <w:b/>
                <w:sz w:val="22"/>
                <w:szCs w:val="22"/>
                <w:lang w:val="en-US"/>
              </w:rPr>
              <w:t xml:space="preserve"> “Shurtan Gas Chemical Complex"</w:t>
            </w:r>
            <w:r w:rsidR="0046129E" w:rsidRPr="00A22889">
              <w:rPr>
                <w:rFonts w:asciiTheme="minorHAnsi" w:hAnsiTheme="minorHAnsi" w:cstheme="minorHAnsi"/>
                <w:sz w:val="22"/>
                <w:szCs w:val="22"/>
                <w:lang w:val="en-US"/>
              </w:rPr>
              <w:t xml:space="preserve">, Republic of Uzbekistan, hereinafter referred to as the "BUYER", represented </w:t>
            </w:r>
            <w:r w:rsidR="00210DCA" w:rsidRPr="00A22889">
              <w:rPr>
                <w:rFonts w:asciiTheme="minorHAnsi" w:hAnsiTheme="minorHAnsi" w:cstheme="minorHAnsi"/>
                <w:sz w:val="22"/>
                <w:szCs w:val="22"/>
                <w:lang w:val="en-US"/>
              </w:rPr>
              <w:t xml:space="preserve">by </w:t>
            </w:r>
            <w:r w:rsidR="00210DCA">
              <w:rPr>
                <w:rFonts w:asciiTheme="minorHAnsi" w:hAnsiTheme="minorHAnsi" w:cstheme="minorHAnsi"/>
                <w:sz w:val="22"/>
                <w:szCs w:val="22"/>
                <w:lang w:val="en-US"/>
              </w:rPr>
              <w:t xml:space="preserve">General </w:t>
            </w:r>
            <w:r w:rsidR="00485552" w:rsidRPr="00A22889">
              <w:rPr>
                <w:rFonts w:asciiTheme="minorHAnsi" w:hAnsiTheme="minorHAnsi" w:cstheme="minorHAnsi"/>
                <w:sz w:val="22"/>
                <w:szCs w:val="22"/>
                <w:lang w:val="en-US"/>
              </w:rPr>
              <w:t>director</w:t>
            </w:r>
            <w:r w:rsidR="0046129E" w:rsidRPr="00A22889">
              <w:rPr>
                <w:rFonts w:asciiTheme="minorHAnsi" w:hAnsiTheme="minorHAnsi" w:cstheme="minorHAnsi"/>
                <w:sz w:val="22"/>
                <w:szCs w:val="22"/>
                <w:lang w:val="en-US"/>
              </w:rPr>
              <w:t xml:space="preserve"> of Complex Mr. </w:t>
            </w:r>
            <w:r w:rsidR="00631069" w:rsidRPr="00A22889">
              <w:rPr>
                <w:rFonts w:asciiTheme="minorHAnsi" w:hAnsiTheme="minorHAnsi" w:cstheme="minorHAnsi"/>
                <w:sz w:val="22"/>
                <w:szCs w:val="22"/>
                <w:lang w:val="en-US"/>
              </w:rPr>
              <w:t>Aslan</w:t>
            </w:r>
            <w:r w:rsidR="00485552" w:rsidRPr="00A22889">
              <w:rPr>
                <w:rFonts w:asciiTheme="minorHAnsi" w:hAnsiTheme="minorHAnsi" w:cstheme="minorHAnsi"/>
                <w:sz w:val="22"/>
                <w:szCs w:val="22"/>
                <w:lang w:val="en-US"/>
              </w:rPr>
              <w:t xml:space="preserve">ov </w:t>
            </w:r>
            <w:r w:rsidR="00631069" w:rsidRPr="00A22889">
              <w:rPr>
                <w:rFonts w:asciiTheme="minorHAnsi" w:hAnsiTheme="minorHAnsi" w:cstheme="minorHAnsi"/>
                <w:sz w:val="22"/>
                <w:szCs w:val="22"/>
                <w:lang w:val="en-US"/>
              </w:rPr>
              <w:t>Sh. Ch</w:t>
            </w:r>
            <w:r w:rsidR="00485552" w:rsidRPr="00A22889">
              <w:rPr>
                <w:rFonts w:asciiTheme="minorHAnsi" w:hAnsiTheme="minorHAnsi" w:cstheme="minorHAnsi"/>
                <w:sz w:val="22"/>
                <w:szCs w:val="22"/>
                <w:lang w:val="en-US"/>
              </w:rPr>
              <w:t>.</w:t>
            </w:r>
            <w:r w:rsidR="00210DCA" w:rsidRPr="00A22889">
              <w:rPr>
                <w:rFonts w:asciiTheme="minorHAnsi" w:hAnsiTheme="minorHAnsi" w:cstheme="minorHAnsi"/>
                <w:sz w:val="22"/>
                <w:szCs w:val="22"/>
                <w:lang w:val="en-US"/>
              </w:rPr>
              <w:t>, functioning on</w:t>
            </w:r>
            <w:r w:rsidR="0046129E" w:rsidRPr="00A22889">
              <w:rPr>
                <w:rFonts w:asciiTheme="minorHAnsi" w:hAnsiTheme="minorHAnsi" w:cstheme="minorHAnsi"/>
                <w:sz w:val="22"/>
                <w:szCs w:val="22"/>
                <w:lang w:val="en-US"/>
              </w:rPr>
              <w:t xml:space="preserve"> the base of Charter on the one hand, and company </w:t>
            </w:r>
            <w:r w:rsidR="0046129E" w:rsidRPr="00A22889">
              <w:rPr>
                <w:rFonts w:asciiTheme="minorHAnsi" w:hAnsiTheme="minorHAnsi" w:cstheme="minorHAnsi"/>
                <w:b/>
                <w:sz w:val="22"/>
                <w:szCs w:val="22"/>
                <w:lang w:val="en-US"/>
              </w:rPr>
              <w:t>"</w:t>
            </w:r>
            <w:r w:rsidR="001719D1">
              <w:rPr>
                <w:rFonts w:asciiTheme="minorHAnsi" w:hAnsiTheme="minorHAnsi" w:cstheme="minorHAnsi"/>
                <w:b/>
                <w:sz w:val="22"/>
                <w:szCs w:val="22"/>
                <w:lang w:val="en-US"/>
              </w:rPr>
              <w:t>______________________</w:t>
            </w:r>
            <w:r w:rsidR="00213DA5" w:rsidRPr="00A22889">
              <w:rPr>
                <w:rFonts w:asciiTheme="minorHAnsi" w:hAnsiTheme="minorHAnsi" w:cstheme="minorHAnsi"/>
                <w:b/>
                <w:sz w:val="22"/>
                <w:szCs w:val="22"/>
                <w:lang w:val="en-US"/>
              </w:rPr>
              <w:t xml:space="preserve">», </w:t>
            </w:r>
            <w:r w:rsidR="00213DA5" w:rsidRPr="00213DA5">
              <w:rPr>
                <w:rFonts w:asciiTheme="minorHAnsi" w:hAnsiTheme="minorHAnsi" w:cstheme="minorHAnsi"/>
                <w:sz w:val="22"/>
                <w:szCs w:val="22"/>
                <w:lang w:val="en-US"/>
              </w:rPr>
              <w:t>hereinafter</w:t>
            </w:r>
            <w:r w:rsidR="0046129E" w:rsidRPr="00A22889">
              <w:rPr>
                <w:rFonts w:asciiTheme="minorHAnsi" w:hAnsiTheme="minorHAnsi" w:cstheme="minorHAnsi"/>
                <w:sz w:val="22"/>
                <w:szCs w:val="22"/>
                <w:lang w:val="en-US"/>
              </w:rPr>
              <w:t xml:space="preserve"> referred to as the "SELLER", represented by </w:t>
            </w:r>
            <w:r w:rsidR="002F4C73" w:rsidRPr="00A22889">
              <w:rPr>
                <w:rFonts w:asciiTheme="minorHAnsi" w:hAnsiTheme="minorHAnsi" w:cstheme="minorHAnsi"/>
                <w:sz w:val="22"/>
                <w:szCs w:val="22"/>
                <w:lang w:val="en-US"/>
              </w:rPr>
              <w:t>director</w:t>
            </w:r>
            <w:r w:rsidR="0024794D" w:rsidRPr="00A22889">
              <w:rPr>
                <w:rFonts w:asciiTheme="minorHAnsi" w:hAnsiTheme="minorHAnsi" w:cstheme="minorHAnsi"/>
                <w:sz w:val="22"/>
                <w:szCs w:val="22"/>
                <w:lang w:val="en-US"/>
              </w:rPr>
              <w:t xml:space="preserve"> </w:t>
            </w:r>
            <w:r w:rsidR="001719D1">
              <w:rPr>
                <w:rFonts w:asciiTheme="minorHAnsi" w:hAnsiTheme="minorHAnsi" w:cstheme="minorHAnsi"/>
                <w:sz w:val="22"/>
                <w:szCs w:val="22"/>
                <w:lang w:val="en-GB"/>
              </w:rPr>
              <w:t>________</w:t>
            </w:r>
            <w:r w:rsidR="0024794D" w:rsidRPr="00A22889">
              <w:rPr>
                <w:rFonts w:asciiTheme="minorHAnsi" w:hAnsiTheme="minorHAnsi" w:cstheme="minorHAnsi"/>
                <w:sz w:val="22"/>
                <w:szCs w:val="22"/>
                <w:lang w:val="en-US"/>
              </w:rPr>
              <w:t>,</w:t>
            </w:r>
            <w:r w:rsidR="00243FC1" w:rsidRPr="00A22889">
              <w:rPr>
                <w:rFonts w:asciiTheme="minorHAnsi" w:hAnsiTheme="minorHAnsi" w:cstheme="minorHAnsi"/>
                <w:sz w:val="22"/>
                <w:szCs w:val="22"/>
                <w:lang w:val="en-US"/>
              </w:rPr>
              <w:t xml:space="preserve"> </w:t>
            </w:r>
            <w:r w:rsidR="00210DCA" w:rsidRPr="00A22889">
              <w:rPr>
                <w:rFonts w:asciiTheme="minorHAnsi" w:hAnsiTheme="minorHAnsi" w:cstheme="minorHAnsi"/>
                <w:sz w:val="22"/>
                <w:szCs w:val="22"/>
                <w:lang w:val="en-US"/>
              </w:rPr>
              <w:t>functioning on</w:t>
            </w:r>
            <w:r w:rsidR="009E37C7" w:rsidRPr="00A22889">
              <w:rPr>
                <w:rFonts w:asciiTheme="minorHAnsi" w:hAnsiTheme="minorHAnsi" w:cstheme="minorHAnsi"/>
                <w:sz w:val="22"/>
                <w:szCs w:val="22"/>
                <w:lang w:val="en-US"/>
              </w:rPr>
              <w:t xml:space="preserve"> the base of </w:t>
            </w:r>
            <w:r w:rsidR="00D029A0" w:rsidRPr="00A22889">
              <w:rPr>
                <w:rFonts w:asciiTheme="minorHAnsi" w:hAnsiTheme="minorHAnsi" w:cstheme="minorHAnsi"/>
                <w:sz w:val="22"/>
                <w:szCs w:val="22"/>
                <w:lang w:val="en-US"/>
              </w:rPr>
              <w:t>Charter</w:t>
            </w:r>
            <w:r w:rsidR="00254277" w:rsidRPr="00A22889">
              <w:rPr>
                <w:rFonts w:asciiTheme="minorHAnsi" w:hAnsiTheme="minorHAnsi" w:cstheme="minorHAnsi"/>
                <w:sz w:val="22"/>
                <w:szCs w:val="22"/>
                <w:lang w:val="en-US"/>
              </w:rPr>
              <w:t>,</w:t>
            </w:r>
            <w:r w:rsidR="0097657A" w:rsidRPr="00A22889">
              <w:rPr>
                <w:rFonts w:asciiTheme="minorHAnsi" w:hAnsiTheme="minorHAnsi" w:cstheme="minorHAnsi"/>
                <w:sz w:val="22"/>
                <w:szCs w:val="22"/>
                <w:lang w:val="en-US"/>
              </w:rPr>
              <w:t xml:space="preserve"> </w:t>
            </w:r>
            <w:r w:rsidR="0046129E" w:rsidRPr="00A22889">
              <w:rPr>
                <w:rFonts w:asciiTheme="minorHAnsi" w:hAnsiTheme="minorHAnsi" w:cstheme="minorHAnsi"/>
                <w:sz w:val="22"/>
                <w:szCs w:val="22"/>
                <w:lang w:val="en-US"/>
              </w:rPr>
              <w:t>on the other hand concluded the present contract as follows:</w:t>
            </w:r>
          </w:p>
          <w:p w:rsidR="00CB11A1" w:rsidRPr="00A22889" w:rsidRDefault="00CB11A1" w:rsidP="00A22889">
            <w:pPr>
              <w:spacing w:line="276" w:lineRule="auto"/>
              <w:ind w:right="43"/>
              <w:textAlignment w:val="top"/>
              <w:rPr>
                <w:rFonts w:asciiTheme="minorHAnsi" w:eastAsia="Times New Roman" w:hAnsiTheme="minorHAnsi" w:cstheme="minorHAnsi"/>
                <w:vanish/>
                <w:sz w:val="22"/>
                <w:szCs w:val="22"/>
                <w:lang w:val="en-US"/>
              </w:rPr>
            </w:pPr>
            <w:r w:rsidRPr="00A22889">
              <w:rPr>
                <w:rFonts w:asciiTheme="minorHAnsi" w:eastAsia="Times New Roman" w:hAnsiTheme="minorHAnsi" w:cstheme="minorHAnsi"/>
                <w:vanish/>
                <w:sz w:val="22"/>
                <w:szCs w:val="22"/>
              </w:rPr>
              <w:t>Прослушать</w:t>
            </w:r>
          </w:p>
          <w:p w:rsidR="00CB11A1" w:rsidRPr="00A22889" w:rsidRDefault="00CB11A1" w:rsidP="00A22889">
            <w:pPr>
              <w:spacing w:line="276" w:lineRule="auto"/>
              <w:ind w:right="43"/>
              <w:textAlignment w:val="top"/>
              <w:rPr>
                <w:rFonts w:asciiTheme="minorHAnsi" w:eastAsia="Times New Roman" w:hAnsiTheme="minorHAnsi" w:cstheme="minorHAnsi"/>
                <w:vanish/>
                <w:sz w:val="22"/>
                <w:szCs w:val="22"/>
                <w:lang w:val="en-US"/>
              </w:rPr>
            </w:pPr>
            <w:r w:rsidRPr="00A22889">
              <w:rPr>
                <w:rFonts w:asciiTheme="minorHAnsi" w:eastAsia="Times New Roman" w:hAnsiTheme="minorHAnsi" w:cstheme="minorHAnsi"/>
                <w:vanish/>
                <w:sz w:val="22"/>
                <w:szCs w:val="22"/>
              </w:rPr>
              <w:t>Налатинице</w:t>
            </w:r>
          </w:p>
          <w:p w:rsidR="00CB11A1" w:rsidRPr="00A22889" w:rsidRDefault="00CB11A1" w:rsidP="00A22889">
            <w:pPr>
              <w:spacing w:line="276" w:lineRule="auto"/>
              <w:ind w:right="43"/>
              <w:textAlignment w:val="top"/>
              <w:outlineLvl w:val="3"/>
              <w:rPr>
                <w:rFonts w:asciiTheme="minorHAnsi" w:eastAsia="Times New Roman" w:hAnsiTheme="minorHAnsi" w:cstheme="minorHAnsi"/>
                <w:vanish/>
                <w:sz w:val="22"/>
                <w:szCs w:val="22"/>
                <w:lang w:val="en-US"/>
              </w:rPr>
            </w:pPr>
            <w:r w:rsidRPr="00A22889">
              <w:rPr>
                <w:rFonts w:asciiTheme="minorHAnsi" w:eastAsia="Times New Roman" w:hAnsiTheme="minorHAnsi" w:cstheme="minorHAnsi"/>
                <w:vanish/>
                <w:sz w:val="22"/>
                <w:szCs w:val="22"/>
              </w:rPr>
              <w:t>Словарь</w:t>
            </w:r>
            <w:r w:rsidRPr="00A22889">
              <w:rPr>
                <w:rFonts w:asciiTheme="minorHAnsi" w:eastAsia="Times New Roman" w:hAnsiTheme="minorHAnsi" w:cstheme="minorHAnsi"/>
                <w:vanish/>
                <w:sz w:val="22"/>
                <w:szCs w:val="22"/>
                <w:lang w:val="en-US"/>
              </w:rPr>
              <w:t xml:space="preserve"> - </w:t>
            </w:r>
            <w:hyperlink r:id="rId8" w:history="1">
              <w:r w:rsidRPr="00A22889">
                <w:rPr>
                  <w:rFonts w:asciiTheme="minorHAnsi" w:eastAsia="Times New Roman" w:hAnsiTheme="minorHAnsi" w:cstheme="minorHAnsi"/>
                  <w:vanish/>
                  <w:sz w:val="22"/>
                  <w:szCs w:val="22"/>
                </w:rPr>
                <w:t>Открытьсловарнуюстатью</w:t>
              </w:r>
            </w:hyperlink>
          </w:p>
          <w:p w:rsidR="00CB11A1" w:rsidRPr="00A22889" w:rsidRDefault="00CB11A1" w:rsidP="00A22889">
            <w:pPr>
              <w:spacing w:line="276" w:lineRule="auto"/>
              <w:ind w:right="43"/>
              <w:jc w:val="both"/>
              <w:rPr>
                <w:rFonts w:asciiTheme="minorHAnsi" w:hAnsiTheme="minorHAnsi" w:cstheme="minorHAnsi"/>
                <w:sz w:val="22"/>
                <w:szCs w:val="22"/>
                <w:lang w:val="en-US"/>
              </w:rPr>
            </w:pPr>
          </w:p>
        </w:tc>
        <w:tc>
          <w:tcPr>
            <w:tcW w:w="5334" w:type="dxa"/>
          </w:tcPr>
          <w:p w:rsidR="00BE19DF" w:rsidRPr="00A22889" w:rsidRDefault="000E0228"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ООО</w:t>
            </w:r>
            <w:r w:rsidR="00CB11A1" w:rsidRPr="00A22889">
              <w:rPr>
                <w:rFonts w:asciiTheme="minorHAnsi" w:hAnsiTheme="minorHAnsi" w:cstheme="minorHAnsi"/>
                <w:b/>
                <w:sz w:val="22"/>
                <w:szCs w:val="22"/>
              </w:rPr>
              <w:t xml:space="preserve"> «Шуртанский ГХК»</w:t>
            </w:r>
            <w:r w:rsidR="00CB11A1" w:rsidRPr="00A22889">
              <w:rPr>
                <w:rFonts w:asciiTheme="minorHAnsi" w:hAnsiTheme="minorHAnsi" w:cstheme="minorHAnsi"/>
                <w:sz w:val="22"/>
                <w:szCs w:val="22"/>
              </w:rPr>
              <w:t>,</w:t>
            </w:r>
            <w:r w:rsidR="00E2486A" w:rsidRPr="00A22889">
              <w:rPr>
                <w:rFonts w:asciiTheme="minorHAnsi" w:hAnsiTheme="minorHAnsi" w:cstheme="minorHAnsi"/>
                <w:sz w:val="22"/>
                <w:szCs w:val="22"/>
              </w:rPr>
              <w:t xml:space="preserve"> Республика Узбекистан,</w:t>
            </w:r>
            <w:r w:rsidR="00CB11A1" w:rsidRPr="00A22889">
              <w:rPr>
                <w:rFonts w:asciiTheme="minorHAnsi" w:hAnsiTheme="minorHAnsi" w:cstheme="minorHAnsi"/>
                <w:sz w:val="22"/>
                <w:szCs w:val="22"/>
              </w:rPr>
              <w:t xml:space="preserve"> именуемое в дальнейшем «</w:t>
            </w:r>
            <w:r w:rsidR="00511398" w:rsidRPr="00A22889">
              <w:rPr>
                <w:rFonts w:asciiTheme="minorHAnsi" w:hAnsiTheme="minorHAnsi" w:cstheme="minorHAnsi"/>
                <w:sz w:val="22"/>
                <w:szCs w:val="22"/>
              </w:rPr>
              <w:t>ПОКУПАТЕЛЬ</w:t>
            </w:r>
            <w:r w:rsidR="00CB11A1" w:rsidRPr="00A22889">
              <w:rPr>
                <w:rFonts w:asciiTheme="minorHAnsi" w:hAnsiTheme="minorHAnsi" w:cstheme="minorHAnsi"/>
                <w:sz w:val="22"/>
                <w:szCs w:val="22"/>
              </w:rPr>
              <w:t xml:space="preserve">», в лице </w:t>
            </w:r>
            <w:r w:rsidR="00210DCA">
              <w:rPr>
                <w:rFonts w:asciiTheme="minorHAnsi" w:hAnsiTheme="minorHAnsi" w:cstheme="minorHAnsi"/>
                <w:sz w:val="22"/>
                <w:szCs w:val="22"/>
              </w:rPr>
              <w:t>Генерального</w:t>
            </w:r>
            <w:r w:rsidR="00631069" w:rsidRPr="00A22889">
              <w:rPr>
                <w:rFonts w:asciiTheme="minorHAnsi" w:hAnsiTheme="minorHAnsi" w:cstheme="minorHAnsi"/>
                <w:sz w:val="22"/>
                <w:szCs w:val="22"/>
              </w:rPr>
              <w:t xml:space="preserve"> </w:t>
            </w:r>
            <w:r w:rsidR="00485552" w:rsidRPr="00A22889">
              <w:rPr>
                <w:rFonts w:asciiTheme="minorHAnsi" w:hAnsiTheme="minorHAnsi" w:cstheme="minorHAnsi"/>
                <w:sz w:val="22"/>
                <w:szCs w:val="22"/>
              </w:rPr>
              <w:t>директора</w:t>
            </w:r>
            <w:r w:rsidR="009470D3" w:rsidRPr="00A22889">
              <w:rPr>
                <w:rFonts w:asciiTheme="minorHAnsi" w:hAnsiTheme="minorHAnsi" w:cstheme="minorHAnsi"/>
                <w:sz w:val="22"/>
                <w:szCs w:val="22"/>
              </w:rPr>
              <w:t xml:space="preserve"> </w:t>
            </w:r>
            <w:r w:rsidR="00631069" w:rsidRPr="00A22889">
              <w:rPr>
                <w:rFonts w:asciiTheme="minorHAnsi" w:hAnsiTheme="minorHAnsi" w:cstheme="minorHAnsi"/>
                <w:sz w:val="22"/>
                <w:szCs w:val="22"/>
              </w:rPr>
              <w:t>Аслано</w:t>
            </w:r>
            <w:r w:rsidR="00485552" w:rsidRPr="00A22889">
              <w:rPr>
                <w:rFonts w:asciiTheme="minorHAnsi" w:hAnsiTheme="minorHAnsi" w:cstheme="minorHAnsi"/>
                <w:sz w:val="22"/>
                <w:szCs w:val="22"/>
              </w:rPr>
              <w:t xml:space="preserve">ва </w:t>
            </w:r>
            <w:r w:rsidR="00631069" w:rsidRPr="00A22889">
              <w:rPr>
                <w:rFonts w:asciiTheme="minorHAnsi" w:hAnsiTheme="minorHAnsi" w:cstheme="minorHAnsi"/>
                <w:sz w:val="22"/>
                <w:szCs w:val="22"/>
              </w:rPr>
              <w:t>Ш</w:t>
            </w:r>
            <w:r w:rsidR="00485552" w:rsidRPr="00A22889">
              <w:rPr>
                <w:rFonts w:asciiTheme="minorHAnsi" w:hAnsiTheme="minorHAnsi" w:cstheme="minorHAnsi"/>
                <w:sz w:val="22"/>
                <w:szCs w:val="22"/>
              </w:rPr>
              <w:t>.</w:t>
            </w:r>
            <w:r w:rsidR="00631069" w:rsidRPr="00A22889">
              <w:rPr>
                <w:rFonts w:asciiTheme="minorHAnsi" w:hAnsiTheme="minorHAnsi" w:cstheme="minorHAnsi"/>
                <w:sz w:val="22"/>
                <w:szCs w:val="22"/>
              </w:rPr>
              <w:t>Ч</w:t>
            </w:r>
            <w:r w:rsidR="00485552" w:rsidRPr="00A22889">
              <w:rPr>
                <w:rFonts w:asciiTheme="minorHAnsi" w:hAnsiTheme="minorHAnsi" w:cstheme="minorHAnsi"/>
                <w:sz w:val="22"/>
                <w:szCs w:val="22"/>
              </w:rPr>
              <w:t>.</w:t>
            </w:r>
            <w:r w:rsidR="00CB11A1" w:rsidRPr="00A22889">
              <w:rPr>
                <w:rFonts w:asciiTheme="minorHAnsi" w:hAnsiTheme="minorHAnsi" w:cstheme="minorHAnsi"/>
                <w:sz w:val="22"/>
                <w:szCs w:val="22"/>
              </w:rPr>
              <w:t xml:space="preserve">, действующего на основании Устава с одной стороны и </w:t>
            </w:r>
            <w:r w:rsidR="001E01E2" w:rsidRPr="00A22889">
              <w:rPr>
                <w:rFonts w:asciiTheme="minorHAnsi" w:hAnsiTheme="minorHAnsi" w:cstheme="minorHAnsi"/>
                <w:sz w:val="22"/>
                <w:szCs w:val="22"/>
              </w:rPr>
              <w:t xml:space="preserve">компания </w:t>
            </w:r>
            <w:r w:rsidR="00D029A0" w:rsidRPr="00A22889">
              <w:rPr>
                <w:rFonts w:asciiTheme="minorHAnsi" w:hAnsiTheme="minorHAnsi" w:cstheme="minorHAnsi"/>
                <w:b/>
                <w:sz w:val="22"/>
                <w:szCs w:val="22"/>
              </w:rPr>
              <w:t>«</w:t>
            </w:r>
            <w:r w:rsidR="001719D1" w:rsidRPr="001719D1">
              <w:rPr>
                <w:rFonts w:asciiTheme="minorHAnsi" w:hAnsiTheme="minorHAnsi" w:cstheme="minorHAnsi"/>
                <w:b/>
                <w:sz w:val="22"/>
                <w:szCs w:val="22"/>
              </w:rPr>
              <w:t>__________________________</w:t>
            </w:r>
            <w:r w:rsidR="00D029A0" w:rsidRPr="00A22889">
              <w:rPr>
                <w:rFonts w:asciiTheme="minorHAnsi" w:hAnsiTheme="minorHAnsi" w:cstheme="minorHAnsi"/>
                <w:b/>
                <w:sz w:val="22"/>
                <w:szCs w:val="22"/>
              </w:rPr>
              <w:t>»</w:t>
            </w:r>
            <w:r w:rsidR="002919ED" w:rsidRPr="00A22889">
              <w:rPr>
                <w:rFonts w:asciiTheme="minorHAnsi" w:hAnsiTheme="minorHAnsi" w:cstheme="minorHAnsi"/>
                <w:sz w:val="22"/>
                <w:szCs w:val="22"/>
              </w:rPr>
              <w:t>,</w:t>
            </w:r>
            <w:r w:rsidR="001719D1" w:rsidRPr="001719D1">
              <w:rPr>
                <w:rFonts w:asciiTheme="minorHAnsi" w:hAnsiTheme="minorHAnsi" w:cstheme="minorHAnsi"/>
                <w:sz w:val="22"/>
                <w:szCs w:val="22"/>
              </w:rPr>
              <w:t xml:space="preserve"> </w:t>
            </w:r>
            <w:r w:rsidR="00515ACB" w:rsidRPr="00A22889">
              <w:rPr>
                <w:rFonts w:asciiTheme="minorHAnsi" w:hAnsiTheme="minorHAnsi" w:cstheme="minorHAnsi"/>
                <w:sz w:val="22"/>
                <w:szCs w:val="22"/>
              </w:rPr>
              <w:t>именуема</w:t>
            </w:r>
            <w:r w:rsidR="001E01E2" w:rsidRPr="00A22889">
              <w:rPr>
                <w:rFonts w:asciiTheme="minorHAnsi" w:hAnsiTheme="minorHAnsi" w:cstheme="minorHAnsi"/>
                <w:sz w:val="22"/>
                <w:szCs w:val="22"/>
              </w:rPr>
              <w:t>я</w:t>
            </w:r>
            <w:r w:rsidR="00CB11A1" w:rsidRPr="00A22889">
              <w:rPr>
                <w:rFonts w:asciiTheme="minorHAnsi" w:hAnsiTheme="minorHAnsi" w:cstheme="minorHAnsi"/>
                <w:sz w:val="22"/>
                <w:szCs w:val="22"/>
              </w:rPr>
              <w:t xml:space="preserve"> в дальнейшем «</w:t>
            </w:r>
            <w:r w:rsidR="00511398" w:rsidRPr="00A22889">
              <w:rPr>
                <w:rFonts w:asciiTheme="minorHAnsi" w:hAnsiTheme="minorHAnsi" w:cstheme="minorHAnsi"/>
                <w:sz w:val="22"/>
                <w:szCs w:val="22"/>
              </w:rPr>
              <w:t>ПРОДАВЕЦ</w:t>
            </w:r>
            <w:r w:rsidR="00CB11A1" w:rsidRPr="00A22889">
              <w:rPr>
                <w:rFonts w:asciiTheme="minorHAnsi" w:hAnsiTheme="minorHAnsi" w:cstheme="minorHAnsi"/>
                <w:sz w:val="22"/>
                <w:szCs w:val="22"/>
              </w:rPr>
              <w:t xml:space="preserve">», в лице </w:t>
            </w:r>
            <w:r w:rsidR="002F4C73" w:rsidRPr="00A22889">
              <w:rPr>
                <w:rFonts w:asciiTheme="minorHAnsi" w:hAnsiTheme="minorHAnsi" w:cstheme="minorHAnsi"/>
                <w:sz w:val="22"/>
                <w:szCs w:val="22"/>
              </w:rPr>
              <w:t>директора</w:t>
            </w:r>
            <w:r w:rsidR="002937F8" w:rsidRPr="00A22889">
              <w:rPr>
                <w:rFonts w:asciiTheme="minorHAnsi" w:hAnsiTheme="minorHAnsi" w:cstheme="minorHAnsi"/>
                <w:sz w:val="22"/>
                <w:szCs w:val="22"/>
              </w:rPr>
              <w:t xml:space="preserve"> </w:t>
            </w:r>
            <w:r w:rsidR="001719D1" w:rsidRPr="001719D1">
              <w:rPr>
                <w:rFonts w:asciiTheme="minorHAnsi" w:hAnsiTheme="minorHAnsi" w:cstheme="minorHAnsi"/>
                <w:sz w:val="22"/>
                <w:szCs w:val="22"/>
              </w:rPr>
              <w:t>_______</w:t>
            </w:r>
            <w:r w:rsidR="00CB11A1" w:rsidRPr="00A22889">
              <w:rPr>
                <w:rFonts w:asciiTheme="minorHAnsi" w:hAnsiTheme="minorHAnsi" w:cstheme="minorHAnsi"/>
                <w:sz w:val="22"/>
                <w:szCs w:val="22"/>
              </w:rPr>
              <w:t xml:space="preserve">, </w:t>
            </w:r>
            <w:r w:rsidR="00E23E3C" w:rsidRPr="00A22889">
              <w:rPr>
                <w:rFonts w:asciiTheme="minorHAnsi" w:hAnsiTheme="minorHAnsi" w:cstheme="minorHAnsi"/>
                <w:sz w:val="22"/>
                <w:szCs w:val="22"/>
              </w:rPr>
              <w:t>действующего</w:t>
            </w:r>
            <w:r w:rsidR="00243FC1" w:rsidRPr="00A22889">
              <w:rPr>
                <w:rFonts w:asciiTheme="minorHAnsi" w:hAnsiTheme="minorHAnsi" w:cstheme="minorHAnsi"/>
                <w:sz w:val="22"/>
                <w:szCs w:val="22"/>
              </w:rPr>
              <w:t xml:space="preserve"> </w:t>
            </w:r>
            <w:r w:rsidR="00CB11A1" w:rsidRPr="00A22889">
              <w:rPr>
                <w:rFonts w:asciiTheme="minorHAnsi" w:hAnsiTheme="minorHAnsi" w:cstheme="minorHAnsi"/>
                <w:sz w:val="22"/>
                <w:szCs w:val="22"/>
              </w:rPr>
              <w:t>на основании</w:t>
            </w:r>
            <w:r w:rsidR="00243FC1" w:rsidRPr="00A22889">
              <w:rPr>
                <w:rFonts w:asciiTheme="minorHAnsi" w:hAnsiTheme="minorHAnsi" w:cstheme="minorHAnsi"/>
                <w:sz w:val="22"/>
                <w:szCs w:val="22"/>
              </w:rPr>
              <w:t xml:space="preserve"> </w:t>
            </w:r>
            <w:r w:rsidR="00D029A0" w:rsidRPr="00A22889">
              <w:rPr>
                <w:rFonts w:asciiTheme="minorHAnsi" w:hAnsiTheme="minorHAnsi" w:cstheme="minorHAnsi"/>
                <w:sz w:val="22"/>
                <w:szCs w:val="22"/>
              </w:rPr>
              <w:t>устава</w:t>
            </w:r>
            <w:r w:rsidR="0024794D" w:rsidRPr="00A22889">
              <w:rPr>
                <w:rFonts w:asciiTheme="minorHAnsi" w:hAnsiTheme="minorHAnsi" w:cstheme="minorHAnsi"/>
                <w:sz w:val="22"/>
                <w:szCs w:val="22"/>
              </w:rPr>
              <w:t>,</w:t>
            </w:r>
            <w:r w:rsidR="00CB11A1" w:rsidRPr="00A22889">
              <w:rPr>
                <w:rFonts w:asciiTheme="minorHAnsi" w:hAnsiTheme="minorHAnsi" w:cstheme="minorHAnsi"/>
                <w:sz w:val="22"/>
                <w:szCs w:val="22"/>
              </w:rPr>
              <w:t xml:space="preserve"> с другой стороны</w:t>
            </w:r>
            <w:r w:rsidR="00243FC1" w:rsidRPr="00A22889">
              <w:rPr>
                <w:rFonts w:asciiTheme="minorHAnsi" w:hAnsiTheme="minorHAnsi" w:cstheme="minorHAnsi"/>
                <w:sz w:val="22"/>
                <w:szCs w:val="22"/>
              </w:rPr>
              <w:t xml:space="preserve"> </w:t>
            </w:r>
            <w:r w:rsidR="00CB11A1" w:rsidRPr="00A22889">
              <w:rPr>
                <w:rFonts w:asciiTheme="minorHAnsi" w:hAnsiTheme="minorHAnsi" w:cstheme="minorHAnsi"/>
                <w:sz w:val="22"/>
                <w:szCs w:val="22"/>
              </w:rPr>
              <w:t>заключили настоящий контракт о нижеследующем</w:t>
            </w:r>
            <w:r w:rsidR="00834B7A" w:rsidRPr="00A22889">
              <w:rPr>
                <w:rFonts w:asciiTheme="minorHAnsi" w:hAnsiTheme="minorHAnsi" w:cstheme="minorHAnsi"/>
                <w:sz w:val="22"/>
                <w:szCs w:val="22"/>
              </w:rPr>
              <w:t>:</w:t>
            </w:r>
          </w:p>
          <w:p w:rsidR="00C421B3" w:rsidRPr="00A22889" w:rsidRDefault="00C421B3" w:rsidP="00A22889">
            <w:pPr>
              <w:spacing w:line="276" w:lineRule="auto"/>
              <w:ind w:left="42"/>
              <w:jc w:val="both"/>
              <w:rPr>
                <w:rFonts w:asciiTheme="minorHAnsi" w:hAnsiTheme="minorHAnsi" w:cstheme="minorHAnsi"/>
                <w:sz w:val="22"/>
                <w:szCs w:val="22"/>
              </w:rPr>
            </w:pPr>
          </w:p>
        </w:tc>
      </w:tr>
      <w:tr w:rsidR="00BE19DF" w:rsidRPr="00A22889" w:rsidTr="006B20B6">
        <w:trPr>
          <w:trHeight w:val="217"/>
        </w:trPr>
        <w:tc>
          <w:tcPr>
            <w:tcW w:w="5322" w:type="dxa"/>
          </w:tcPr>
          <w:p w:rsidR="00BE19DF" w:rsidRPr="00A22889" w:rsidRDefault="00BE19DF" w:rsidP="00A22889">
            <w:pPr>
              <w:spacing w:line="276" w:lineRule="auto"/>
              <w:ind w:right="43"/>
              <w:rPr>
                <w:rFonts w:asciiTheme="minorHAnsi" w:hAnsiTheme="minorHAnsi" w:cstheme="minorHAnsi"/>
                <w:b/>
                <w:sz w:val="22"/>
                <w:szCs w:val="22"/>
              </w:rPr>
            </w:pPr>
            <w:r w:rsidRPr="00A22889">
              <w:rPr>
                <w:rFonts w:asciiTheme="minorHAnsi" w:hAnsiTheme="minorHAnsi" w:cstheme="minorHAnsi"/>
                <w:b/>
                <w:sz w:val="22"/>
                <w:szCs w:val="22"/>
                <w:lang w:val="en-AU"/>
              </w:rPr>
              <w:t>1. SUBJECT OF THE CONTRACT</w:t>
            </w:r>
          </w:p>
          <w:p w:rsidR="002008FE" w:rsidRPr="00A22889" w:rsidRDefault="002008FE" w:rsidP="00A22889">
            <w:pPr>
              <w:spacing w:line="276" w:lineRule="auto"/>
              <w:ind w:right="43"/>
              <w:rPr>
                <w:rFonts w:asciiTheme="minorHAnsi" w:hAnsiTheme="minorHAnsi" w:cstheme="minorHAnsi"/>
                <w:b/>
                <w:sz w:val="22"/>
                <w:szCs w:val="22"/>
              </w:rPr>
            </w:pPr>
          </w:p>
        </w:tc>
        <w:tc>
          <w:tcPr>
            <w:tcW w:w="5334" w:type="dxa"/>
          </w:tcPr>
          <w:p w:rsidR="00AE055F" w:rsidRPr="00A22889" w:rsidRDefault="00BE19DF" w:rsidP="00A22889">
            <w:pPr>
              <w:spacing w:line="276" w:lineRule="auto"/>
              <w:ind w:left="42"/>
              <w:rPr>
                <w:rFonts w:asciiTheme="minorHAnsi" w:hAnsiTheme="minorHAnsi" w:cstheme="minorHAnsi"/>
                <w:b/>
                <w:sz w:val="22"/>
                <w:szCs w:val="22"/>
                <w:lang w:val="en-US"/>
              </w:rPr>
            </w:pPr>
            <w:r w:rsidRPr="00A22889">
              <w:rPr>
                <w:rFonts w:asciiTheme="minorHAnsi" w:hAnsiTheme="minorHAnsi" w:cstheme="minorHAnsi"/>
                <w:b/>
                <w:sz w:val="22"/>
                <w:szCs w:val="22"/>
              </w:rPr>
              <w:t>1. ПРЕДМЕТ КОНТРАКТА</w:t>
            </w:r>
          </w:p>
        </w:tc>
      </w:tr>
      <w:tr w:rsidR="00BE19DF" w:rsidRPr="001719D1" w:rsidTr="006B20B6">
        <w:trPr>
          <w:trHeight w:val="1334"/>
        </w:trPr>
        <w:tc>
          <w:tcPr>
            <w:tcW w:w="5322" w:type="dxa"/>
          </w:tcPr>
          <w:p w:rsidR="002A184E" w:rsidRPr="00A22889" w:rsidRDefault="0046129E" w:rsidP="00A22889">
            <w:pPr>
              <w:pStyle w:val="22"/>
              <w:numPr>
                <w:ilvl w:val="1"/>
                <w:numId w:val="14"/>
              </w:numPr>
              <w:spacing w:line="276" w:lineRule="auto"/>
              <w:ind w:left="0" w:right="43" w:firstLine="0"/>
              <w:jc w:val="both"/>
              <w:rPr>
                <w:rFonts w:asciiTheme="minorHAnsi" w:hAnsiTheme="minorHAnsi" w:cstheme="minorHAnsi"/>
                <w:vanish/>
                <w:sz w:val="22"/>
                <w:szCs w:val="22"/>
              </w:rPr>
            </w:pPr>
            <w:r w:rsidRPr="00A22889">
              <w:rPr>
                <w:rFonts w:asciiTheme="minorHAnsi" w:hAnsiTheme="minorHAnsi" w:cstheme="minorHAnsi"/>
                <w:sz w:val="22"/>
                <w:szCs w:val="22"/>
              </w:rPr>
              <w:t xml:space="preserve">The “SELLER” undertakes to supply and the “BUYER” undertakes to receive and make payment for </w:t>
            </w:r>
            <w:r w:rsidR="00AE3D01" w:rsidRPr="00A22889">
              <w:rPr>
                <w:rFonts w:asciiTheme="minorHAnsi" w:hAnsiTheme="minorHAnsi" w:cstheme="minorHAnsi"/>
                <w:sz w:val="22"/>
                <w:szCs w:val="22"/>
              </w:rPr>
              <w:t>chemical agent</w:t>
            </w:r>
            <w:r w:rsidRPr="00A22889">
              <w:rPr>
                <w:rFonts w:asciiTheme="minorHAnsi" w:hAnsiTheme="minorHAnsi" w:cstheme="minorHAnsi"/>
                <w:sz w:val="22"/>
                <w:szCs w:val="22"/>
              </w:rPr>
              <w:t>, hereinafter referred to as the «Goods</w:t>
            </w:r>
            <w:r w:rsidR="00BF4A0D" w:rsidRPr="00A22889">
              <w:rPr>
                <w:rFonts w:asciiTheme="minorHAnsi" w:hAnsiTheme="minorHAnsi" w:cstheme="minorHAnsi"/>
                <w:sz w:val="22"/>
                <w:szCs w:val="22"/>
              </w:rPr>
              <w:t>»</w:t>
            </w:r>
            <w:r w:rsidRPr="00A22889">
              <w:rPr>
                <w:rFonts w:asciiTheme="minorHAnsi" w:hAnsiTheme="minorHAnsi" w:cstheme="minorHAnsi"/>
                <w:sz w:val="22"/>
                <w:szCs w:val="22"/>
              </w:rPr>
              <w:t xml:space="preserve"> in accordance with quantity, technical specification and price stipulated in Annex №1</w:t>
            </w:r>
            <w:r w:rsidR="00AE3D01" w:rsidRPr="00A22889">
              <w:rPr>
                <w:rFonts w:asciiTheme="minorHAnsi" w:hAnsiTheme="minorHAnsi" w:cstheme="minorHAnsi"/>
                <w:sz w:val="22"/>
                <w:szCs w:val="22"/>
              </w:rPr>
              <w:t>, 2</w:t>
            </w:r>
            <w:r w:rsidRPr="00A22889">
              <w:rPr>
                <w:rFonts w:asciiTheme="minorHAnsi" w:hAnsiTheme="minorHAnsi" w:cstheme="minorHAnsi"/>
                <w:sz w:val="22"/>
                <w:szCs w:val="22"/>
              </w:rPr>
              <w:t xml:space="preserve"> of this contract</w:t>
            </w:r>
            <w:r w:rsidR="00517E6C" w:rsidRPr="00A22889">
              <w:rPr>
                <w:rFonts w:asciiTheme="minorHAnsi" w:hAnsiTheme="minorHAnsi" w:cstheme="minorHAnsi"/>
                <w:sz w:val="22"/>
                <w:szCs w:val="22"/>
              </w:rPr>
              <w:t>, which is an integral part of the present contract.</w:t>
            </w:r>
            <w:r w:rsidRPr="00A22889">
              <w:rPr>
                <w:rFonts w:asciiTheme="minorHAnsi" w:hAnsiTheme="minorHAnsi" w:cstheme="minorHAnsi"/>
                <w:vanish/>
                <w:sz w:val="22"/>
                <w:szCs w:val="22"/>
              </w:rPr>
              <w:t>Прослушать</w:t>
            </w:r>
          </w:p>
          <w:p w:rsidR="002A184E" w:rsidRPr="00A22889" w:rsidRDefault="002A184E" w:rsidP="00A22889">
            <w:pPr>
              <w:pStyle w:val="22"/>
              <w:spacing w:line="276" w:lineRule="auto"/>
              <w:ind w:right="43"/>
              <w:jc w:val="both"/>
              <w:rPr>
                <w:rFonts w:asciiTheme="minorHAnsi" w:hAnsiTheme="minorHAnsi" w:cstheme="minorHAnsi"/>
                <w:vanish/>
                <w:sz w:val="22"/>
                <w:szCs w:val="22"/>
              </w:rPr>
            </w:pPr>
            <w:r w:rsidRPr="00A22889">
              <w:rPr>
                <w:rFonts w:asciiTheme="minorHAnsi" w:hAnsiTheme="minorHAnsi" w:cstheme="minorHAnsi"/>
                <w:vanish/>
                <w:sz w:val="22"/>
                <w:szCs w:val="22"/>
              </w:rPr>
              <w:t>На латинице</w:t>
            </w:r>
          </w:p>
          <w:p w:rsidR="002A184E" w:rsidRPr="00A22889" w:rsidRDefault="002A184E" w:rsidP="00A22889">
            <w:pPr>
              <w:pStyle w:val="22"/>
              <w:spacing w:line="276" w:lineRule="auto"/>
              <w:ind w:right="43"/>
              <w:jc w:val="both"/>
              <w:rPr>
                <w:rFonts w:asciiTheme="minorHAnsi" w:hAnsiTheme="minorHAnsi" w:cstheme="minorHAnsi"/>
                <w:vanish/>
                <w:sz w:val="22"/>
                <w:szCs w:val="22"/>
              </w:rPr>
            </w:pPr>
            <w:r w:rsidRPr="00A22889">
              <w:rPr>
                <w:rFonts w:asciiTheme="minorHAnsi" w:hAnsiTheme="minorHAnsi" w:cstheme="minorHAnsi"/>
                <w:vanish/>
                <w:sz w:val="22"/>
                <w:szCs w:val="22"/>
              </w:rPr>
              <w:t> </w:t>
            </w:r>
          </w:p>
          <w:p w:rsidR="0045271F" w:rsidRPr="00A22889" w:rsidRDefault="002A184E" w:rsidP="00A22889">
            <w:pPr>
              <w:pStyle w:val="22"/>
              <w:spacing w:line="276" w:lineRule="auto"/>
              <w:ind w:right="43"/>
              <w:jc w:val="both"/>
              <w:rPr>
                <w:rFonts w:asciiTheme="minorHAnsi" w:hAnsiTheme="minorHAnsi" w:cstheme="minorHAnsi"/>
                <w:sz w:val="22"/>
                <w:szCs w:val="22"/>
              </w:rPr>
            </w:pPr>
            <w:r w:rsidRPr="00A22889">
              <w:rPr>
                <w:rFonts w:asciiTheme="minorHAnsi" w:hAnsiTheme="minorHAnsi" w:cstheme="minorHAnsi"/>
                <w:vanish/>
                <w:sz w:val="22"/>
                <w:szCs w:val="22"/>
              </w:rPr>
              <w:t xml:space="preserve">Словарь </w:t>
            </w:r>
            <w:r w:rsidR="0045271F" w:rsidRPr="00A22889">
              <w:rPr>
                <w:rFonts w:asciiTheme="minorHAnsi" w:hAnsiTheme="minorHAnsi" w:cstheme="minorHAnsi"/>
                <w:vanish/>
                <w:sz w:val="22"/>
                <w:szCs w:val="22"/>
              </w:rPr>
              <w:t>–</w:t>
            </w:r>
          </w:p>
          <w:p w:rsidR="0045271F" w:rsidRPr="00A22889" w:rsidRDefault="0045271F" w:rsidP="00A22889">
            <w:pPr>
              <w:pStyle w:val="22"/>
              <w:spacing w:line="276" w:lineRule="auto"/>
              <w:ind w:right="43"/>
              <w:jc w:val="both"/>
              <w:rPr>
                <w:rFonts w:asciiTheme="minorHAnsi" w:hAnsiTheme="minorHAnsi" w:cstheme="minorHAnsi"/>
                <w:sz w:val="22"/>
                <w:szCs w:val="22"/>
              </w:rPr>
            </w:pPr>
          </w:p>
          <w:p w:rsidR="009812FC" w:rsidRPr="00A22889" w:rsidRDefault="0045271F" w:rsidP="00A22889">
            <w:pPr>
              <w:pStyle w:val="22"/>
              <w:spacing w:line="276" w:lineRule="auto"/>
              <w:ind w:right="43"/>
              <w:jc w:val="both"/>
              <w:rPr>
                <w:rFonts w:asciiTheme="minorHAnsi" w:hAnsiTheme="minorHAnsi" w:cstheme="minorHAnsi"/>
                <w:sz w:val="22"/>
                <w:szCs w:val="22"/>
              </w:rPr>
            </w:pPr>
            <w:r w:rsidRPr="00A22889">
              <w:rPr>
                <w:rFonts w:asciiTheme="minorHAnsi" w:hAnsiTheme="minorHAnsi" w:cstheme="minorHAnsi"/>
                <w:b/>
                <w:sz w:val="22"/>
                <w:szCs w:val="22"/>
              </w:rPr>
              <w:t xml:space="preserve">1.2. </w:t>
            </w:r>
            <w:r w:rsidRPr="00A22889">
              <w:rPr>
                <w:rFonts w:asciiTheme="minorHAnsi" w:hAnsiTheme="minorHAnsi" w:cstheme="minorHAnsi"/>
                <w:sz w:val="22"/>
                <w:szCs w:val="22"/>
              </w:rPr>
              <w:t>The transaction which is the subject matter of this CONTRACT is the purchase and sale of the GOODS.</w:t>
            </w:r>
          </w:p>
          <w:p w:rsidR="002A184E" w:rsidRPr="00A22889" w:rsidRDefault="009812FC" w:rsidP="00A22889">
            <w:pPr>
              <w:pStyle w:val="22"/>
              <w:spacing w:line="276" w:lineRule="auto"/>
              <w:ind w:right="43"/>
              <w:jc w:val="both"/>
              <w:rPr>
                <w:rFonts w:asciiTheme="minorHAnsi" w:hAnsiTheme="minorHAnsi" w:cstheme="minorHAnsi"/>
                <w:b/>
                <w:vanish/>
                <w:sz w:val="22"/>
                <w:szCs w:val="22"/>
              </w:rPr>
            </w:pPr>
            <w:r w:rsidRPr="00A22889">
              <w:rPr>
                <w:rFonts w:asciiTheme="minorHAnsi" w:hAnsiTheme="minorHAnsi" w:cstheme="minorHAnsi"/>
                <w:b/>
                <w:sz w:val="22"/>
                <w:szCs w:val="22"/>
              </w:rPr>
              <w:t>1.3. Manufacturer:</w:t>
            </w:r>
            <w:r w:rsidR="00243FC1" w:rsidRPr="00A22889">
              <w:rPr>
                <w:rFonts w:asciiTheme="minorHAnsi" w:hAnsiTheme="minorHAnsi" w:cstheme="minorHAnsi"/>
                <w:b/>
                <w:sz w:val="22"/>
                <w:szCs w:val="22"/>
              </w:rPr>
              <w:t xml:space="preserve"> </w:t>
            </w:r>
            <w:r w:rsidR="00D029A0" w:rsidRPr="00A22889">
              <w:rPr>
                <w:rFonts w:asciiTheme="minorHAnsi" w:hAnsiTheme="minorHAnsi" w:cstheme="minorHAnsi"/>
                <w:b/>
                <w:sz w:val="22"/>
                <w:szCs w:val="22"/>
              </w:rPr>
              <w:t>“</w:t>
            </w:r>
            <w:r w:rsidR="001719D1">
              <w:rPr>
                <w:rFonts w:asciiTheme="minorHAnsi" w:hAnsiTheme="minorHAnsi" w:cstheme="minorHAnsi"/>
                <w:b/>
                <w:sz w:val="22"/>
                <w:szCs w:val="22"/>
              </w:rPr>
              <w:t>_____________________</w:t>
            </w:r>
            <w:r w:rsidR="00D029A0" w:rsidRPr="00A22889">
              <w:rPr>
                <w:rFonts w:asciiTheme="minorHAnsi" w:hAnsiTheme="minorHAnsi" w:cstheme="minorHAnsi"/>
                <w:b/>
                <w:sz w:val="22"/>
                <w:szCs w:val="22"/>
              </w:rPr>
              <w:t>”</w:t>
            </w:r>
            <w:hyperlink r:id="rId9" w:history="1">
              <w:r w:rsidR="002A184E" w:rsidRPr="00A22889">
                <w:rPr>
                  <w:rFonts w:asciiTheme="minorHAnsi" w:hAnsiTheme="minorHAnsi" w:cstheme="minorHAnsi"/>
                  <w:b/>
                  <w:vanish/>
                  <w:sz w:val="22"/>
                  <w:szCs w:val="22"/>
                </w:rPr>
                <w:t>Открыть словарную статью</w:t>
              </w:r>
            </w:hyperlink>
          </w:p>
          <w:p w:rsidR="002A184E" w:rsidRPr="00A22889" w:rsidRDefault="002A184E" w:rsidP="00A22889">
            <w:pPr>
              <w:pStyle w:val="22"/>
              <w:spacing w:line="276" w:lineRule="auto"/>
              <w:ind w:right="43"/>
              <w:jc w:val="both"/>
              <w:rPr>
                <w:rFonts w:asciiTheme="minorHAnsi" w:hAnsiTheme="minorHAnsi" w:cstheme="minorHAnsi"/>
                <w:b/>
                <w:sz w:val="22"/>
                <w:szCs w:val="22"/>
              </w:rPr>
            </w:pPr>
          </w:p>
        </w:tc>
        <w:tc>
          <w:tcPr>
            <w:tcW w:w="5334" w:type="dxa"/>
          </w:tcPr>
          <w:p w:rsidR="002A184E" w:rsidRPr="00A22889" w:rsidRDefault="002A184E" w:rsidP="00A22889">
            <w:pPr>
              <w:spacing w:line="276" w:lineRule="auto"/>
              <w:ind w:left="42"/>
              <w:jc w:val="both"/>
              <w:rPr>
                <w:rFonts w:asciiTheme="minorHAnsi" w:hAnsiTheme="minorHAnsi" w:cstheme="minorHAnsi"/>
                <w:spacing w:val="-4"/>
                <w:sz w:val="22"/>
                <w:szCs w:val="22"/>
              </w:rPr>
            </w:pPr>
            <w:r w:rsidRPr="00A22889">
              <w:rPr>
                <w:rFonts w:asciiTheme="minorHAnsi" w:hAnsiTheme="minorHAnsi" w:cstheme="minorHAnsi"/>
                <w:b/>
                <w:sz w:val="22"/>
                <w:szCs w:val="22"/>
              </w:rPr>
              <w:t xml:space="preserve">1.1. </w:t>
            </w:r>
            <w:r w:rsidRPr="00A22889">
              <w:rPr>
                <w:rFonts w:asciiTheme="minorHAnsi" w:hAnsiTheme="minorHAnsi" w:cstheme="minorHAnsi"/>
                <w:sz w:val="22"/>
                <w:szCs w:val="22"/>
              </w:rPr>
              <w:t>«</w:t>
            </w:r>
            <w:r w:rsidR="00511398" w:rsidRPr="00A22889">
              <w:rPr>
                <w:rFonts w:asciiTheme="minorHAnsi" w:hAnsiTheme="minorHAnsi" w:cstheme="minorHAnsi"/>
                <w:sz w:val="22"/>
                <w:szCs w:val="22"/>
              </w:rPr>
              <w:t>ПРОДАВЕЦ</w:t>
            </w:r>
            <w:r w:rsidRPr="00A22889">
              <w:rPr>
                <w:rFonts w:asciiTheme="minorHAnsi" w:hAnsiTheme="minorHAnsi" w:cstheme="minorHAnsi"/>
                <w:sz w:val="22"/>
                <w:szCs w:val="22"/>
              </w:rPr>
              <w:t>» обязуется поставить, а «</w:t>
            </w:r>
            <w:r w:rsidR="00511398" w:rsidRPr="00A22889">
              <w:rPr>
                <w:rFonts w:asciiTheme="minorHAnsi" w:hAnsiTheme="minorHAnsi" w:cstheme="minorHAnsi"/>
                <w:sz w:val="22"/>
                <w:szCs w:val="22"/>
              </w:rPr>
              <w:t>ПОКУПАТЕЛЬ</w:t>
            </w:r>
            <w:r w:rsidRPr="00A22889">
              <w:rPr>
                <w:rFonts w:asciiTheme="minorHAnsi" w:hAnsiTheme="minorHAnsi" w:cstheme="minorHAnsi"/>
                <w:sz w:val="22"/>
                <w:szCs w:val="22"/>
              </w:rPr>
              <w:t>» принять</w:t>
            </w:r>
            <w:r w:rsidR="00243FC1" w:rsidRPr="00A22889">
              <w:rPr>
                <w:rFonts w:asciiTheme="minorHAnsi" w:hAnsiTheme="minorHAnsi" w:cstheme="minorHAnsi"/>
                <w:sz w:val="22"/>
                <w:szCs w:val="22"/>
              </w:rPr>
              <w:t xml:space="preserve"> </w:t>
            </w:r>
            <w:r w:rsidRPr="00A22889">
              <w:rPr>
                <w:rFonts w:asciiTheme="minorHAnsi" w:hAnsiTheme="minorHAnsi" w:cstheme="minorHAnsi"/>
                <w:sz w:val="22"/>
                <w:szCs w:val="22"/>
              </w:rPr>
              <w:t>и</w:t>
            </w:r>
            <w:r w:rsidR="00243FC1" w:rsidRPr="00A22889">
              <w:rPr>
                <w:rFonts w:asciiTheme="minorHAnsi" w:hAnsiTheme="minorHAnsi" w:cstheme="minorHAnsi"/>
                <w:sz w:val="22"/>
                <w:szCs w:val="22"/>
              </w:rPr>
              <w:t xml:space="preserve"> </w:t>
            </w:r>
            <w:r w:rsidR="00AE055F" w:rsidRPr="00A22889">
              <w:rPr>
                <w:rFonts w:asciiTheme="minorHAnsi" w:hAnsiTheme="minorHAnsi" w:cstheme="minorHAnsi"/>
                <w:sz w:val="22"/>
                <w:szCs w:val="22"/>
                <w:lang w:val="uz-Cyrl-UZ"/>
              </w:rPr>
              <w:t>о</w:t>
            </w:r>
            <w:r w:rsidRPr="00A22889">
              <w:rPr>
                <w:rFonts w:asciiTheme="minorHAnsi" w:hAnsiTheme="minorHAnsi" w:cstheme="minorHAnsi"/>
                <w:sz w:val="22"/>
                <w:szCs w:val="22"/>
              </w:rPr>
              <w:t>платить</w:t>
            </w:r>
            <w:r w:rsidR="00243FC1" w:rsidRPr="00A22889">
              <w:rPr>
                <w:rFonts w:asciiTheme="minorHAnsi" w:hAnsiTheme="minorHAnsi" w:cstheme="minorHAnsi"/>
                <w:sz w:val="22"/>
                <w:szCs w:val="22"/>
              </w:rPr>
              <w:t xml:space="preserve"> </w:t>
            </w:r>
            <w:r w:rsidR="00AE3D01" w:rsidRPr="00A22889">
              <w:rPr>
                <w:rFonts w:asciiTheme="minorHAnsi" w:hAnsiTheme="minorHAnsi" w:cstheme="minorHAnsi"/>
                <w:sz w:val="22"/>
                <w:szCs w:val="22"/>
              </w:rPr>
              <w:t>химически</w:t>
            </w:r>
            <w:r w:rsidR="002937F8" w:rsidRPr="00A22889">
              <w:rPr>
                <w:rFonts w:asciiTheme="minorHAnsi" w:hAnsiTheme="minorHAnsi" w:cstheme="minorHAnsi"/>
                <w:sz w:val="22"/>
                <w:szCs w:val="22"/>
              </w:rPr>
              <w:t>й</w:t>
            </w:r>
            <w:r w:rsidR="00AE3D01" w:rsidRPr="00A22889">
              <w:rPr>
                <w:rFonts w:asciiTheme="minorHAnsi" w:hAnsiTheme="minorHAnsi" w:cstheme="minorHAnsi"/>
                <w:sz w:val="22"/>
                <w:szCs w:val="22"/>
              </w:rPr>
              <w:t xml:space="preserve"> реагент</w:t>
            </w:r>
            <w:r w:rsidR="006971DC" w:rsidRPr="00A22889">
              <w:rPr>
                <w:rFonts w:asciiTheme="minorHAnsi" w:hAnsiTheme="minorHAnsi" w:cstheme="minorHAnsi"/>
                <w:sz w:val="22"/>
                <w:szCs w:val="22"/>
              </w:rPr>
              <w:t>, именуем</w:t>
            </w:r>
            <w:r w:rsidR="00AE3D01" w:rsidRPr="00A22889">
              <w:rPr>
                <w:rFonts w:asciiTheme="minorHAnsi" w:hAnsiTheme="minorHAnsi" w:cstheme="minorHAnsi"/>
                <w:sz w:val="22"/>
                <w:szCs w:val="22"/>
              </w:rPr>
              <w:t>ый</w:t>
            </w:r>
            <w:r w:rsidRPr="00A22889">
              <w:rPr>
                <w:rFonts w:asciiTheme="minorHAnsi" w:hAnsiTheme="minorHAnsi" w:cstheme="minorHAnsi"/>
                <w:sz w:val="22"/>
                <w:szCs w:val="22"/>
              </w:rPr>
              <w:t xml:space="preserve"> в дальнейшем </w:t>
            </w:r>
            <w:r w:rsidR="00A41FF2" w:rsidRPr="00A22889">
              <w:rPr>
                <w:rFonts w:asciiTheme="minorHAnsi" w:hAnsiTheme="minorHAnsi" w:cstheme="minorHAnsi"/>
                <w:sz w:val="22"/>
                <w:szCs w:val="22"/>
              </w:rPr>
              <w:t>“</w:t>
            </w:r>
            <w:r w:rsidRPr="00A22889">
              <w:rPr>
                <w:rFonts w:asciiTheme="minorHAnsi" w:hAnsiTheme="minorHAnsi" w:cstheme="minorHAnsi"/>
                <w:sz w:val="22"/>
                <w:szCs w:val="22"/>
              </w:rPr>
              <w:t>Товар</w:t>
            </w:r>
            <w:r w:rsidR="00A41FF2" w:rsidRPr="00A22889">
              <w:rPr>
                <w:rFonts w:asciiTheme="minorHAnsi" w:hAnsiTheme="minorHAnsi" w:cstheme="minorHAnsi"/>
                <w:sz w:val="22"/>
                <w:szCs w:val="22"/>
              </w:rPr>
              <w:t>”</w:t>
            </w:r>
            <w:r w:rsidRPr="00A22889">
              <w:rPr>
                <w:rFonts w:asciiTheme="minorHAnsi" w:hAnsiTheme="minorHAnsi" w:cstheme="minorHAnsi"/>
                <w:sz w:val="22"/>
                <w:szCs w:val="22"/>
              </w:rPr>
              <w:t xml:space="preserve"> в</w:t>
            </w:r>
            <w:r w:rsidR="00A41FF2" w:rsidRPr="00A22889">
              <w:rPr>
                <w:rFonts w:asciiTheme="minorHAnsi" w:hAnsiTheme="minorHAnsi" w:cstheme="minorHAnsi"/>
                <w:sz w:val="22"/>
                <w:szCs w:val="22"/>
              </w:rPr>
              <w:t xml:space="preserve"> соответствии с</w:t>
            </w:r>
            <w:r w:rsidRPr="00A22889">
              <w:rPr>
                <w:rFonts w:asciiTheme="minorHAnsi" w:hAnsiTheme="minorHAnsi" w:cstheme="minorHAnsi"/>
                <w:sz w:val="22"/>
                <w:szCs w:val="22"/>
              </w:rPr>
              <w:t xml:space="preserve"> ко</w:t>
            </w:r>
            <w:r w:rsidR="00A41FF2" w:rsidRPr="00A22889">
              <w:rPr>
                <w:rFonts w:asciiTheme="minorHAnsi" w:hAnsiTheme="minorHAnsi" w:cstheme="minorHAnsi"/>
                <w:sz w:val="22"/>
                <w:szCs w:val="22"/>
              </w:rPr>
              <w:t>личеством</w:t>
            </w:r>
            <w:r w:rsidRPr="00A22889">
              <w:rPr>
                <w:rFonts w:asciiTheme="minorHAnsi" w:hAnsiTheme="minorHAnsi" w:cstheme="minorHAnsi"/>
                <w:sz w:val="22"/>
                <w:szCs w:val="22"/>
              </w:rPr>
              <w:t xml:space="preserve">, </w:t>
            </w:r>
            <w:r w:rsidR="00A41FF2" w:rsidRPr="00A22889">
              <w:rPr>
                <w:rFonts w:asciiTheme="minorHAnsi" w:hAnsiTheme="minorHAnsi" w:cstheme="minorHAnsi"/>
                <w:sz w:val="22"/>
                <w:szCs w:val="22"/>
              </w:rPr>
              <w:t>технической спецификацией и ценой</w:t>
            </w:r>
            <w:r w:rsidRPr="00A22889">
              <w:rPr>
                <w:rFonts w:asciiTheme="minorHAnsi" w:hAnsiTheme="minorHAnsi" w:cstheme="minorHAnsi"/>
                <w:sz w:val="22"/>
                <w:szCs w:val="22"/>
              </w:rPr>
              <w:t>, зафиксированным</w:t>
            </w:r>
            <w:r w:rsidR="00A41FF2" w:rsidRPr="00A22889">
              <w:rPr>
                <w:rFonts w:asciiTheme="minorHAnsi" w:hAnsiTheme="minorHAnsi" w:cstheme="minorHAnsi"/>
                <w:sz w:val="22"/>
                <w:szCs w:val="22"/>
              </w:rPr>
              <w:t>и</w:t>
            </w:r>
            <w:r w:rsidR="00243FC1" w:rsidRPr="00A22889">
              <w:rPr>
                <w:rFonts w:asciiTheme="minorHAnsi" w:hAnsiTheme="minorHAnsi" w:cstheme="minorHAnsi"/>
                <w:sz w:val="22"/>
                <w:szCs w:val="22"/>
              </w:rPr>
              <w:t xml:space="preserve"> </w:t>
            </w:r>
            <w:r w:rsidRPr="00A22889">
              <w:rPr>
                <w:rFonts w:asciiTheme="minorHAnsi" w:hAnsiTheme="minorHAnsi" w:cstheme="minorHAnsi"/>
                <w:spacing w:val="-4"/>
                <w:sz w:val="22"/>
                <w:szCs w:val="22"/>
              </w:rPr>
              <w:t>в Прило</w:t>
            </w:r>
            <w:r w:rsidR="00517E6C" w:rsidRPr="00A22889">
              <w:rPr>
                <w:rFonts w:asciiTheme="minorHAnsi" w:hAnsiTheme="minorHAnsi" w:cstheme="minorHAnsi"/>
                <w:spacing w:val="-4"/>
                <w:sz w:val="22"/>
                <w:szCs w:val="22"/>
              </w:rPr>
              <w:t>жении №1</w:t>
            </w:r>
            <w:r w:rsidR="00AE3D01" w:rsidRPr="00A22889">
              <w:rPr>
                <w:rFonts w:asciiTheme="minorHAnsi" w:hAnsiTheme="minorHAnsi" w:cstheme="minorHAnsi"/>
                <w:spacing w:val="-4"/>
                <w:sz w:val="22"/>
                <w:szCs w:val="22"/>
              </w:rPr>
              <w:t>, 2</w:t>
            </w:r>
            <w:r w:rsidR="00517E6C" w:rsidRPr="00A22889">
              <w:rPr>
                <w:rFonts w:asciiTheme="minorHAnsi" w:hAnsiTheme="minorHAnsi" w:cstheme="minorHAnsi"/>
                <w:spacing w:val="-4"/>
                <w:sz w:val="22"/>
                <w:szCs w:val="22"/>
              </w:rPr>
              <w:t xml:space="preserve"> к настоящему контракту, которое является его неотъемлемой частью.</w:t>
            </w:r>
          </w:p>
          <w:p w:rsidR="002A184E" w:rsidRPr="00A22889" w:rsidRDefault="0045271F"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 xml:space="preserve">1.2. </w:t>
            </w:r>
            <w:r w:rsidRPr="00A22889">
              <w:rPr>
                <w:rFonts w:asciiTheme="minorHAnsi" w:hAnsiTheme="minorHAnsi" w:cstheme="minorHAnsi"/>
                <w:sz w:val="22"/>
                <w:szCs w:val="22"/>
              </w:rPr>
              <w:t xml:space="preserve">Вид сделки данного КОНТРАКТА – купля – продажа </w:t>
            </w:r>
            <w:r w:rsidR="009812FC" w:rsidRPr="00A22889">
              <w:rPr>
                <w:rFonts w:asciiTheme="minorHAnsi" w:hAnsiTheme="minorHAnsi" w:cstheme="minorHAnsi"/>
                <w:sz w:val="22"/>
                <w:szCs w:val="22"/>
              </w:rPr>
              <w:t>ТОВАРА</w:t>
            </w:r>
            <w:r w:rsidRPr="00A22889">
              <w:rPr>
                <w:rFonts w:asciiTheme="minorHAnsi" w:hAnsiTheme="minorHAnsi" w:cstheme="minorHAnsi"/>
                <w:sz w:val="22"/>
                <w:szCs w:val="22"/>
              </w:rPr>
              <w:t>.</w:t>
            </w:r>
          </w:p>
          <w:p w:rsidR="0045271F" w:rsidRPr="00A22889" w:rsidRDefault="0045271F" w:rsidP="00A22889">
            <w:pPr>
              <w:spacing w:line="276" w:lineRule="auto"/>
              <w:ind w:left="42"/>
              <w:jc w:val="both"/>
              <w:rPr>
                <w:rFonts w:asciiTheme="minorHAnsi" w:hAnsiTheme="minorHAnsi" w:cstheme="minorHAnsi"/>
                <w:b/>
                <w:sz w:val="22"/>
                <w:szCs w:val="22"/>
                <w:lang w:val="en-US"/>
              </w:rPr>
            </w:pPr>
            <w:r w:rsidRPr="00A22889">
              <w:rPr>
                <w:rFonts w:asciiTheme="minorHAnsi" w:hAnsiTheme="minorHAnsi" w:cstheme="minorHAnsi"/>
                <w:b/>
                <w:sz w:val="22"/>
                <w:szCs w:val="22"/>
                <w:lang w:val="en-US"/>
              </w:rPr>
              <w:t xml:space="preserve">1.3. </w:t>
            </w:r>
            <w:r w:rsidRPr="00A22889">
              <w:rPr>
                <w:rFonts w:asciiTheme="minorHAnsi" w:hAnsiTheme="minorHAnsi" w:cstheme="minorHAnsi"/>
                <w:b/>
                <w:sz w:val="22"/>
                <w:szCs w:val="22"/>
              </w:rPr>
              <w:t>Изготовитель</w:t>
            </w:r>
            <w:r w:rsidRPr="00A22889">
              <w:rPr>
                <w:rFonts w:asciiTheme="minorHAnsi" w:hAnsiTheme="minorHAnsi" w:cstheme="minorHAnsi"/>
                <w:b/>
                <w:sz w:val="22"/>
                <w:szCs w:val="22"/>
                <w:lang w:val="en-US"/>
              </w:rPr>
              <w:t>:</w:t>
            </w:r>
            <w:r w:rsidR="00243FC1" w:rsidRPr="00A22889">
              <w:rPr>
                <w:rFonts w:asciiTheme="minorHAnsi" w:hAnsiTheme="minorHAnsi" w:cstheme="minorHAnsi"/>
                <w:b/>
                <w:sz w:val="22"/>
                <w:szCs w:val="22"/>
                <w:lang w:val="en-US"/>
              </w:rPr>
              <w:t xml:space="preserve"> </w:t>
            </w:r>
            <w:r w:rsidR="00143DC0" w:rsidRPr="00A22889">
              <w:rPr>
                <w:rFonts w:asciiTheme="minorHAnsi" w:hAnsiTheme="minorHAnsi" w:cstheme="minorHAnsi"/>
                <w:b/>
                <w:sz w:val="22"/>
                <w:szCs w:val="22"/>
                <w:lang w:val="en-US"/>
              </w:rPr>
              <w:t>“</w:t>
            </w:r>
            <w:r w:rsidR="001719D1">
              <w:rPr>
                <w:rFonts w:asciiTheme="minorHAnsi" w:hAnsiTheme="minorHAnsi" w:cstheme="minorHAnsi"/>
                <w:b/>
                <w:sz w:val="22"/>
                <w:szCs w:val="22"/>
                <w:lang w:val="en-US"/>
              </w:rPr>
              <w:t>______________________</w:t>
            </w:r>
            <w:r w:rsidR="00143DC0" w:rsidRPr="00A22889">
              <w:rPr>
                <w:rFonts w:asciiTheme="minorHAnsi" w:hAnsiTheme="minorHAnsi" w:cstheme="minorHAnsi"/>
                <w:b/>
                <w:sz w:val="22"/>
                <w:szCs w:val="22"/>
                <w:lang w:val="en-US"/>
              </w:rPr>
              <w:t>”</w:t>
            </w:r>
          </w:p>
          <w:p w:rsidR="00AE055F" w:rsidRPr="00A22889" w:rsidRDefault="00AE055F" w:rsidP="00A22889">
            <w:pPr>
              <w:spacing w:line="276" w:lineRule="auto"/>
              <w:ind w:left="42"/>
              <w:jc w:val="both"/>
              <w:rPr>
                <w:rFonts w:asciiTheme="minorHAnsi" w:hAnsiTheme="minorHAnsi" w:cstheme="minorHAnsi"/>
                <w:sz w:val="22"/>
                <w:szCs w:val="22"/>
                <w:lang w:val="uz-Cyrl-UZ"/>
              </w:rPr>
            </w:pPr>
          </w:p>
        </w:tc>
      </w:tr>
      <w:tr w:rsidR="00BE19DF" w:rsidRPr="00A22889" w:rsidTr="006B20B6">
        <w:trPr>
          <w:trHeight w:val="271"/>
        </w:trPr>
        <w:tc>
          <w:tcPr>
            <w:tcW w:w="5322" w:type="dxa"/>
          </w:tcPr>
          <w:p w:rsidR="00521B29" w:rsidRPr="00A22889" w:rsidRDefault="00BE19DF" w:rsidP="00A22889">
            <w:pPr>
              <w:spacing w:line="276" w:lineRule="auto"/>
              <w:ind w:right="43"/>
              <w:rPr>
                <w:rFonts w:asciiTheme="minorHAnsi" w:hAnsiTheme="minorHAnsi" w:cstheme="minorHAnsi"/>
                <w:b/>
                <w:sz w:val="22"/>
                <w:szCs w:val="22"/>
                <w:lang w:val="en-US"/>
              </w:rPr>
            </w:pPr>
            <w:r w:rsidRPr="00A22889">
              <w:rPr>
                <w:rFonts w:asciiTheme="minorHAnsi" w:hAnsiTheme="minorHAnsi" w:cstheme="minorHAnsi"/>
                <w:b/>
                <w:sz w:val="22"/>
                <w:szCs w:val="22"/>
                <w:lang w:val="en-AU"/>
              </w:rPr>
              <w:t>2. TOTAL AMOUNT OF THE CONTRACT AND TERMS OF DELIVERY</w:t>
            </w:r>
          </w:p>
          <w:p w:rsidR="00341F22" w:rsidRPr="00A22889" w:rsidRDefault="00341F22" w:rsidP="00A22889">
            <w:pPr>
              <w:spacing w:line="276" w:lineRule="auto"/>
              <w:ind w:right="43"/>
              <w:rPr>
                <w:rFonts w:asciiTheme="minorHAnsi" w:hAnsiTheme="minorHAnsi" w:cstheme="minorHAnsi"/>
                <w:b/>
                <w:sz w:val="22"/>
                <w:szCs w:val="22"/>
                <w:lang w:val="en-US"/>
              </w:rPr>
            </w:pPr>
          </w:p>
        </w:tc>
        <w:tc>
          <w:tcPr>
            <w:tcW w:w="5334" w:type="dxa"/>
          </w:tcPr>
          <w:p w:rsidR="00BE19DF" w:rsidRPr="00A22889" w:rsidRDefault="00BE19DF" w:rsidP="00A22889">
            <w:pPr>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2. ОБЩАЯ СУМ</w:t>
            </w:r>
            <w:r w:rsidR="00A41FF2" w:rsidRPr="00A22889">
              <w:rPr>
                <w:rFonts w:asciiTheme="minorHAnsi" w:hAnsiTheme="minorHAnsi" w:cstheme="minorHAnsi"/>
                <w:b/>
                <w:sz w:val="22"/>
                <w:szCs w:val="22"/>
              </w:rPr>
              <w:t>МА КОНТРАКТА И УСЛОВИЯ ПОСТАВКИ</w:t>
            </w:r>
            <w:r w:rsidR="006A1CF1" w:rsidRPr="00A22889">
              <w:rPr>
                <w:rFonts w:asciiTheme="minorHAnsi" w:hAnsiTheme="minorHAnsi" w:cstheme="minorHAnsi"/>
                <w:b/>
                <w:sz w:val="22"/>
                <w:szCs w:val="22"/>
              </w:rPr>
              <w:t xml:space="preserve">  </w:t>
            </w:r>
          </w:p>
        </w:tc>
      </w:tr>
      <w:tr w:rsidR="00BE19DF" w:rsidRPr="00A22889" w:rsidTr="006B20B6">
        <w:trPr>
          <w:trHeight w:val="274"/>
        </w:trPr>
        <w:tc>
          <w:tcPr>
            <w:tcW w:w="5322" w:type="dxa"/>
          </w:tcPr>
          <w:p w:rsidR="002A375C" w:rsidRDefault="00791819" w:rsidP="00A22889">
            <w:pPr>
              <w:spacing w:line="276" w:lineRule="auto"/>
              <w:ind w:right="45"/>
              <w:jc w:val="both"/>
              <w:rPr>
                <w:rFonts w:asciiTheme="minorHAnsi" w:eastAsia="Times New Roman" w:hAnsiTheme="minorHAnsi" w:cstheme="minorHAnsi"/>
                <w:b/>
                <w:sz w:val="22"/>
                <w:szCs w:val="22"/>
                <w:lang w:val="en-US"/>
              </w:rPr>
            </w:pPr>
            <w:r w:rsidRPr="00A22889">
              <w:rPr>
                <w:rFonts w:asciiTheme="minorHAnsi" w:eastAsia="Times New Roman" w:hAnsiTheme="minorHAnsi" w:cstheme="minorHAnsi"/>
                <w:b/>
                <w:sz w:val="22"/>
                <w:szCs w:val="22"/>
                <w:lang w:val="en-US"/>
              </w:rPr>
              <w:t>2.1.</w:t>
            </w:r>
            <w:r w:rsidRPr="00A22889">
              <w:rPr>
                <w:rFonts w:asciiTheme="minorHAnsi" w:eastAsia="Times New Roman" w:hAnsiTheme="minorHAnsi" w:cstheme="minorHAnsi"/>
                <w:sz w:val="22"/>
                <w:szCs w:val="22"/>
                <w:lang w:val="en-US"/>
              </w:rPr>
              <w:t xml:space="preserve"> The total</w:t>
            </w:r>
            <w:r w:rsidR="00DA38AD" w:rsidRPr="00A22889">
              <w:rPr>
                <w:rFonts w:asciiTheme="minorHAnsi" w:eastAsia="Times New Roman" w:hAnsiTheme="minorHAnsi" w:cstheme="minorHAnsi"/>
                <w:sz w:val="22"/>
                <w:szCs w:val="22"/>
                <w:lang w:val="en-US"/>
              </w:rPr>
              <w:t xml:space="preserve"> value of the present </w:t>
            </w:r>
            <w:r w:rsidR="00610E0A" w:rsidRPr="00A22889">
              <w:rPr>
                <w:rFonts w:asciiTheme="minorHAnsi" w:eastAsia="Times New Roman" w:hAnsiTheme="minorHAnsi" w:cstheme="minorHAnsi"/>
                <w:sz w:val="22"/>
                <w:szCs w:val="22"/>
                <w:lang w:val="en-US"/>
              </w:rPr>
              <w:t>C</w:t>
            </w:r>
            <w:r w:rsidR="005346B5" w:rsidRPr="00A22889">
              <w:rPr>
                <w:rFonts w:asciiTheme="minorHAnsi" w:eastAsia="Times New Roman" w:hAnsiTheme="minorHAnsi" w:cstheme="minorHAnsi"/>
                <w:sz w:val="22"/>
                <w:szCs w:val="22"/>
                <w:lang w:val="en-US"/>
              </w:rPr>
              <w:t xml:space="preserve">ontract is </w:t>
            </w:r>
            <w:r w:rsidR="001719D1">
              <w:rPr>
                <w:rFonts w:asciiTheme="minorHAnsi" w:eastAsia="Times New Roman" w:hAnsiTheme="minorHAnsi" w:cstheme="minorHAnsi"/>
                <w:b/>
                <w:sz w:val="22"/>
                <w:szCs w:val="22"/>
                <w:lang w:val="en-US"/>
              </w:rPr>
              <w:t>_____</w:t>
            </w:r>
            <w:r w:rsidR="00A90406" w:rsidRPr="00A22889">
              <w:rPr>
                <w:rFonts w:asciiTheme="minorHAnsi" w:hAnsiTheme="minorHAnsi" w:cstheme="minorHAnsi"/>
                <w:b/>
                <w:position w:val="2"/>
                <w:sz w:val="22"/>
                <w:szCs w:val="22"/>
                <w:lang w:val="en-US"/>
              </w:rPr>
              <w:t xml:space="preserve"> (</w:t>
            </w:r>
            <w:r w:rsidR="001719D1">
              <w:rPr>
                <w:rFonts w:asciiTheme="minorHAnsi" w:hAnsiTheme="minorHAnsi" w:cstheme="minorHAnsi"/>
                <w:b/>
                <w:position w:val="2"/>
                <w:sz w:val="22"/>
                <w:szCs w:val="22"/>
                <w:lang w:val="en-GB"/>
              </w:rPr>
              <w:t>________________</w:t>
            </w:r>
            <w:r w:rsidR="00A90406" w:rsidRPr="00A22889">
              <w:rPr>
                <w:rFonts w:asciiTheme="minorHAnsi" w:hAnsiTheme="minorHAnsi" w:cstheme="minorHAnsi"/>
                <w:b/>
                <w:position w:val="2"/>
                <w:sz w:val="22"/>
                <w:szCs w:val="22"/>
                <w:lang w:val="en-US"/>
              </w:rPr>
              <w:t>)</w:t>
            </w:r>
            <w:r w:rsidR="00A41FF2" w:rsidRPr="00A22889">
              <w:rPr>
                <w:rFonts w:asciiTheme="minorHAnsi" w:eastAsia="Times New Roman" w:hAnsiTheme="minorHAnsi" w:cstheme="minorHAnsi"/>
                <w:sz w:val="22"/>
                <w:szCs w:val="22"/>
                <w:lang w:val="en-US"/>
              </w:rPr>
              <w:t xml:space="preserve">. </w:t>
            </w:r>
            <w:r w:rsidR="00AE3D01" w:rsidRPr="00A22889">
              <w:rPr>
                <w:rFonts w:asciiTheme="minorHAnsi" w:eastAsia="Times New Roman" w:hAnsiTheme="minorHAnsi" w:cstheme="minorHAnsi"/>
                <w:sz w:val="22"/>
                <w:szCs w:val="22"/>
                <w:lang w:val="en-US"/>
              </w:rPr>
              <w:t>The total quantity of supplied Goods under the present Contract in accordance with Annex #1</w:t>
            </w:r>
            <w:r w:rsidR="00AE3D01" w:rsidRPr="00A22889">
              <w:rPr>
                <w:rFonts w:asciiTheme="minorHAnsi" w:eastAsia="Times New Roman" w:hAnsiTheme="minorHAnsi" w:cstheme="minorHAnsi"/>
                <w:b/>
                <w:sz w:val="22"/>
                <w:szCs w:val="22"/>
                <w:lang w:val="en-US"/>
              </w:rPr>
              <w:t>.</w:t>
            </w:r>
          </w:p>
          <w:p w:rsidR="00210DCA" w:rsidRPr="00A22889" w:rsidRDefault="00210DCA" w:rsidP="00A22889">
            <w:pPr>
              <w:spacing w:line="276" w:lineRule="auto"/>
              <w:ind w:right="45"/>
              <w:jc w:val="both"/>
              <w:rPr>
                <w:rFonts w:asciiTheme="minorHAnsi" w:eastAsia="Times New Roman" w:hAnsiTheme="minorHAnsi" w:cstheme="minorHAnsi"/>
                <w:b/>
                <w:sz w:val="22"/>
                <w:szCs w:val="22"/>
                <w:lang w:val="en-US"/>
              </w:rPr>
            </w:pPr>
          </w:p>
          <w:p w:rsidR="00837959" w:rsidRPr="00A22889" w:rsidRDefault="00DA38AD"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hps"/>
                <w:rFonts w:asciiTheme="minorHAnsi" w:hAnsiTheme="minorHAnsi" w:cstheme="minorHAnsi"/>
                <w:b/>
                <w:sz w:val="22"/>
                <w:szCs w:val="22"/>
                <w:lang w:val="en-US"/>
              </w:rPr>
              <w:t>2.2</w:t>
            </w:r>
            <w:r w:rsidRPr="00A22889">
              <w:rPr>
                <w:rStyle w:val="longtext"/>
                <w:rFonts w:asciiTheme="minorHAnsi" w:hAnsiTheme="minorHAnsi" w:cstheme="minorHAnsi"/>
                <w:b/>
                <w:sz w:val="22"/>
                <w:szCs w:val="22"/>
                <w:lang w:val="en-US"/>
              </w:rPr>
              <w:t>.</w:t>
            </w:r>
            <w:r w:rsidR="00243FC1" w:rsidRPr="00A22889">
              <w:rPr>
                <w:rStyle w:val="longtext"/>
                <w:rFonts w:asciiTheme="minorHAnsi" w:hAnsiTheme="minorHAnsi" w:cstheme="minorHAnsi"/>
                <w:b/>
                <w:sz w:val="22"/>
                <w:szCs w:val="22"/>
                <w:lang w:val="en-US"/>
              </w:rPr>
              <w:t xml:space="preserve"> </w:t>
            </w:r>
            <w:r w:rsidRPr="00A22889">
              <w:rPr>
                <w:rStyle w:val="hps"/>
                <w:rFonts w:asciiTheme="minorHAnsi" w:hAnsiTheme="minorHAnsi" w:cstheme="minorHAnsi"/>
                <w:sz w:val="22"/>
                <w:szCs w:val="22"/>
                <w:lang w:val="en-US"/>
              </w:rPr>
              <w:t>The price of</w:t>
            </w:r>
            <w:r w:rsidR="00243FC1" w:rsidRPr="00A22889">
              <w:rPr>
                <w:rStyle w:val="hps"/>
                <w:rFonts w:asciiTheme="minorHAnsi" w:hAnsiTheme="minorHAnsi" w:cstheme="minorHAnsi"/>
                <w:sz w:val="22"/>
                <w:szCs w:val="22"/>
                <w:lang w:val="en-US"/>
              </w:rPr>
              <w:t xml:space="preserve"> </w:t>
            </w:r>
            <w:r w:rsidR="00743E50" w:rsidRPr="00A22889">
              <w:rPr>
                <w:rStyle w:val="longtext"/>
                <w:rFonts w:asciiTheme="minorHAnsi" w:hAnsiTheme="minorHAnsi" w:cstheme="minorHAnsi"/>
                <w:sz w:val="22"/>
                <w:szCs w:val="22"/>
                <w:lang w:val="en-US"/>
              </w:rPr>
              <w:t xml:space="preserve">the Goods </w:t>
            </w:r>
            <w:r w:rsidR="00610E0A" w:rsidRPr="00A22889">
              <w:rPr>
                <w:rStyle w:val="longtext"/>
                <w:rFonts w:asciiTheme="minorHAnsi" w:hAnsiTheme="minorHAnsi" w:cstheme="minorHAnsi"/>
                <w:sz w:val="22"/>
                <w:szCs w:val="22"/>
                <w:lang w:val="en-US"/>
              </w:rPr>
              <w:t>is fixed in</w:t>
            </w:r>
            <w:r w:rsidR="00243FC1" w:rsidRPr="00A22889">
              <w:rPr>
                <w:rStyle w:val="longtext"/>
                <w:rFonts w:asciiTheme="minorHAnsi" w:hAnsiTheme="minorHAnsi" w:cstheme="minorHAnsi"/>
                <w:sz w:val="22"/>
                <w:szCs w:val="22"/>
                <w:lang w:val="en-US"/>
              </w:rPr>
              <w:t xml:space="preserve"> </w:t>
            </w:r>
            <w:r w:rsidR="000E6FF3" w:rsidRPr="00A22889">
              <w:rPr>
                <w:rStyle w:val="hps"/>
                <w:rFonts w:asciiTheme="minorHAnsi" w:hAnsiTheme="minorHAnsi" w:cstheme="minorHAnsi"/>
                <w:sz w:val="22"/>
                <w:szCs w:val="22"/>
                <w:lang w:val="en-US"/>
              </w:rPr>
              <w:t xml:space="preserve">US dollars </w:t>
            </w:r>
            <w:r w:rsidRPr="00A22889">
              <w:rPr>
                <w:rStyle w:val="hps"/>
                <w:rFonts w:asciiTheme="minorHAnsi" w:hAnsiTheme="minorHAnsi" w:cstheme="minorHAnsi"/>
                <w:sz w:val="22"/>
                <w:szCs w:val="22"/>
                <w:lang w:val="en-US"/>
              </w:rPr>
              <w:t>at</w:t>
            </w:r>
            <w:r w:rsidR="00243FC1"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the time of</w:t>
            </w:r>
            <w:r w:rsidR="00243FC1" w:rsidRPr="00A22889">
              <w:rPr>
                <w:rStyle w:val="hps"/>
                <w:rFonts w:asciiTheme="minorHAnsi" w:hAnsiTheme="minorHAnsi" w:cstheme="minorHAnsi"/>
                <w:sz w:val="22"/>
                <w:szCs w:val="22"/>
                <w:lang w:val="en-US"/>
              </w:rPr>
              <w:t xml:space="preserve"> </w:t>
            </w:r>
            <w:r w:rsidR="00610E0A" w:rsidRPr="00A22889">
              <w:rPr>
                <w:rStyle w:val="hps"/>
                <w:rFonts w:asciiTheme="minorHAnsi" w:hAnsiTheme="minorHAnsi" w:cstheme="minorHAnsi"/>
                <w:sz w:val="22"/>
                <w:szCs w:val="22"/>
                <w:lang w:val="en-US"/>
              </w:rPr>
              <w:t>concluding the present Contract</w:t>
            </w:r>
            <w:r w:rsidRPr="00A22889">
              <w:rPr>
                <w:rStyle w:val="longtext"/>
                <w:rFonts w:asciiTheme="minorHAnsi" w:hAnsiTheme="minorHAnsi" w:cstheme="minorHAnsi"/>
                <w:sz w:val="22"/>
                <w:szCs w:val="22"/>
                <w:lang w:val="en-US"/>
              </w:rPr>
              <w:t xml:space="preserve">. </w:t>
            </w:r>
            <w:r w:rsidR="00743E50" w:rsidRPr="00A22889">
              <w:rPr>
                <w:rStyle w:val="longtext"/>
                <w:rFonts w:asciiTheme="minorHAnsi" w:hAnsiTheme="minorHAnsi" w:cstheme="minorHAnsi"/>
                <w:sz w:val="22"/>
                <w:szCs w:val="22"/>
                <w:lang w:val="en-US"/>
              </w:rPr>
              <w:t>Price b</w:t>
            </w:r>
            <w:r w:rsidRPr="00A22889">
              <w:rPr>
                <w:rStyle w:val="hps"/>
                <w:rFonts w:asciiTheme="minorHAnsi" w:hAnsiTheme="minorHAnsi" w:cstheme="minorHAnsi"/>
                <w:sz w:val="22"/>
                <w:szCs w:val="22"/>
                <w:lang w:val="en-US"/>
              </w:rPr>
              <w:t>asis</w:t>
            </w:r>
            <w:r w:rsidR="00243FC1"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for the Goods</w:t>
            </w:r>
            <w:r w:rsidR="00FD283D" w:rsidRPr="00A22889">
              <w:rPr>
                <w:rStyle w:val="hps"/>
                <w:rFonts w:asciiTheme="minorHAnsi" w:hAnsiTheme="minorHAnsi" w:cstheme="minorHAnsi"/>
                <w:sz w:val="22"/>
                <w:szCs w:val="22"/>
                <w:lang w:val="en-US"/>
              </w:rPr>
              <w:t xml:space="preserve"> i</w:t>
            </w:r>
            <w:r w:rsidRPr="00A22889">
              <w:rPr>
                <w:rStyle w:val="hps"/>
                <w:rFonts w:asciiTheme="minorHAnsi" w:hAnsiTheme="minorHAnsi" w:cstheme="minorHAnsi"/>
                <w:sz w:val="22"/>
                <w:szCs w:val="22"/>
                <w:lang w:val="en-US"/>
              </w:rPr>
              <w:t>s understood</w:t>
            </w:r>
            <w:r w:rsidR="00243FC1" w:rsidRPr="00A22889">
              <w:rPr>
                <w:rStyle w:val="hps"/>
                <w:rFonts w:asciiTheme="minorHAnsi" w:hAnsiTheme="minorHAnsi" w:cstheme="minorHAnsi"/>
                <w:sz w:val="22"/>
                <w:szCs w:val="22"/>
                <w:lang w:val="en-US"/>
              </w:rPr>
              <w:t xml:space="preserve"> </w:t>
            </w:r>
            <w:r w:rsidR="00743E50" w:rsidRPr="00A22889">
              <w:rPr>
                <w:rStyle w:val="longtext"/>
                <w:rFonts w:asciiTheme="minorHAnsi" w:hAnsiTheme="minorHAnsi" w:cstheme="minorHAnsi"/>
                <w:sz w:val="22"/>
                <w:szCs w:val="22"/>
                <w:lang w:val="en-US"/>
              </w:rPr>
              <w:t>as</w:t>
            </w:r>
            <w:r w:rsidR="00243FC1" w:rsidRPr="00A22889">
              <w:rPr>
                <w:rStyle w:val="longtext"/>
                <w:rFonts w:asciiTheme="minorHAnsi" w:hAnsiTheme="minorHAnsi" w:cstheme="minorHAnsi"/>
                <w:sz w:val="22"/>
                <w:szCs w:val="22"/>
                <w:lang w:val="en-US"/>
              </w:rPr>
              <w:t xml:space="preserve"> </w:t>
            </w:r>
            <w:r w:rsidR="00132F85" w:rsidRPr="00A22889">
              <w:rPr>
                <w:rStyle w:val="longtext"/>
                <w:rFonts w:asciiTheme="minorHAnsi" w:hAnsiTheme="minorHAnsi" w:cstheme="minorHAnsi"/>
                <w:sz w:val="22"/>
                <w:szCs w:val="22"/>
                <w:lang w:val="en-US"/>
              </w:rPr>
              <w:t>DAP</w:t>
            </w:r>
            <w:r w:rsidR="00243FC1" w:rsidRPr="00A22889">
              <w:rPr>
                <w:rStyle w:val="longtext"/>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destination</w:t>
            </w:r>
            <w:r w:rsidR="00743E50" w:rsidRPr="00A22889">
              <w:rPr>
                <w:rStyle w:val="hps"/>
                <w:rFonts w:asciiTheme="minorHAnsi" w:hAnsiTheme="minorHAnsi" w:cstheme="minorHAnsi"/>
                <w:sz w:val="22"/>
                <w:szCs w:val="22"/>
                <w:lang w:val="en-US"/>
              </w:rPr>
              <w:t xml:space="preserve"> point</w:t>
            </w:r>
            <w:r w:rsidR="005A1266" w:rsidRPr="00A22889">
              <w:rPr>
                <w:rStyle w:val="hps"/>
                <w:rFonts w:asciiTheme="minorHAnsi" w:hAnsiTheme="minorHAnsi" w:cstheme="minorHAnsi"/>
                <w:sz w:val="22"/>
                <w:szCs w:val="22"/>
                <w:lang w:val="en-US"/>
              </w:rPr>
              <w:t>,</w:t>
            </w:r>
            <w:r w:rsidR="00FD283D" w:rsidRPr="00A22889">
              <w:rPr>
                <w:rStyle w:val="hps"/>
                <w:rFonts w:asciiTheme="minorHAnsi" w:hAnsiTheme="minorHAnsi" w:cstheme="minorHAnsi"/>
                <w:sz w:val="22"/>
                <w:szCs w:val="22"/>
                <w:lang w:val="en-US"/>
              </w:rPr>
              <w:t xml:space="preserve"> specified</w:t>
            </w:r>
            <w:r w:rsidR="00243FC1" w:rsidRPr="00A22889">
              <w:rPr>
                <w:rStyle w:val="hps"/>
                <w:rFonts w:asciiTheme="minorHAnsi" w:hAnsiTheme="minorHAnsi" w:cstheme="minorHAnsi"/>
                <w:sz w:val="22"/>
                <w:szCs w:val="22"/>
                <w:lang w:val="en-US"/>
              </w:rPr>
              <w:t xml:space="preserve"> </w:t>
            </w:r>
            <w:r w:rsidR="00FD283D" w:rsidRPr="00A22889">
              <w:rPr>
                <w:rStyle w:val="hps"/>
                <w:rFonts w:asciiTheme="minorHAnsi" w:hAnsiTheme="minorHAnsi" w:cstheme="minorHAnsi"/>
                <w:sz w:val="22"/>
                <w:szCs w:val="22"/>
                <w:lang w:val="en-US"/>
              </w:rPr>
              <w:t>in</w:t>
            </w:r>
            <w:r w:rsidR="00243FC1" w:rsidRPr="00A22889">
              <w:rPr>
                <w:rStyle w:val="hps"/>
                <w:rFonts w:asciiTheme="minorHAnsi" w:hAnsiTheme="minorHAnsi" w:cstheme="minorHAnsi"/>
                <w:sz w:val="22"/>
                <w:szCs w:val="22"/>
                <w:lang w:val="en-US"/>
              </w:rPr>
              <w:t xml:space="preserve"> </w:t>
            </w:r>
            <w:r w:rsidR="00686F27" w:rsidRPr="00A22889">
              <w:rPr>
                <w:rStyle w:val="longtext"/>
                <w:rFonts w:asciiTheme="minorHAnsi" w:hAnsiTheme="minorHAnsi" w:cstheme="minorHAnsi"/>
                <w:sz w:val="22"/>
                <w:szCs w:val="22"/>
                <w:lang w:val="en-US"/>
              </w:rPr>
              <w:t>item</w:t>
            </w:r>
            <w:r w:rsidR="00243FC1" w:rsidRPr="00A22889">
              <w:rPr>
                <w:rStyle w:val="longtext"/>
                <w:rFonts w:asciiTheme="minorHAnsi" w:hAnsiTheme="minorHAnsi" w:cstheme="minorHAnsi"/>
                <w:sz w:val="22"/>
                <w:szCs w:val="22"/>
                <w:lang w:val="en-US"/>
              </w:rPr>
              <w:t xml:space="preserve"> </w:t>
            </w:r>
            <w:r w:rsidR="00743E50" w:rsidRPr="00A22889">
              <w:rPr>
                <w:rStyle w:val="longtext"/>
                <w:rFonts w:asciiTheme="minorHAnsi" w:hAnsiTheme="minorHAnsi" w:cstheme="minorHAnsi"/>
                <w:sz w:val="22"/>
                <w:szCs w:val="22"/>
                <w:lang w:val="en-US"/>
              </w:rPr>
              <w:t>2</w:t>
            </w:r>
            <w:r w:rsidR="006C439E" w:rsidRPr="00A22889">
              <w:rPr>
                <w:rStyle w:val="longtext"/>
                <w:rFonts w:asciiTheme="minorHAnsi" w:hAnsiTheme="minorHAnsi" w:cstheme="minorHAnsi"/>
                <w:sz w:val="22"/>
                <w:szCs w:val="22"/>
                <w:lang w:val="uz-Cyrl-UZ"/>
              </w:rPr>
              <w:t>.</w:t>
            </w:r>
            <w:r w:rsidR="00210DCA">
              <w:rPr>
                <w:rStyle w:val="longtext"/>
                <w:rFonts w:asciiTheme="minorHAnsi" w:hAnsiTheme="minorHAnsi" w:cstheme="minorHAnsi"/>
                <w:sz w:val="22"/>
                <w:szCs w:val="22"/>
                <w:lang w:val="en-US"/>
              </w:rPr>
              <w:t>7</w:t>
            </w:r>
            <w:r w:rsidR="006C439E" w:rsidRPr="00A22889">
              <w:rPr>
                <w:rStyle w:val="longtext"/>
                <w:rFonts w:asciiTheme="minorHAnsi" w:hAnsiTheme="minorHAnsi" w:cstheme="minorHAnsi"/>
                <w:sz w:val="22"/>
                <w:szCs w:val="22"/>
                <w:lang w:val="uz-Cyrl-UZ"/>
              </w:rPr>
              <w:t>.</w:t>
            </w:r>
            <w:r w:rsidR="00243FC1" w:rsidRPr="00A22889">
              <w:rPr>
                <w:rStyle w:val="longtext"/>
                <w:rFonts w:asciiTheme="minorHAnsi" w:hAnsiTheme="minorHAnsi" w:cstheme="minorHAnsi"/>
                <w:sz w:val="22"/>
                <w:szCs w:val="22"/>
                <w:lang w:val="en-US"/>
              </w:rPr>
              <w:t xml:space="preserve"> </w:t>
            </w:r>
            <w:r w:rsidR="00610E0A" w:rsidRPr="00A22889">
              <w:rPr>
                <w:rStyle w:val="longtext"/>
                <w:rFonts w:asciiTheme="minorHAnsi" w:hAnsiTheme="minorHAnsi" w:cstheme="minorHAnsi"/>
                <w:sz w:val="22"/>
                <w:szCs w:val="22"/>
                <w:lang w:val="en-US"/>
              </w:rPr>
              <w:t>of</w:t>
            </w:r>
            <w:r w:rsidR="00243FC1" w:rsidRPr="00A22889">
              <w:rPr>
                <w:rStyle w:val="longtext"/>
                <w:rFonts w:asciiTheme="minorHAnsi" w:hAnsiTheme="minorHAnsi" w:cstheme="minorHAnsi"/>
                <w:sz w:val="22"/>
                <w:szCs w:val="22"/>
                <w:lang w:val="en-US"/>
              </w:rPr>
              <w:t xml:space="preserve"> </w:t>
            </w:r>
            <w:r w:rsidR="00610E0A" w:rsidRPr="00A22889">
              <w:rPr>
                <w:rStyle w:val="longtext"/>
                <w:rFonts w:asciiTheme="minorHAnsi" w:hAnsiTheme="minorHAnsi" w:cstheme="minorHAnsi"/>
                <w:sz w:val="22"/>
                <w:szCs w:val="22"/>
                <w:lang w:val="en-US"/>
              </w:rPr>
              <w:t>the</w:t>
            </w:r>
            <w:r w:rsidR="00243FC1" w:rsidRPr="00A22889">
              <w:rPr>
                <w:rStyle w:val="longtext"/>
                <w:rFonts w:asciiTheme="minorHAnsi" w:hAnsiTheme="minorHAnsi" w:cstheme="minorHAnsi"/>
                <w:sz w:val="22"/>
                <w:szCs w:val="22"/>
                <w:lang w:val="en-US"/>
              </w:rPr>
              <w:t xml:space="preserve"> </w:t>
            </w:r>
            <w:r w:rsidR="00117548" w:rsidRPr="00A22889">
              <w:rPr>
                <w:rStyle w:val="hps"/>
                <w:rFonts w:asciiTheme="minorHAnsi" w:hAnsiTheme="minorHAnsi" w:cstheme="minorHAnsi"/>
                <w:sz w:val="22"/>
                <w:szCs w:val="22"/>
                <w:lang w:val="en-US"/>
              </w:rPr>
              <w:t>present</w:t>
            </w:r>
            <w:r w:rsidR="00243FC1" w:rsidRPr="00A22889">
              <w:rPr>
                <w:rStyle w:val="hps"/>
                <w:rFonts w:asciiTheme="minorHAnsi" w:hAnsiTheme="minorHAnsi" w:cstheme="minorHAnsi"/>
                <w:sz w:val="22"/>
                <w:szCs w:val="22"/>
                <w:lang w:val="en-US"/>
              </w:rPr>
              <w:t xml:space="preserve"> </w:t>
            </w:r>
            <w:r w:rsidR="00610E0A" w:rsidRPr="00A22889">
              <w:rPr>
                <w:rStyle w:val="longtext"/>
                <w:rFonts w:asciiTheme="minorHAnsi" w:hAnsiTheme="minorHAnsi" w:cstheme="minorHAnsi"/>
                <w:sz w:val="22"/>
                <w:szCs w:val="22"/>
                <w:lang w:val="en-US"/>
              </w:rPr>
              <w:t>C</w:t>
            </w:r>
            <w:r w:rsidR="00FD283D" w:rsidRPr="00A22889">
              <w:rPr>
                <w:rStyle w:val="hps"/>
                <w:rFonts w:asciiTheme="minorHAnsi" w:hAnsiTheme="minorHAnsi" w:cstheme="minorHAnsi"/>
                <w:sz w:val="22"/>
                <w:szCs w:val="22"/>
                <w:lang w:val="en-US"/>
              </w:rPr>
              <w:t>ontract</w:t>
            </w:r>
            <w:r w:rsidR="00743E50" w:rsidRPr="00A22889">
              <w:rPr>
                <w:rStyle w:val="longtext"/>
                <w:rFonts w:asciiTheme="minorHAnsi" w:hAnsiTheme="minorHAnsi" w:cstheme="minorHAnsi"/>
                <w:sz w:val="22"/>
                <w:szCs w:val="22"/>
                <w:lang w:val="en-US"/>
              </w:rPr>
              <w:t xml:space="preserve"> (</w:t>
            </w:r>
            <w:r w:rsidR="00FD283D" w:rsidRPr="00A22889">
              <w:rPr>
                <w:rStyle w:val="longtext"/>
                <w:rFonts w:asciiTheme="minorHAnsi" w:hAnsiTheme="minorHAnsi" w:cstheme="minorHAnsi"/>
                <w:sz w:val="22"/>
                <w:szCs w:val="22"/>
                <w:lang w:val="en-US"/>
              </w:rPr>
              <w:t>Incoterms</w:t>
            </w:r>
            <w:r w:rsidR="00743E50" w:rsidRPr="00A22889">
              <w:rPr>
                <w:rStyle w:val="longtext"/>
                <w:rFonts w:asciiTheme="minorHAnsi" w:hAnsiTheme="minorHAnsi" w:cstheme="minorHAnsi"/>
                <w:sz w:val="22"/>
                <w:szCs w:val="22"/>
                <w:lang w:val="en-US"/>
              </w:rPr>
              <w:t>-</w:t>
            </w:r>
            <w:r w:rsidR="00FD283D" w:rsidRPr="00A22889">
              <w:rPr>
                <w:rStyle w:val="hps"/>
                <w:rFonts w:asciiTheme="minorHAnsi" w:hAnsiTheme="minorHAnsi" w:cstheme="minorHAnsi"/>
                <w:sz w:val="22"/>
                <w:szCs w:val="22"/>
                <w:lang w:val="en-US"/>
              </w:rPr>
              <w:t>2010</w:t>
            </w:r>
            <w:r w:rsidR="00743E50" w:rsidRPr="00A22889">
              <w:rPr>
                <w:rStyle w:val="longtext"/>
                <w:rFonts w:asciiTheme="minorHAnsi" w:hAnsiTheme="minorHAnsi" w:cstheme="minorHAnsi"/>
                <w:sz w:val="22"/>
                <w:szCs w:val="22"/>
                <w:lang w:val="en-US"/>
              </w:rPr>
              <w:t>)</w:t>
            </w:r>
            <w:r w:rsidR="00254277" w:rsidRPr="00A22889">
              <w:rPr>
                <w:rStyle w:val="longtext"/>
                <w:rFonts w:asciiTheme="minorHAnsi" w:hAnsiTheme="minorHAnsi" w:cstheme="minorHAnsi"/>
                <w:sz w:val="22"/>
                <w:szCs w:val="22"/>
                <w:lang w:val="en-US"/>
              </w:rPr>
              <w:t xml:space="preserve">, </w:t>
            </w:r>
            <w:r w:rsidR="00743E50" w:rsidRPr="00A22889">
              <w:rPr>
                <w:rStyle w:val="longtext"/>
                <w:rFonts w:asciiTheme="minorHAnsi" w:hAnsiTheme="minorHAnsi" w:cstheme="minorHAnsi"/>
                <w:sz w:val="22"/>
                <w:szCs w:val="22"/>
                <w:lang w:val="en-US"/>
              </w:rPr>
              <w:t xml:space="preserve">including total cost of manufactured Goods, </w:t>
            </w:r>
            <w:r w:rsidR="00686F27" w:rsidRPr="00A22889">
              <w:rPr>
                <w:rStyle w:val="longtext"/>
                <w:rFonts w:asciiTheme="minorHAnsi" w:hAnsiTheme="minorHAnsi" w:cstheme="minorHAnsi"/>
                <w:sz w:val="22"/>
                <w:szCs w:val="22"/>
                <w:lang w:val="en-US"/>
              </w:rPr>
              <w:t>transpo</w:t>
            </w:r>
            <w:r w:rsidR="000A0DD7" w:rsidRPr="00A22889">
              <w:rPr>
                <w:rStyle w:val="longtext"/>
                <w:rFonts w:asciiTheme="minorHAnsi" w:hAnsiTheme="minorHAnsi" w:cstheme="minorHAnsi"/>
                <w:sz w:val="22"/>
                <w:szCs w:val="22"/>
                <w:lang w:val="en-US"/>
              </w:rPr>
              <w:t>r</w:t>
            </w:r>
            <w:r w:rsidR="00686F27" w:rsidRPr="00A22889">
              <w:rPr>
                <w:rStyle w:val="longtext"/>
                <w:rFonts w:asciiTheme="minorHAnsi" w:hAnsiTheme="minorHAnsi" w:cstheme="minorHAnsi"/>
                <w:sz w:val="22"/>
                <w:szCs w:val="22"/>
                <w:lang w:val="en-US"/>
              </w:rPr>
              <w:t>tation</w:t>
            </w:r>
            <w:r w:rsidR="00243FC1" w:rsidRPr="00A22889">
              <w:rPr>
                <w:rStyle w:val="longtext"/>
                <w:rFonts w:asciiTheme="minorHAnsi" w:hAnsiTheme="minorHAnsi" w:cstheme="minorHAnsi"/>
                <w:sz w:val="22"/>
                <w:szCs w:val="22"/>
                <w:lang w:val="en-US"/>
              </w:rPr>
              <w:t xml:space="preserve"> </w:t>
            </w:r>
            <w:r w:rsidR="0046129E" w:rsidRPr="00A22889">
              <w:rPr>
                <w:rStyle w:val="longtext"/>
                <w:rFonts w:asciiTheme="minorHAnsi" w:hAnsiTheme="minorHAnsi" w:cstheme="minorHAnsi"/>
                <w:sz w:val="22"/>
                <w:szCs w:val="22"/>
                <w:lang w:val="en-US"/>
              </w:rPr>
              <w:t>cost</w:t>
            </w:r>
            <w:r w:rsidR="00AE3D01" w:rsidRPr="00A22889">
              <w:rPr>
                <w:rStyle w:val="longtext"/>
                <w:rFonts w:asciiTheme="minorHAnsi" w:hAnsiTheme="minorHAnsi" w:cstheme="minorHAnsi"/>
                <w:sz w:val="22"/>
                <w:szCs w:val="22"/>
                <w:lang w:val="en-US"/>
              </w:rPr>
              <w:t>,</w:t>
            </w:r>
            <w:r w:rsidR="000D0E79" w:rsidRPr="00A22889">
              <w:rPr>
                <w:rStyle w:val="longtext"/>
                <w:rFonts w:asciiTheme="minorHAnsi" w:hAnsiTheme="minorHAnsi" w:cstheme="minorHAnsi"/>
                <w:sz w:val="22"/>
                <w:szCs w:val="22"/>
                <w:lang w:val="en-US"/>
              </w:rPr>
              <w:t xml:space="preserve"> </w:t>
            </w:r>
            <w:r w:rsidR="00743E50" w:rsidRPr="00A22889">
              <w:rPr>
                <w:rStyle w:val="longtext"/>
                <w:rFonts w:asciiTheme="minorHAnsi" w:hAnsiTheme="minorHAnsi" w:cstheme="minorHAnsi"/>
                <w:sz w:val="22"/>
                <w:szCs w:val="22"/>
                <w:lang w:val="en-US"/>
              </w:rPr>
              <w:t>packaging</w:t>
            </w:r>
            <w:r w:rsidR="00AE3D01" w:rsidRPr="00A22889">
              <w:rPr>
                <w:rStyle w:val="longtext"/>
                <w:rFonts w:asciiTheme="minorHAnsi" w:hAnsiTheme="minorHAnsi" w:cstheme="minorHAnsi"/>
                <w:sz w:val="22"/>
                <w:szCs w:val="22"/>
                <w:lang w:val="en-US"/>
              </w:rPr>
              <w:t xml:space="preserve"> and certification</w:t>
            </w:r>
            <w:r w:rsidR="00743E50" w:rsidRPr="00A22889">
              <w:rPr>
                <w:rStyle w:val="longtext"/>
                <w:rFonts w:asciiTheme="minorHAnsi" w:hAnsiTheme="minorHAnsi" w:cstheme="minorHAnsi"/>
                <w:sz w:val="22"/>
                <w:szCs w:val="22"/>
                <w:lang w:val="en-US"/>
              </w:rPr>
              <w:t>.</w:t>
            </w:r>
          </w:p>
          <w:p w:rsidR="006C14D1" w:rsidRPr="00A22889" w:rsidRDefault="006C14D1" w:rsidP="00A22889">
            <w:pPr>
              <w:spacing w:line="276" w:lineRule="auto"/>
              <w:ind w:right="43"/>
              <w:jc w:val="both"/>
              <w:textAlignment w:val="top"/>
              <w:rPr>
                <w:rStyle w:val="longtext"/>
                <w:rFonts w:asciiTheme="minorHAnsi" w:hAnsiTheme="minorHAnsi" w:cstheme="minorHAnsi"/>
                <w:sz w:val="22"/>
                <w:szCs w:val="22"/>
                <w:lang w:val="en-US"/>
              </w:rPr>
            </w:pPr>
          </w:p>
          <w:p w:rsidR="009C2916" w:rsidRPr="00A22889" w:rsidRDefault="00BE5495"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hps"/>
                <w:rFonts w:asciiTheme="minorHAnsi" w:hAnsiTheme="minorHAnsi" w:cstheme="minorHAnsi"/>
                <w:b/>
                <w:sz w:val="22"/>
                <w:szCs w:val="22"/>
                <w:lang w:val="uz-Cyrl-UZ"/>
              </w:rPr>
              <w:t>2.</w:t>
            </w:r>
            <w:r w:rsidR="00311F5C" w:rsidRPr="00A22889">
              <w:rPr>
                <w:rStyle w:val="hps"/>
                <w:rFonts w:asciiTheme="minorHAnsi" w:hAnsiTheme="minorHAnsi" w:cstheme="minorHAnsi"/>
                <w:b/>
                <w:sz w:val="22"/>
                <w:szCs w:val="22"/>
                <w:lang w:val="uz-Cyrl-UZ"/>
              </w:rPr>
              <w:t>3</w:t>
            </w:r>
            <w:r w:rsidR="00E86A44" w:rsidRPr="00A22889">
              <w:rPr>
                <w:rStyle w:val="hps"/>
                <w:rFonts w:asciiTheme="minorHAnsi" w:hAnsiTheme="minorHAnsi" w:cstheme="minorHAnsi"/>
                <w:b/>
                <w:sz w:val="22"/>
                <w:szCs w:val="22"/>
                <w:lang w:val="en-US"/>
              </w:rPr>
              <w:t>.</w:t>
            </w:r>
            <w:r w:rsidRPr="00A22889">
              <w:rPr>
                <w:rStyle w:val="hps"/>
                <w:rFonts w:asciiTheme="minorHAnsi" w:hAnsiTheme="minorHAnsi" w:cstheme="minorHAnsi"/>
                <w:b/>
                <w:sz w:val="22"/>
                <w:szCs w:val="22"/>
                <w:lang w:val="uz-Cyrl-UZ"/>
              </w:rPr>
              <w:t xml:space="preserve"> </w:t>
            </w:r>
            <w:r w:rsidRPr="00A22889">
              <w:rPr>
                <w:rStyle w:val="hps"/>
                <w:rFonts w:asciiTheme="minorHAnsi" w:hAnsiTheme="minorHAnsi" w:cstheme="minorHAnsi"/>
                <w:b/>
                <w:sz w:val="22"/>
                <w:szCs w:val="22"/>
                <w:lang w:val="en-US"/>
              </w:rPr>
              <w:t>Delivery basis –</w:t>
            </w:r>
            <w:r w:rsidR="00132F85" w:rsidRPr="00A22889">
              <w:rPr>
                <w:rStyle w:val="hps"/>
                <w:rFonts w:asciiTheme="minorHAnsi" w:hAnsiTheme="minorHAnsi" w:cstheme="minorHAnsi"/>
                <w:b/>
                <w:sz w:val="22"/>
                <w:szCs w:val="22"/>
                <w:lang w:val="en-US"/>
              </w:rPr>
              <w:t xml:space="preserve"> </w:t>
            </w:r>
            <w:r w:rsidR="009C2916" w:rsidRPr="00A22889">
              <w:rPr>
                <w:rStyle w:val="hps"/>
                <w:rFonts w:asciiTheme="minorHAnsi" w:hAnsiTheme="minorHAnsi" w:cstheme="minorHAnsi"/>
                <w:b/>
                <w:sz w:val="22"/>
                <w:szCs w:val="22"/>
                <w:lang w:val="en-US"/>
              </w:rPr>
              <w:t xml:space="preserve">DAP (INCOTERMS 2010) </w:t>
            </w:r>
            <w:r w:rsidR="009C2916" w:rsidRPr="00A22889">
              <w:rPr>
                <w:rStyle w:val="longtext"/>
                <w:rFonts w:asciiTheme="minorHAnsi" w:hAnsiTheme="minorHAnsi" w:cstheme="minorHAnsi"/>
                <w:b/>
                <w:sz w:val="22"/>
                <w:szCs w:val="22"/>
                <w:lang w:val="en-US"/>
              </w:rPr>
              <w:t xml:space="preserve">Railway station </w:t>
            </w:r>
            <w:r w:rsidR="009C2916" w:rsidRPr="00A22889">
              <w:rPr>
                <w:rStyle w:val="longtext"/>
                <w:rFonts w:asciiTheme="minorHAnsi" w:hAnsiTheme="minorHAnsi" w:cstheme="minorHAnsi"/>
                <w:b/>
                <w:sz w:val="22"/>
                <w:szCs w:val="22"/>
                <w:lang w:val="en-GB"/>
              </w:rPr>
              <w:t xml:space="preserve">Kengsoy </w:t>
            </w:r>
            <w:r w:rsidR="009C2916" w:rsidRPr="00A22889">
              <w:rPr>
                <w:rStyle w:val="longtext"/>
                <w:rFonts w:asciiTheme="minorHAnsi" w:hAnsiTheme="minorHAnsi" w:cstheme="minorHAnsi"/>
                <w:b/>
                <w:sz w:val="22"/>
                <w:szCs w:val="22"/>
                <w:lang w:val="en-US"/>
              </w:rPr>
              <w:t>(st.code732602) Uzbekistan Railways, Republic of Uzbekistan</w:t>
            </w:r>
            <w:r w:rsidR="009C2916" w:rsidRPr="00A22889">
              <w:rPr>
                <w:rStyle w:val="longtext"/>
                <w:rFonts w:asciiTheme="minorHAnsi" w:hAnsiTheme="minorHAnsi" w:cstheme="minorHAnsi"/>
                <w:sz w:val="22"/>
                <w:szCs w:val="22"/>
                <w:lang w:val="en-US"/>
              </w:rPr>
              <w:t>.</w:t>
            </w:r>
          </w:p>
          <w:p w:rsidR="00BB79E3" w:rsidRPr="00A22889" w:rsidRDefault="000C7E2D" w:rsidP="00A22889">
            <w:pPr>
              <w:spacing w:line="276" w:lineRule="auto"/>
              <w:ind w:right="43"/>
              <w:jc w:val="both"/>
              <w:textAlignment w:val="top"/>
              <w:rPr>
                <w:rStyle w:val="hps"/>
                <w:rFonts w:asciiTheme="minorHAnsi" w:hAnsiTheme="minorHAnsi" w:cstheme="minorHAnsi"/>
                <w:sz w:val="22"/>
                <w:szCs w:val="22"/>
                <w:lang w:val="en-US"/>
              </w:rPr>
            </w:pPr>
            <w:r w:rsidRPr="00A22889">
              <w:rPr>
                <w:rStyle w:val="hps"/>
                <w:rFonts w:asciiTheme="minorHAnsi" w:hAnsiTheme="minorHAnsi" w:cstheme="minorHAnsi"/>
                <w:b/>
                <w:sz w:val="22"/>
                <w:szCs w:val="22"/>
                <w:lang w:val="uz-Cyrl-UZ"/>
              </w:rPr>
              <w:t>2.</w:t>
            </w:r>
            <w:r w:rsidR="00311F5C" w:rsidRPr="00A22889">
              <w:rPr>
                <w:rStyle w:val="hps"/>
                <w:rFonts w:asciiTheme="minorHAnsi" w:hAnsiTheme="minorHAnsi" w:cstheme="minorHAnsi"/>
                <w:b/>
                <w:sz w:val="22"/>
                <w:szCs w:val="22"/>
                <w:lang w:val="uz-Cyrl-UZ"/>
              </w:rPr>
              <w:t>4</w:t>
            </w:r>
            <w:r w:rsidRPr="00A22889">
              <w:rPr>
                <w:rStyle w:val="hps"/>
                <w:rFonts w:asciiTheme="minorHAnsi" w:hAnsiTheme="minorHAnsi" w:cstheme="minorHAnsi"/>
                <w:b/>
                <w:sz w:val="22"/>
                <w:szCs w:val="22"/>
                <w:lang w:val="uz-Cyrl-UZ"/>
              </w:rPr>
              <w:t xml:space="preserve">. </w:t>
            </w:r>
            <w:r w:rsidRPr="00A22889">
              <w:rPr>
                <w:rStyle w:val="hps"/>
                <w:rFonts w:asciiTheme="minorHAnsi" w:hAnsiTheme="minorHAnsi" w:cstheme="minorHAnsi"/>
                <w:sz w:val="22"/>
                <w:szCs w:val="22"/>
                <w:lang w:val="en-US"/>
              </w:rPr>
              <w:t>The</w:t>
            </w:r>
            <w:r w:rsidR="00E86A44" w:rsidRPr="00A22889">
              <w:rPr>
                <w:rStyle w:val="hps"/>
                <w:rFonts w:asciiTheme="minorHAnsi" w:hAnsiTheme="minorHAnsi" w:cstheme="minorHAnsi"/>
                <w:sz w:val="22"/>
                <w:szCs w:val="22"/>
                <w:lang w:val="en-US"/>
              </w:rPr>
              <w:t xml:space="preserve"> </w:t>
            </w:r>
            <w:r w:rsidR="00511398" w:rsidRPr="00A22889">
              <w:rPr>
                <w:rStyle w:val="hps"/>
                <w:rFonts w:asciiTheme="minorHAnsi" w:hAnsiTheme="minorHAnsi" w:cstheme="minorHAnsi"/>
                <w:sz w:val="22"/>
                <w:szCs w:val="22"/>
                <w:lang w:val="en-US"/>
              </w:rPr>
              <w:t>SELLER</w:t>
            </w:r>
            <w:r w:rsidRPr="00A22889">
              <w:rPr>
                <w:rStyle w:val="hps"/>
                <w:rFonts w:asciiTheme="minorHAnsi" w:hAnsiTheme="minorHAnsi" w:cstheme="minorHAnsi"/>
                <w:sz w:val="22"/>
                <w:szCs w:val="22"/>
                <w:lang w:val="en-US"/>
              </w:rPr>
              <w:t xml:space="preserve"> will pay the customs duties and taxes levied in the </w:t>
            </w:r>
            <w:r w:rsidR="00511398" w:rsidRPr="00A22889">
              <w:rPr>
                <w:rStyle w:val="hps"/>
                <w:rFonts w:asciiTheme="minorHAnsi" w:hAnsiTheme="minorHAnsi" w:cstheme="minorHAnsi"/>
                <w:sz w:val="22"/>
                <w:szCs w:val="22"/>
                <w:lang w:val="en-US"/>
              </w:rPr>
              <w:t>SELLER</w:t>
            </w:r>
            <w:r w:rsidRPr="00A22889">
              <w:rPr>
                <w:rStyle w:val="hps"/>
                <w:rFonts w:asciiTheme="minorHAnsi" w:hAnsiTheme="minorHAnsi" w:cstheme="minorHAnsi"/>
                <w:sz w:val="22"/>
                <w:szCs w:val="22"/>
                <w:lang w:val="en-US"/>
              </w:rPr>
              <w:t xml:space="preserve">’s country subsequently to the </w:t>
            </w:r>
            <w:r w:rsidRPr="00A22889">
              <w:rPr>
                <w:rStyle w:val="hps"/>
                <w:rFonts w:asciiTheme="minorHAnsi" w:hAnsiTheme="minorHAnsi" w:cstheme="minorHAnsi"/>
                <w:sz w:val="22"/>
                <w:szCs w:val="22"/>
                <w:lang w:val="en-US"/>
              </w:rPr>
              <w:lastRenderedPageBreak/>
              <w:t>execution of this Contract.</w:t>
            </w:r>
          </w:p>
          <w:p w:rsidR="006C14D1" w:rsidRPr="00A22889" w:rsidRDefault="006C14D1" w:rsidP="00A22889">
            <w:pPr>
              <w:spacing w:line="276" w:lineRule="auto"/>
              <w:ind w:right="43"/>
              <w:jc w:val="both"/>
              <w:textAlignment w:val="top"/>
              <w:rPr>
                <w:rStyle w:val="hps"/>
                <w:rFonts w:asciiTheme="minorHAnsi" w:hAnsiTheme="minorHAnsi" w:cstheme="minorHAnsi"/>
                <w:sz w:val="22"/>
                <w:szCs w:val="22"/>
                <w:lang w:val="en-US"/>
              </w:rPr>
            </w:pPr>
          </w:p>
          <w:p w:rsidR="00791819" w:rsidRPr="00A22889" w:rsidRDefault="006E1937" w:rsidP="00A22889">
            <w:pPr>
              <w:spacing w:line="276" w:lineRule="auto"/>
              <w:ind w:right="43"/>
              <w:jc w:val="both"/>
              <w:textAlignment w:val="top"/>
              <w:rPr>
                <w:rFonts w:asciiTheme="minorHAnsi" w:hAnsiTheme="minorHAnsi" w:cstheme="minorHAnsi"/>
                <w:sz w:val="22"/>
                <w:szCs w:val="22"/>
                <w:lang w:val="en-US"/>
              </w:rPr>
            </w:pPr>
            <w:r w:rsidRPr="00A22889">
              <w:rPr>
                <w:rStyle w:val="hps"/>
                <w:rFonts w:asciiTheme="minorHAnsi" w:hAnsiTheme="minorHAnsi" w:cstheme="minorHAnsi"/>
                <w:b/>
                <w:sz w:val="22"/>
                <w:szCs w:val="22"/>
                <w:lang w:val="en-US"/>
              </w:rPr>
              <w:t>2.</w:t>
            </w:r>
            <w:r w:rsidR="00311F5C" w:rsidRPr="00A22889">
              <w:rPr>
                <w:rStyle w:val="hps"/>
                <w:rFonts w:asciiTheme="minorHAnsi" w:hAnsiTheme="minorHAnsi" w:cstheme="minorHAnsi"/>
                <w:b/>
                <w:sz w:val="22"/>
                <w:szCs w:val="22"/>
                <w:lang w:val="en-US"/>
              </w:rPr>
              <w:t>5</w:t>
            </w:r>
            <w:r w:rsidRPr="00A22889">
              <w:rPr>
                <w:rStyle w:val="longtext"/>
                <w:rFonts w:asciiTheme="minorHAnsi" w:hAnsiTheme="minorHAnsi" w:cstheme="minorHAnsi"/>
                <w:sz w:val="22"/>
                <w:szCs w:val="22"/>
                <w:lang w:val="en-US"/>
              </w:rPr>
              <w:t xml:space="preserve">. </w:t>
            </w:r>
            <w:r w:rsidR="00610E0A" w:rsidRPr="00A22889">
              <w:rPr>
                <w:rStyle w:val="longtext"/>
                <w:rFonts w:asciiTheme="minorHAnsi" w:hAnsiTheme="minorHAnsi" w:cstheme="minorHAnsi"/>
                <w:sz w:val="22"/>
                <w:szCs w:val="22"/>
                <w:lang w:val="en-US"/>
              </w:rPr>
              <w:t>The p</w:t>
            </w:r>
            <w:r w:rsidRPr="00A22889">
              <w:rPr>
                <w:rStyle w:val="hps"/>
                <w:rFonts w:asciiTheme="minorHAnsi" w:hAnsiTheme="minorHAnsi" w:cstheme="minorHAnsi"/>
                <w:sz w:val="22"/>
                <w:szCs w:val="22"/>
                <w:lang w:val="en-US"/>
              </w:rPr>
              <w:t>rice</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does</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not</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include</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customs</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duties</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applicable</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in Uzbekistan</w:t>
            </w:r>
            <w:r w:rsidRPr="00A22889">
              <w:rPr>
                <w:rStyle w:val="longtext"/>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Customs</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duties</w:t>
            </w:r>
            <w:r w:rsidR="0048088B" w:rsidRPr="00A22889">
              <w:rPr>
                <w:rStyle w:val="hps"/>
                <w:rFonts w:asciiTheme="minorHAnsi" w:hAnsiTheme="minorHAnsi" w:cstheme="minorHAnsi"/>
                <w:sz w:val="22"/>
                <w:szCs w:val="22"/>
                <w:lang w:val="en-US"/>
              </w:rPr>
              <w:t>,</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taxes</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and</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payments</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in</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Uzbekistan</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will</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be</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paid</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 xml:space="preserve">by the </w:t>
            </w:r>
            <w:r w:rsidR="00511398" w:rsidRPr="00A22889">
              <w:rPr>
                <w:rStyle w:val="hps"/>
                <w:rFonts w:asciiTheme="minorHAnsi" w:hAnsiTheme="minorHAnsi" w:cstheme="minorHAnsi"/>
                <w:sz w:val="22"/>
                <w:szCs w:val="22"/>
                <w:lang w:val="en-US"/>
              </w:rPr>
              <w:t>BUYER</w:t>
            </w:r>
            <w:r w:rsidRPr="00A22889">
              <w:rPr>
                <w:rStyle w:val="longtext"/>
                <w:rFonts w:asciiTheme="minorHAnsi" w:hAnsiTheme="minorHAnsi" w:cstheme="minorHAnsi"/>
                <w:sz w:val="22"/>
                <w:szCs w:val="22"/>
                <w:lang w:val="en-US"/>
              </w:rPr>
              <w:t>.</w:t>
            </w:r>
          </w:p>
        </w:tc>
        <w:tc>
          <w:tcPr>
            <w:tcW w:w="5334" w:type="dxa"/>
          </w:tcPr>
          <w:p w:rsidR="00791819" w:rsidRDefault="00791819" w:rsidP="00A22889">
            <w:pPr>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lastRenderedPageBreak/>
              <w:t>2.1.</w:t>
            </w:r>
            <w:r w:rsidRPr="00A22889">
              <w:rPr>
                <w:rFonts w:asciiTheme="minorHAnsi" w:hAnsiTheme="minorHAnsi" w:cstheme="minorHAnsi"/>
                <w:position w:val="2"/>
                <w:sz w:val="22"/>
                <w:szCs w:val="22"/>
              </w:rPr>
              <w:t xml:space="preserve"> Общая стоимость Контракта составляет </w:t>
            </w:r>
            <w:r w:rsidR="001719D1" w:rsidRPr="001719D1">
              <w:rPr>
                <w:rFonts w:asciiTheme="minorHAnsi" w:hAnsiTheme="minorHAnsi" w:cstheme="minorHAnsi"/>
                <w:b/>
                <w:position w:val="2"/>
                <w:sz w:val="22"/>
                <w:szCs w:val="22"/>
              </w:rPr>
              <w:t>______</w:t>
            </w:r>
            <w:r w:rsidR="001128E6" w:rsidRPr="00A22889">
              <w:rPr>
                <w:rFonts w:asciiTheme="minorHAnsi" w:hAnsiTheme="minorHAnsi" w:cstheme="minorHAnsi"/>
                <w:b/>
                <w:position w:val="2"/>
                <w:sz w:val="22"/>
                <w:szCs w:val="22"/>
              </w:rPr>
              <w:t xml:space="preserve"> (</w:t>
            </w:r>
            <w:r w:rsidR="001719D1" w:rsidRPr="001719D1">
              <w:rPr>
                <w:rFonts w:asciiTheme="minorHAnsi" w:hAnsiTheme="minorHAnsi" w:cstheme="minorHAnsi"/>
                <w:b/>
                <w:position w:val="2"/>
                <w:sz w:val="22"/>
                <w:szCs w:val="22"/>
              </w:rPr>
              <w:t>_________________</w:t>
            </w:r>
            <w:r w:rsidR="001719D1">
              <w:rPr>
                <w:rFonts w:asciiTheme="minorHAnsi" w:hAnsiTheme="minorHAnsi" w:cstheme="minorHAnsi"/>
                <w:b/>
                <w:position w:val="2"/>
                <w:sz w:val="22"/>
                <w:szCs w:val="22"/>
              </w:rPr>
              <w:t>___</w:t>
            </w:r>
            <w:r w:rsidR="004E3F4D" w:rsidRPr="00A22889">
              <w:rPr>
                <w:rFonts w:asciiTheme="minorHAnsi" w:hAnsiTheme="minorHAnsi" w:cstheme="minorHAnsi"/>
                <w:b/>
                <w:position w:val="2"/>
                <w:sz w:val="22"/>
                <w:szCs w:val="22"/>
              </w:rPr>
              <w:t>)</w:t>
            </w:r>
            <w:r w:rsidRPr="00A22889">
              <w:rPr>
                <w:rFonts w:asciiTheme="minorHAnsi" w:hAnsiTheme="minorHAnsi" w:cstheme="minorHAnsi"/>
                <w:b/>
                <w:position w:val="2"/>
                <w:sz w:val="22"/>
                <w:szCs w:val="22"/>
              </w:rPr>
              <w:t>.</w:t>
            </w:r>
            <w:r w:rsidR="00243FC1" w:rsidRPr="00A22889">
              <w:rPr>
                <w:rFonts w:asciiTheme="minorHAnsi" w:hAnsiTheme="minorHAnsi" w:cstheme="minorHAnsi"/>
                <w:b/>
                <w:position w:val="2"/>
                <w:sz w:val="22"/>
                <w:szCs w:val="22"/>
              </w:rPr>
              <w:t xml:space="preserve"> </w:t>
            </w:r>
            <w:r w:rsidR="00AE3D01" w:rsidRPr="00A22889">
              <w:rPr>
                <w:rFonts w:asciiTheme="minorHAnsi" w:hAnsiTheme="minorHAnsi" w:cstheme="minorHAnsi"/>
                <w:position w:val="2"/>
                <w:sz w:val="22"/>
                <w:szCs w:val="22"/>
              </w:rPr>
              <w:t>Общее количество поставляемого по настоящему Контракту Товара указано в Приложении №1.</w:t>
            </w:r>
          </w:p>
          <w:p w:rsidR="001719D1" w:rsidRPr="00A22889" w:rsidRDefault="001719D1" w:rsidP="00A22889">
            <w:pPr>
              <w:spacing w:line="276" w:lineRule="auto"/>
              <w:ind w:left="42"/>
              <w:jc w:val="both"/>
              <w:rPr>
                <w:rFonts w:asciiTheme="minorHAnsi" w:hAnsiTheme="minorHAnsi" w:cstheme="minorHAnsi"/>
                <w:position w:val="2"/>
                <w:sz w:val="22"/>
                <w:szCs w:val="22"/>
              </w:rPr>
            </w:pPr>
          </w:p>
          <w:p w:rsidR="00BE5495" w:rsidRPr="00A22889" w:rsidRDefault="00DA38AD" w:rsidP="00A22889">
            <w:pPr>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t xml:space="preserve">2.2. </w:t>
            </w:r>
            <w:r w:rsidRPr="00A22889">
              <w:rPr>
                <w:rFonts w:asciiTheme="minorHAnsi" w:hAnsiTheme="minorHAnsi" w:cstheme="minorHAnsi"/>
                <w:position w:val="2"/>
                <w:sz w:val="22"/>
                <w:szCs w:val="22"/>
              </w:rPr>
              <w:t xml:space="preserve">Цена на </w:t>
            </w:r>
            <w:r w:rsidR="00743E50" w:rsidRPr="00A22889">
              <w:rPr>
                <w:rFonts w:asciiTheme="minorHAnsi" w:hAnsiTheme="minorHAnsi" w:cstheme="minorHAnsi"/>
                <w:position w:val="2"/>
                <w:sz w:val="22"/>
                <w:szCs w:val="22"/>
              </w:rPr>
              <w:t xml:space="preserve">Товар </w:t>
            </w:r>
            <w:r w:rsidRPr="00A22889">
              <w:rPr>
                <w:rFonts w:asciiTheme="minorHAnsi" w:hAnsiTheme="minorHAnsi" w:cstheme="minorHAnsi"/>
                <w:position w:val="2"/>
                <w:sz w:val="22"/>
                <w:szCs w:val="22"/>
              </w:rPr>
              <w:t xml:space="preserve">устанавливается в </w:t>
            </w:r>
            <w:r w:rsidR="00E2486A" w:rsidRPr="00A22889">
              <w:rPr>
                <w:rFonts w:asciiTheme="minorHAnsi" w:hAnsiTheme="minorHAnsi" w:cstheme="minorHAnsi"/>
                <w:position w:val="2"/>
                <w:sz w:val="22"/>
                <w:szCs w:val="22"/>
              </w:rPr>
              <w:t>долларах США</w:t>
            </w:r>
            <w:r w:rsidRPr="00A22889">
              <w:rPr>
                <w:rFonts w:asciiTheme="minorHAnsi" w:hAnsiTheme="minorHAnsi" w:cstheme="minorHAnsi"/>
                <w:position w:val="2"/>
                <w:sz w:val="22"/>
                <w:szCs w:val="22"/>
              </w:rPr>
              <w:t xml:space="preserve"> на момент заключения контракта. </w:t>
            </w:r>
            <w:r w:rsidR="0046129E" w:rsidRPr="00A22889">
              <w:rPr>
                <w:rFonts w:asciiTheme="minorHAnsi" w:hAnsiTheme="minorHAnsi" w:cstheme="minorHAnsi"/>
                <w:position w:val="2"/>
                <w:sz w:val="22"/>
                <w:szCs w:val="22"/>
              </w:rPr>
              <w:t xml:space="preserve">Базис цены на Товар понимается на условиях </w:t>
            </w:r>
            <w:r w:rsidR="00132F85" w:rsidRPr="00A22889">
              <w:rPr>
                <w:rFonts w:asciiTheme="minorHAnsi" w:hAnsiTheme="minorHAnsi" w:cstheme="minorHAnsi"/>
                <w:position w:val="2"/>
                <w:sz w:val="22"/>
                <w:szCs w:val="22"/>
                <w:lang w:val="en-US"/>
              </w:rPr>
              <w:t>DAP</w:t>
            </w:r>
            <w:r w:rsidR="0046129E" w:rsidRPr="00A22889">
              <w:rPr>
                <w:rFonts w:asciiTheme="minorHAnsi" w:hAnsiTheme="minorHAnsi" w:cstheme="minorHAnsi"/>
                <w:position w:val="2"/>
                <w:sz w:val="22"/>
                <w:szCs w:val="22"/>
              </w:rPr>
              <w:t xml:space="preserve"> пункт назначени</w:t>
            </w:r>
            <w:r w:rsidR="00ED6AA7" w:rsidRPr="00A22889">
              <w:rPr>
                <w:rFonts w:asciiTheme="minorHAnsi" w:hAnsiTheme="minorHAnsi" w:cstheme="minorHAnsi"/>
                <w:position w:val="2"/>
                <w:sz w:val="22"/>
                <w:szCs w:val="22"/>
              </w:rPr>
              <w:t>е</w:t>
            </w:r>
            <w:r w:rsidR="0046129E" w:rsidRPr="00A22889">
              <w:rPr>
                <w:rFonts w:asciiTheme="minorHAnsi" w:hAnsiTheme="minorHAnsi" w:cstheme="minorHAnsi"/>
                <w:position w:val="2"/>
                <w:sz w:val="22"/>
                <w:szCs w:val="22"/>
              </w:rPr>
              <w:t>, оговоренная в пункте 2.</w:t>
            </w:r>
            <w:r w:rsidR="00210DCA" w:rsidRPr="00210DCA">
              <w:rPr>
                <w:rFonts w:asciiTheme="minorHAnsi" w:hAnsiTheme="minorHAnsi" w:cstheme="minorHAnsi"/>
                <w:position w:val="2"/>
                <w:sz w:val="22"/>
                <w:szCs w:val="22"/>
              </w:rPr>
              <w:t>7</w:t>
            </w:r>
            <w:r w:rsidR="0046129E" w:rsidRPr="00A22889">
              <w:rPr>
                <w:rFonts w:asciiTheme="minorHAnsi" w:hAnsiTheme="minorHAnsi" w:cstheme="minorHAnsi"/>
                <w:position w:val="2"/>
                <w:sz w:val="22"/>
                <w:szCs w:val="22"/>
              </w:rPr>
              <w:t>. настоящего контракта, (Инкотермс-2010), включая стоимость изготовленного товара,</w:t>
            </w:r>
            <w:r w:rsidR="00AE3D01" w:rsidRPr="00A22889">
              <w:rPr>
                <w:rFonts w:asciiTheme="minorHAnsi" w:hAnsiTheme="minorHAnsi" w:cstheme="minorHAnsi"/>
                <w:position w:val="2"/>
                <w:sz w:val="22"/>
                <w:szCs w:val="22"/>
              </w:rPr>
              <w:t xml:space="preserve"> транспортные услуги, упаковку и сертификации.</w:t>
            </w:r>
          </w:p>
          <w:p w:rsidR="009C2916" w:rsidRPr="00A22889" w:rsidRDefault="00837959" w:rsidP="00A22889">
            <w:pPr>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t>2.</w:t>
            </w:r>
            <w:r w:rsidR="00311F5C" w:rsidRPr="00A22889">
              <w:rPr>
                <w:rFonts w:asciiTheme="minorHAnsi" w:hAnsiTheme="minorHAnsi" w:cstheme="minorHAnsi"/>
                <w:b/>
                <w:position w:val="2"/>
                <w:sz w:val="22"/>
                <w:szCs w:val="22"/>
              </w:rPr>
              <w:t>3.</w:t>
            </w:r>
            <w:r w:rsidRPr="00A22889">
              <w:rPr>
                <w:rFonts w:asciiTheme="minorHAnsi" w:hAnsiTheme="minorHAnsi" w:cstheme="minorHAnsi"/>
                <w:b/>
                <w:position w:val="2"/>
                <w:sz w:val="22"/>
                <w:szCs w:val="22"/>
              </w:rPr>
              <w:t xml:space="preserve"> Базис поставки – </w:t>
            </w:r>
            <w:r w:rsidR="009C2916" w:rsidRPr="00A22889">
              <w:rPr>
                <w:rFonts w:asciiTheme="minorHAnsi" w:hAnsiTheme="minorHAnsi" w:cstheme="minorHAnsi"/>
                <w:b/>
                <w:position w:val="2"/>
                <w:sz w:val="22"/>
                <w:szCs w:val="22"/>
                <w:lang w:val="en-US"/>
              </w:rPr>
              <w:t>DAP</w:t>
            </w:r>
            <w:r w:rsidR="009C2916" w:rsidRPr="00A22889">
              <w:rPr>
                <w:rFonts w:asciiTheme="minorHAnsi" w:hAnsiTheme="minorHAnsi" w:cstheme="minorHAnsi"/>
                <w:b/>
                <w:position w:val="2"/>
                <w:sz w:val="22"/>
                <w:szCs w:val="22"/>
              </w:rPr>
              <w:t xml:space="preserve"> (ИНКОТЕРМС 2010) ж/д станция Кенгсой (код ст. 732602), Узбекистон Темир Йуллари, Республика Узбекистан.</w:t>
            </w:r>
          </w:p>
          <w:p w:rsidR="000C7E2D" w:rsidRPr="00A22889" w:rsidRDefault="000C7E2D" w:rsidP="00A22889">
            <w:pPr>
              <w:spacing w:line="276" w:lineRule="auto"/>
              <w:ind w:left="42"/>
              <w:jc w:val="both"/>
              <w:rPr>
                <w:rFonts w:asciiTheme="minorHAnsi" w:hAnsiTheme="minorHAnsi" w:cstheme="minorHAnsi"/>
                <w:b/>
                <w:position w:val="2"/>
                <w:sz w:val="22"/>
                <w:szCs w:val="22"/>
              </w:rPr>
            </w:pPr>
            <w:r w:rsidRPr="00A22889">
              <w:rPr>
                <w:rFonts w:asciiTheme="minorHAnsi" w:hAnsiTheme="minorHAnsi" w:cstheme="minorHAnsi"/>
                <w:b/>
                <w:position w:val="2"/>
                <w:sz w:val="22"/>
                <w:szCs w:val="22"/>
              </w:rPr>
              <w:t>2.</w:t>
            </w:r>
            <w:r w:rsidR="00311F5C" w:rsidRPr="00A22889">
              <w:rPr>
                <w:rFonts w:asciiTheme="minorHAnsi" w:hAnsiTheme="minorHAnsi" w:cstheme="minorHAnsi"/>
                <w:b/>
                <w:position w:val="2"/>
                <w:sz w:val="22"/>
                <w:szCs w:val="22"/>
              </w:rPr>
              <w:t>4</w:t>
            </w:r>
            <w:r w:rsidRPr="00A22889">
              <w:rPr>
                <w:rFonts w:asciiTheme="minorHAnsi" w:hAnsiTheme="minorHAnsi" w:cstheme="minorHAnsi"/>
                <w:b/>
                <w:position w:val="2"/>
                <w:sz w:val="22"/>
                <w:szCs w:val="22"/>
              </w:rPr>
              <w:t xml:space="preserve">. </w:t>
            </w:r>
            <w:r w:rsidRPr="00A22889">
              <w:rPr>
                <w:rFonts w:asciiTheme="minorHAnsi" w:hAnsiTheme="minorHAnsi" w:cstheme="minorHAnsi"/>
                <w:position w:val="2"/>
                <w:sz w:val="22"/>
                <w:szCs w:val="22"/>
              </w:rPr>
              <w:t xml:space="preserve">Таможенные сборы и налоги, взимаемые в стране </w:t>
            </w:r>
            <w:r w:rsidR="00511398" w:rsidRPr="00A22889">
              <w:rPr>
                <w:rFonts w:asciiTheme="minorHAnsi" w:hAnsiTheme="minorHAnsi" w:cstheme="minorHAnsi"/>
                <w:position w:val="2"/>
                <w:sz w:val="22"/>
                <w:szCs w:val="22"/>
              </w:rPr>
              <w:t>ПРОДАВЦА</w:t>
            </w:r>
            <w:r w:rsidRPr="00A22889">
              <w:rPr>
                <w:rFonts w:asciiTheme="minorHAnsi" w:hAnsiTheme="minorHAnsi" w:cstheme="minorHAnsi"/>
                <w:position w:val="2"/>
                <w:sz w:val="22"/>
                <w:szCs w:val="22"/>
              </w:rPr>
              <w:t xml:space="preserve"> в связи с выполнением </w:t>
            </w:r>
            <w:r w:rsidRPr="00A22889">
              <w:rPr>
                <w:rFonts w:asciiTheme="minorHAnsi" w:hAnsiTheme="minorHAnsi" w:cstheme="minorHAnsi"/>
                <w:position w:val="2"/>
                <w:sz w:val="22"/>
                <w:szCs w:val="22"/>
              </w:rPr>
              <w:lastRenderedPageBreak/>
              <w:t xml:space="preserve">настоящего Контракта, будут оплачиваться </w:t>
            </w:r>
            <w:r w:rsidR="00976A0E" w:rsidRPr="00A22889">
              <w:rPr>
                <w:rFonts w:asciiTheme="minorHAnsi" w:hAnsiTheme="minorHAnsi" w:cstheme="minorHAnsi"/>
                <w:position w:val="2"/>
                <w:sz w:val="22"/>
                <w:szCs w:val="22"/>
              </w:rPr>
              <w:t>ПРОДАВЦОМ</w:t>
            </w:r>
            <w:r w:rsidRPr="00A22889">
              <w:rPr>
                <w:rFonts w:asciiTheme="minorHAnsi" w:hAnsiTheme="minorHAnsi" w:cstheme="minorHAnsi"/>
                <w:position w:val="2"/>
                <w:sz w:val="22"/>
                <w:szCs w:val="22"/>
              </w:rPr>
              <w:t>.</w:t>
            </w:r>
          </w:p>
          <w:p w:rsidR="00791819" w:rsidRPr="00A22889" w:rsidRDefault="006E193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position w:val="2"/>
                <w:sz w:val="22"/>
                <w:szCs w:val="22"/>
              </w:rPr>
              <w:t>2.</w:t>
            </w:r>
            <w:r w:rsidR="00311F5C" w:rsidRPr="00A22889">
              <w:rPr>
                <w:rFonts w:asciiTheme="minorHAnsi" w:hAnsiTheme="minorHAnsi" w:cstheme="minorHAnsi"/>
                <w:b/>
                <w:position w:val="2"/>
                <w:sz w:val="22"/>
                <w:szCs w:val="22"/>
              </w:rPr>
              <w:t>5</w:t>
            </w:r>
            <w:r w:rsidRPr="00A22889">
              <w:rPr>
                <w:rFonts w:asciiTheme="minorHAnsi" w:hAnsiTheme="minorHAnsi" w:cstheme="minorHAnsi"/>
                <w:b/>
                <w:position w:val="2"/>
                <w:sz w:val="22"/>
                <w:szCs w:val="22"/>
              </w:rPr>
              <w:t xml:space="preserve">. </w:t>
            </w:r>
            <w:r w:rsidRPr="00A22889">
              <w:rPr>
                <w:rFonts w:asciiTheme="minorHAnsi" w:hAnsiTheme="minorHAnsi" w:cstheme="minorHAnsi"/>
                <w:position w:val="2"/>
                <w:sz w:val="22"/>
                <w:szCs w:val="22"/>
              </w:rPr>
              <w:t xml:space="preserve">Цена не включает в себя таможенные пошлины, применяемые в Узбекистане. Таможенные пошлины, а также пошлины и выплаты в Узбекистане будут оплачиваться </w:t>
            </w:r>
            <w:r w:rsidR="00976A0E" w:rsidRPr="00A22889">
              <w:rPr>
                <w:rFonts w:asciiTheme="minorHAnsi" w:hAnsiTheme="minorHAnsi" w:cstheme="minorHAnsi"/>
                <w:position w:val="2"/>
                <w:sz w:val="22"/>
                <w:szCs w:val="22"/>
              </w:rPr>
              <w:t>ПОКУПАТЕЛЕМ</w:t>
            </w:r>
            <w:r w:rsidRPr="00A22889">
              <w:rPr>
                <w:rFonts w:asciiTheme="minorHAnsi" w:hAnsiTheme="minorHAnsi" w:cstheme="minorHAnsi"/>
                <w:position w:val="2"/>
                <w:sz w:val="22"/>
                <w:szCs w:val="22"/>
              </w:rPr>
              <w:t>.</w:t>
            </w:r>
          </w:p>
        </w:tc>
      </w:tr>
      <w:tr w:rsidR="00976A0E" w:rsidRPr="001719D1" w:rsidTr="006B20B6">
        <w:trPr>
          <w:trHeight w:val="1118"/>
        </w:trPr>
        <w:tc>
          <w:tcPr>
            <w:tcW w:w="5322" w:type="dxa"/>
          </w:tcPr>
          <w:p w:rsidR="00BE627E" w:rsidRPr="00A22889" w:rsidRDefault="00BE627E"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hps"/>
                <w:rFonts w:asciiTheme="minorHAnsi" w:hAnsiTheme="minorHAnsi" w:cstheme="minorHAnsi"/>
                <w:b/>
                <w:sz w:val="22"/>
                <w:szCs w:val="22"/>
                <w:lang w:val="en-US"/>
              </w:rPr>
              <w:lastRenderedPageBreak/>
              <w:t>2.</w:t>
            </w:r>
            <w:r w:rsidR="00311F5C" w:rsidRPr="00A22889">
              <w:rPr>
                <w:rStyle w:val="hps"/>
                <w:rFonts w:asciiTheme="minorHAnsi" w:hAnsiTheme="minorHAnsi" w:cstheme="minorHAnsi"/>
                <w:b/>
                <w:sz w:val="22"/>
                <w:szCs w:val="22"/>
                <w:lang w:val="en-US"/>
              </w:rPr>
              <w:t>6</w:t>
            </w:r>
            <w:r w:rsidRPr="00A22889">
              <w:rPr>
                <w:rStyle w:val="longtext"/>
                <w:rFonts w:asciiTheme="minorHAnsi" w:hAnsiTheme="minorHAnsi" w:cstheme="minorHAnsi"/>
                <w:b/>
                <w:sz w:val="22"/>
                <w:szCs w:val="22"/>
                <w:lang w:val="en-US"/>
              </w:rPr>
              <w:t>.</w:t>
            </w:r>
            <w:r w:rsidR="00A6397B" w:rsidRPr="00A22889">
              <w:rPr>
                <w:rStyle w:val="longtext"/>
                <w:rFonts w:asciiTheme="minorHAnsi" w:hAnsiTheme="minorHAnsi" w:cstheme="minorHAnsi"/>
                <w:b/>
                <w:sz w:val="22"/>
                <w:szCs w:val="22"/>
                <w:lang w:val="en-US"/>
              </w:rPr>
              <w:t xml:space="preserve"> </w:t>
            </w:r>
            <w:r w:rsidRPr="00A22889">
              <w:rPr>
                <w:rStyle w:val="hps"/>
                <w:rFonts w:asciiTheme="minorHAnsi" w:hAnsiTheme="minorHAnsi" w:cstheme="minorHAnsi"/>
                <w:sz w:val="22"/>
                <w:szCs w:val="22"/>
                <w:lang w:val="en-US"/>
              </w:rPr>
              <w:t>The</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price</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of the Goods</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is</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fixed</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in</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the Annex №1</w:t>
            </w:r>
            <w:r w:rsidR="00A6397B" w:rsidRPr="00A22889">
              <w:rPr>
                <w:rStyle w:val="hps"/>
                <w:rFonts w:asciiTheme="minorHAnsi" w:hAnsiTheme="minorHAnsi" w:cstheme="minorHAnsi"/>
                <w:sz w:val="22"/>
                <w:szCs w:val="22"/>
                <w:lang w:val="en-US"/>
              </w:rPr>
              <w:t xml:space="preserve"> </w:t>
            </w:r>
            <w:r w:rsidRPr="00A22889">
              <w:rPr>
                <w:rStyle w:val="hps"/>
                <w:rFonts w:asciiTheme="minorHAnsi" w:hAnsiTheme="minorHAnsi" w:cstheme="minorHAnsi"/>
                <w:sz w:val="22"/>
                <w:szCs w:val="22"/>
                <w:lang w:val="en-US"/>
              </w:rPr>
              <w:t>of</w:t>
            </w:r>
            <w:r w:rsidR="005D0A2E" w:rsidRPr="00A22889">
              <w:rPr>
                <w:rStyle w:val="hps"/>
                <w:rFonts w:asciiTheme="minorHAnsi" w:hAnsiTheme="minorHAnsi" w:cstheme="minorHAnsi"/>
                <w:sz w:val="22"/>
                <w:szCs w:val="22"/>
                <w:lang w:val="en-US"/>
              </w:rPr>
              <w:t xml:space="preserve"> the</w:t>
            </w:r>
            <w:r w:rsidRPr="00A22889">
              <w:rPr>
                <w:rStyle w:val="hps"/>
                <w:rFonts w:asciiTheme="minorHAnsi" w:hAnsiTheme="minorHAnsi" w:cstheme="minorHAnsi"/>
                <w:sz w:val="22"/>
                <w:szCs w:val="22"/>
                <w:lang w:val="en-US"/>
              </w:rPr>
              <w:t xml:space="preserve"> present Contract</w:t>
            </w:r>
            <w:r w:rsidRPr="00A22889">
              <w:rPr>
                <w:rStyle w:val="longtext"/>
                <w:rFonts w:asciiTheme="minorHAnsi" w:hAnsiTheme="minorHAnsi" w:cstheme="minorHAnsi"/>
                <w:sz w:val="22"/>
                <w:szCs w:val="22"/>
                <w:lang w:val="en-US"/>
              </w:rPr>
              <w:t>.</w:t>
            </w:r>
            <w:r w:rsidR="005D0A2E" w:rsidRPr="00A22889">
              <w:rPr>
                <w:rStyle w:val="longtext"/>
                <w:rFonts w:asciiTheme="minorHAnsi" w:hAnsiTheme="minorHAnsi" w:cstheme="minorHAnsi"/>
                <w:sz w:val="22"/>
                <w:szCs w:val="22"/>
                <w:lang w:val="en-US"/>
              </w:rPr>
              <w:t xml:space="preserve"> The price is fixed and firm, not subject to escalation during the whole Contract validity term.</w:t>
            </w:r>
          </w:p>
          <w:p w:rsidR="009C2916" w:rsidRPr="00A22889" w:rsidRDefault="009C2916" w:rsidP="00A22889">
            <w:pPr>
              <w:spacing w:line="276" w:lineRule="auto"/>
              <w:ind w:right="43"/>
              <w:jc w:val="both"/>
              <w:textAlignment w:val="top"/>
              <w:rPr>
                <w:rStyle w:val="longtext"/>
                <w:rFonts w:asciiTheme="minorHAnsi" w:hAnsiTheme="minorHAnsi" w:cstheme="minorHAnsi"/>
                <w:sz w:val="22"/>
                <w:szCs w:val="22"/>
                <w:lang w:val="en-GB"/>
              </w:rPr>
            </w:pPr>
            <w:r w:rsidRPr="00A22889">
              <w:rPr>
                <w:rStyle w:val="longtext"/>
                <w:rFonts w:asciiTheme="minorHAnsi" w:hAnsiTheme="minorHAnsi" w:cstheme="minorHAnsi"/>
                <w:b/>
                <w:sz w:val="22"/>
                <w:szCs w:val="22"/>
                <w:lang w:val="en-US"/>
              </w:rPr>
              <w:t xml:space="preserve">2.7. Destination station: </w:t>
            </w:r>
            <w:r w:rsidRPr="00A22889">
              <w:rPr>
                <w:rStyle w:val="longtext"/>
                <w:rFonts w:asciiTheme="minorHAnsi" w:hAnsiTheme="minorHAnsi" w:cstheme="minorHAnsi"/>
                <w:sz w:val="22"/>
                <w:szCs w:val="22"/>
                <w:lang w:val="en-US"/>
              </w:rPr>
              <w:t>Railway station Kengsoy, station code 732602, Uzbekistan Railways, Republic of Uzbekistan</w:t>
            </w:r>
            <w:r w:rsidRPr="00A22889">
              <w:rPr>
                <w:rStyle w:val="longtext"/>
                <w:rFonts w:asciiTheme="minorHAnsi" w:hAnsiTheme="minorHAnsi" w:cstheme="minorHAnsi"/>
                <w:sz w:val="22"/>
                <w:szCs w:val="22"/>
                <w:lang w:val="en-GB"/>
              </w:rPr>
              <w:t>, Republic of Uzbekistan</w:t>
            </w:r>
          </w:p>
          <w:p w:rsidR="009C2916" w:rsidRPr="00A22889" w:rsidRDefault="009C2916"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 xml:space="preserve">2.8. Destination point: </w:t>
            </w:r>
            <w:r w:rsidRPr="00A22889">
              <w:rPr>
                <w:rStyle w:val="longtext"/>
                <w:rFonts w:asciiTheme="minorHAnsi" w:hAnsiTheme="minorHAnsi" w:cstheme="minorHAnsi"/>
                <w:sz w:val="22"/>
                <w:szCs w:val="22"/>
                <w:lang w:val="en-US"/>
              </w:rPr>
              <w:t>LLC “Shurtan Gas Chemical Complex”, Shurtan settlement, Guzar district, Kashkadarya region, 180300, Republic of Uzbekistan.</w:t>
            </w:r>
          </w:p>
          <w:p w:rsidR="00FE4B75" w:rsidRPr="00A22889" w:rsidRDefault="000E3F4D" w:rsidP="00A22889">
            <w:pPr>
              <w:spacing w:line="276" w:lineRule="auto"/>
              <w:ind w:right="43"/>
              <w:jc w:val="both"/>
              <w:textAlignment w:val="top"/>
              <w:rPr>
                <w:rStyle w:val="longtext"/>
                <w:rFonts w:asciiTheme="minorHAnsi" w:hAnsiTheme="minorHAnsi" w:cstheme="minorHAnsi"/>
                <w:sz w:val="22"/>
                <w:szCs w:val="22"/>
                <w:lang w:val="en-US"/>
              </w:rPr>
            </w:pPr>
            <w:r w:rsidRPr="00A22889">
              <w:rPr>
                <w:rFonts w:asciiTheme="minorHAnsi" w:hAnsiTheme="minorHAnsi" w:cstheme="minorHAnsi"/>
                <w:b/>
                <w:sz w:val="22"/>
                <w:szCs w:val="22"/>
                <w:lang w:val="en-US"/>
              </w:rPr>
              <w:t>2.</w:t>
            </w:r>
            <w:r w:rsidR="00311F5C" w:rsidRPr="00A22889">
              <w:rPr>
                <w:rFonts w:asciiTheme="minorHAnsi" w:hAnsiTheme="minorHAnsi" w:cstheme="minorHAnsi"/>
                <w:b/>
                <w:sz w:val="22"/>
                <w:szCs w:val="22"/>
                <w:lang w:val="en-US"/>
              </w:rPr>
              <w:t>9</w:t>
            </w:r>
            <w:r w:rsidRPr="00A22889">
              <w:rPr>
                <w:rFonts w:asciiTheme="minorHAnsi" w:hAnsiTheme="minorHAnsi" w:cstheme="minorHAnsi"/>
                <w:sz w:val="22"/>
                <w:szCs w:val="22"/>
                <w:lang w:val="en-US"/>
              </w:rPr>
              <w:t>.</w:t>
            </w:r>
            <w:r w:rsidR="00A6397B" w:rsidRPr="00A22889">
              <w:rPr>
                <w:rFonts w:asciiTheme="minorHAnsi" w:hAnsiTheme="minorHAnsi" w:cstheme="minorHAnsi"/>
                <w:sz w:val="22"/>
                <w:szCs w:val="22"/>
                <w:lang w:val="en-US"/>
              </w:rPr>
              <w:t xml:space="preserve"> </w:t>
            </w:r>
            <w:r w:rsidRPr="00A22889">
              <w:rPr>
                <w:rStyle w:val="longtext"/>
                <w:rFonts w:asciiTheme="minorHAnsi" w:hAnsiTheme="minorHAnsi" w:cstheme="minorHAnsi"/>
                <w:b/>
                <w:sz w:val="22"/>
                <w:szCs w:val="22"/>
                <w:lang w:val="en-US"/>
              </w:rPr>
              <w:t>Consignee:</w:t>
            </w:r>
            <w:r w:rsidR="00A6397B" w:rsidRPr="00A22889">
              <w:rPr>
                <w:rStyle w:val="longtext"/>
                <w:rFonts w:asciiTheme="minorHAnsi" w:hAnsiTheme="minorHAnsi" w:cstheme="minorHAnsi"/>
                <w:b/>
                <w:sz w:val="22"/>
                <w:szCs w:val="22"/>
                <w:lang w:val="en-US"/>
              </w:rPr>
              <w:t xml:space="preserve"> </w:t>
            </w:r>
            <w:r w:rsidR="000E0228" w:rsidRPr="00A22889">
              <w:rPr>
                <w:rStyle w:val="longtext"/>
                <w:rFonts w:asciiTheme="minorHAnsi" w:hAnsiTheme="minorHAnsi" w:cstheme="minorHAnsi"/>
                <w:sz w:val="22"/>
                <w:szCs w:val="22"/>
                <w:lang w:val="en-US"/>
              </w:rPr>
              <w:t>LLC</w:t>
            </w:r>
            <w:r w:rsidR="00FE4B75" w:rsidRPr="00A22889">
              <w:rPr>
                <w:rStyle w:val="longtext"/>
                <w:rFonts w:asciiTheme="minorHAnsi" w:hAnsiTheme="minorHAnsi" w:cstheme="minorHAnsi"/>
                <w:sz w:val="22"/>
                <w:szCs w:val="22"/>
                <w:lang w:val="en-US"/>
              </w:rPr>
              <w:t xml:space="preserve"> “</w:t>
            </w:r>
            <w:r w:rsidRPr="00A22889">
              <w:rPr>
                <w:rStyle w:val="longtext"/>
                <w:rFonts w:asciiTheme="minorHAnsi" w:hAnsiTheme="minorHAnsi" w:cstheme="minorHAnsi"/>
                <w:sz w:val="22"/>
                <w:szCs w:val="22"/>
                <w:lang w:val="en-US"/>
              </w:rPr>
              <w:t>Shurtan G</w:t>
            </w:r>
            <w:r w:rsidR="00FE4B75" w:rsidRPr="00A22889">
              <w:rPr>
                <w:rStyle w:val="longtext"/>
                <w:rFonts w:asciiTheme="minorHAnsi" w:hAnsiTheme="minorHAnsi" w:cstheme="minorHAnsi"/>
                <w:sz w:val="22"/>
                <w:szCs w:val="22"/>
                <w:lang w:val="en-US"/>
              </w:rPr>
              <w:t xml:space="preserve">as </w:t>
            </w:r>
            <w:r w:rsidRPr="00A22889">
              <w:rPr>
                <w:rStyle w:val="longtext"/>
                <w:rFonts w:asciiTheme="minorHAnsi" w:hAnsiTheme="minorHAnsi" w:cstheme="minorHAnsi"/>
                <w:sz w:val="22"/>
                <w:szCs w:val="22"/>
                <w:lang w:val="en-US"/>
              </w:rPr>
              <w:t>C</w:t>
            </w:r>
            <w:r w:rsidR="00FE4B75" w:rsidRPr="00A22889">
              <w:rPr>
                <w:rStyle w:val="longtext"/>
                <w:rFonts w:asciiTheme="minorHAnsi" w:hAnsiTheme="minorHAnsi" w:cstheme="minorHAnsi"/>
                <w:sz w:val="22"/>
                <w:szCs w:val="22"/>
                <w:lang w:val="en-US"/>
              </w:rPr>
              <w:t xml:space="preserve">hemical </w:t>
            </w:r>
            <w:r w:rsidRPr="00A22889">
              <w:rPr>
                <w:rStyle w:val="longtext"/>
                <w:rFonts w:asciiTheme="minorHAnsi" w:hAnsiTheme="minorHAnsi" w:cstheme="minorHAnsi"/>
                <w:sz w:val="22"/>
                <w:szCs w:val="22"/>
                <w:lang w:val="en-US"/>
              </w:rPr>
              <w:t>C</w:t>
            </w:r>
            <w:r w:rsidR="00FE4B75" w:rsidRPr="00A22889">
              <w:rPr>
                <w:rStyle w:val="longtext"/>
                <w:rFonts w:asciiTheme="minorHAnsi" w:hAnsiTheme="minorHAnsi" w:cstheme="minorHAnsi"/>
                <w:sz w:val="22"/>
                <w:szCs w:val="22"/>
                <w:lang w:val="en-US"/>
              </w:rPr>
              <w:t>omplex”</w:t>
            </w:r>
          </w:p>
          <w:p w:rsidR="00AE3D01" w:rsidRDefault="00FE4B75"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Shurtan settlement, Guzar district, Kashkadarya region, 180300, Republic of Uzbekistan.</w:t>
            </w:r>
          </w:p>
          <w:p w:rsidR="00BE627E" w:rsidRPr="00A22889" w:rsidRDefault="00475DDD" w:rsidP="00A22889">
            <w:pPr>
              <w:spacing w:line="276" w:lineRule="auto"/>
              <w:ind w:right="43"/>
              <w:jc w:val="both"/>
              <w:textAlignment w:val="top"/>
              <w:rPr>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2.</w:t>
            </w:r>
            <w:r w:rsidR="00311F5C" w:rsidRPr="00A22889">
              <w:rPr>
                <w:rStyle w:val="longtext"/>
                <w:rFonts w:asciiTheme="minorHAnsi" w:hAnsiTheme="minorHAnsi" w:cstheme="minorHAnsi"/>
                <w:b/>
                <w:sz w:val="22"/>
                <w:szCs w:val="22"/>
                <w:lang w:val="en-US"/>
              </w:rPr>
              <w:t>10</w:t>
            </w:r>
            <w:r w:rsidR="00AE3D01" w:rsidRPr="00A22889">
              <w:rPr>
                <w:rStyle w:val="longtext"/>
                <w:rFonts w:asciiTheme="minorHAnsi" w:hAnsiTheme="minorHAnsi" w:cstheme="minorHAnsi"/>
                <w:b/>
                <w:sz w:val="22"/>
                <w:szCs w:val="22"/>
                <w:lang w:val="en-US"/>
              </w:rPr>
              <w:t>.</w:t>
            </w:r>
            <w:r w:rsidR="00A6397B" w:rsidRPr="00A22889">
              <w:rPr>
                <w:rStyle w:val="longtext"/>
                <w:rFonts w:asciiTheme="minorHAnsi" w:hAnsiTheme="minorHAnsi" w:cstheme="minorHAnsi"/>
                <w:b/>
                <w:sz w:val="22"/>
                <w:szCs w:val="22"/>
                <w:lang w:val="en-US"/>
              </w:rPr>
              <w:t xml:space="preserve"> </w:t>
            </w:r>
            <w:r w:rsidR="00AE3D01" w:rsidRPr="00A22889">
              <w:rPr>
                <w:rStyle w:val="longtext"/>
                <w:rFonts w:asciiTheme="minorHAnsi" w:hAnsiTheme="minorHAnsi" w:cstheme="minorHAnsi"/>
                <w:b/>
                <w:sz w:val="22"/>
                <w:szCs w:val="22"/>
                <w:lang w:val="en-US"/>
              </w:rPr>
              <w:t>Shipper:</w:t>
            </w:r>
            <w:r w:rsidR="00A6397B" w:rsidRPr="00A22889">
              <w:rPr>
                <w:rStyle w:val="longtext"/>
                <w:rFonts w:asciiTheme="minorHAnsi" w:hAnsiTheme="minorHAnsi" w:cstheme="minorHAnsi"/>
                <w:b/>
                <w:sz w:val="22"/>
                <w:szCs w:val="22"/>
                <w:lang w:val="en-US"/>
              </w:rPr>
              <w:t xml:space="preserve"> </w:t>
            </w:r>
            <w:r w:rsidR="003B713A" w:rsidRPr="00A22889">
              <w:rPr>
                <w:rFonts w:asciiTheme="minorHAnsi" w:hAnsiTheme="minorHAnsi" w:cstheme="minorHAnsi"/>
                <w:sz w:val="22"/>
                <w:szCs w:val="22"/>
                <w:lang w:val="en-GB"/>
              </w:rPr>
              <w:t>“</w:t>
            </w:r>
            <w:r w:rsidR="00DE690D">
              <w:rPr>
                <w:rFonts w:asciiTheme="minorHAnsi" w:hAnsiTheme="minorHAnsi" w:cstheme="minorHAnsi"/>
                <w:b/>
                <w:sz w:val="22"/>
                <w:szCs w:val="22"/>
                <w:lang w:val="en-US"/>
              </w:rPr>
              <w:t>______________________</w:t>
            </w:r>
            <w:r w:rsidR="00311F5C" w:rsidRPr="00A22889">
              <w:rPr>
                <w:rFonts w:asciiTheme="minorHAnsi" w:hAnsiTheme="minorHAnsi" w:cstheme="minorHAnsi"/>
                <w:b/>
                <w:sz w:val="22"/>
                <w:szCs w:val="22"/>
                <w:lang w:val="en-US"/>
              </w:rPr>
              <w:t>”</w:t>
            </w:r>
            <w:r w:rsidR="006A1CF1" w:rsidRPr="00A22889">
              <w:rPr>
                <w:rFonts w:asciiTheme="minorHAnsi" w:hAnsiTheme="minorHAnsi" w:cstheme="minorHAnsi"/>
                <w:b/>
                <w:sz w:val="22"/>
                <w:szCs w:val="22"/>
                <w:lang w:val="en-US"/>
              </w:rPr>
              <w:t xml:space="preserve">, </w:t>
            </w:r>
            <w:r w:rsidR="00BE627E" w:rsidRPr="00A22889">
              <w:rPr>
                <w:rFonts w:asciiTheme="minorHAnsi" w:eastAsia="Times New Roman" w:hAnsiTheme="minorHAnsi" w:cstheme="minorHAnsi"/>
                <w:vanish/>
                <w:sz w:val="22"/>
                <w:szCs w:val="22"/>
              </w:rPr>
              <w:t>ПрослушатьНалатинице</w:t>
            </w:r>
          </w:p>
          <w:p w:rsidR="00BE627E" w:rsidRPr="00A22889" w:rsidRDefault="00BE627E" w:rsidP="00A22889">
            <w:pPr>
              <w:spacing w:line="276" w:lineRule="auto"/>
              <w:ind w:right="43"/>
              <w:jc w:val="both"/>
              <w:textAlignment w:val="top"/>
              <w:rPr>
                <w:rFonts w:asciiTheme="minorHAnsi" w:eastAsia="Times New Roman" w:hAnsiTheme="minorHAnsi" w:cstheme="minorHAnsi"/>
                <w:vanish/>
                <w:sz w:val="22"/>
                <w:szCs w:val="22"/>
                <w:lang w:val="en-US"/>
              </w:rPr>
            </w:pPr>
          </w:p>
          <w:p w:rsidR="00BE627E" w:rsidRPr="00A22889" w:rsidRDefault="00BE627E" w:rsidP="00A22889">
            <w:pPr>
              <w:spacing w:line="276" w:lineRule="auto"/>
              <w:ind w:right="43"/>
              <w:jc w:val="both"/>
              <w:textAlignment w:val="top"/>
              <w:outlineLvl w:val="3"/>
              <w:rPr>
                <w:rFonts w:asciiTheme="minorHAnsi" w:eastAsia="Times New Roman" w:hAnsiTheme="minorHAnsi" w:cstheme="minorHAnsi"/>
                <w:vanish/>
                <w:sz w:val="22"/>
                <w:szCs w:val="22"/>
                <w:lang w:val="en-US"/>
              </w:rPr>
            </w:pPr>
            <w:r w:rsidRPr="00A22889">
              <w:rPr>
                <w:rFonts w:asciiTheme="minorHAnsi" w:eastAsia="Times New Roman" w:hAnsiTheme="minorHAnsi" w:cstheme="minorHAnsi"/>
                <w:vanish/>
                <w:sz w:val="22"/>
                <w:szCs w:val="22"/>
              </w:rPr>
              <w:t>Словарь</w:t>
            </w:r>
            <w:r w:rsidRPr="00A22889">
              <w:rPr>
                <w:rFonts w:asciiTheme="minorHAnsi" w:eastAsia="Times New Roman" w:hAnsiTheme="minorHAnsi" w:cstheme="minorHAnsi"/>
                <w:vanish/>
                <w:sz w:val="22"/>
                <w:szCs w:val="22"/>
                <w:lang w:val="en-US"/>
              </w:rPr>
              <w:t xml:space="preserve"> - </w:t>
            </w:r>
            <w:hyperlink r:id="rId10" w:history="1">
              <w:r w:rsidRPr="00A22889">
                <w:rPr>
                  <w:rFonts w:asciiTheme="minorHAnsi" w:eastAsia="Times New Roman" w:hAnsiTheme="minorHAnsi" w:cstheme="minorHAnsi"/>
                  <w:vanish/>
                  <w:sz w:val="22"/>
                  <w:szCs w:val="22"/>
                </w:rPr>
                <w:t>Открытьсловарнуюстатью</w:t>
              </w:r>
            </w:hyperlink>
          </w:p>
          <w:p w:rsidR="00BE627E" w:rsidRPr="00A22889" w:rsidRDefault="00BE627E" w:rsidP="00A22889">
            <w:pPr>
              <w:spacing w:line="276" w:lineRule="auto"/>
              <w:ind w:right="43"/>
              <w:jc w:val="both"/>
              <w:rPr>
                <w:rFonts w:asciiTheme="minorHAnsi" w:eastAsia="Times New Roman" w:hAnsiTheme="minorHAnsi" w:cstheme="minorHAnsi"/>
                <w:sz w:val="22"/>
                <w:szCs w:val="22"/>
                <w:lang w:val="en-US"/>
              </w:rPr>
            </w:pPr>
          </w:p>
        </w:tc>
        <w:tc>
          <w:tcPr>
            <w:tcW w:w="5334" w:type="dxa"/>
          </w:tcPr>
          <w:p w:rsidR="00BE627E" w:rsidRPr="00A22889" w:rsidRDefault="00311F5C" w:rsidP="00A22889">
            <w:pPr>
              <w:tabs>
                <w:tab w:val="left" w:pos="480"/>
              </w:tabs>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t>2.6</w:t>
            </w:r>
            <w:r w:rsidR="00BE627E" w:rsidRPr="00A22889">
              <w:rPr>
                <w:rFonts w:asciiTheme="minorHAnsi" w:hAnsiTheme="minorHAnsi" w:cstheme="minorHAnsi"/>
                <w:b/>
                <w:position w:val="2"/>
                <w:sz w:val="22"/>
                <w:szCs w:val="22"/>
              </w:rPr>
              <w:t xml:space="preserve">. </w:t>
            </w:r>
            <w:r w:rsidR="00BE627E" w:rsidRPr="00A22889">
              <w:rPr>
                <w:rFonts w:asciiTheme="minorHAnsi" w:hAnsiTheme="minorHAnsi" w:cstheme="minorHAnsi"/>
                <w:position w:val="2"/>
                <w:sz w:val="22"/>
                <w:szCs w:val="22"/>
              </w:rPr>
              <w:t>Цена Товара зафиксирована в Приложении №1 настоящего контракта.</w:t>
            </w:r>
            <w:r w:rsidR="005D0A2E" w:rsidRPr="00A22889">
              <w:rPr>
                <w:rFonts w:asciiTheme="minorHAnsi" w:hAnsiTheme="minorHAnsi" w:cstheme="minorHAnsi"/>
                <w:position w:val="2"/>
                <w:sz w:val="22"/>
                <w:szCs w:val="22"/>
              </w:rPr>
              <w:t xml:space="preserve"> Цена является твердой и не подлежит изменению на весь период действия настоящего Контракта.  </w:t>
            </w:r>
          </w:p>
          <w:p w:rsidR="009C2916" w:rsidRPr="00A22889" w:rsidRDefault="009C2916"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 xml:space="preserve">2.7. Станция назначения: </w:t>
            </w:r>
            <w:r w:rsidRPr="00A22889">
              <w:rPr>
                <w:rFonts w:asciiTheme="minorHAnsi" w:hAnsiTheme="minorHAnsi" w:cstheme="minorHAnsi"/>
                <w:sz w:val="22"/>
                <w:szCs w:val="22"/>
              </w:rPr>
              <w:t>ж/д станция Кенгсой, код ст. 732602, Узбекистон Темир Йуллари, Республика Узбекистан, Республика Узбекистан</w:t>
            </w:r>
          </w:p>
          <w:p w:rsidR="009C2916" w:rsidRPr="00A22889" w:rsidRDefault="009C2916"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 xml:space="preserve">2.8. Пункт назначения: </w:t>
            </w:r>
            <w:r w:rsidRPr="00A22889">
              <w:rPr>
                <w:rFonts w:asciiTheme="minorHAnsi" w:hAnsiTheme="minorHAnsi" w:cstheme="minorHAnsi"/>
                <w:sz w:val="22"/>
                <w:szCs w:val="22"/>
              </w:rPr>
              <w:t xml:space="preserve">ООО «Шуртанский ГХК», пос. Шуртан, Гузарский район, Кашкадарьинская область, 180300, Республика Узбекистан. </w:t>
            </w:r>
          </w:p>
          <w:p w:rsidR="00BE627E" w:rsidRPr="00A22889" w:rsidRDefault="000E3F4D" w:rsidP="00A22889">
            <w:pPr>
              <w:pStyle w:val="a8"/>
              <w:spacing w:line="276" w:lineRule="auto"/>
              <w:ind w:left="42"/>
              <w:rPr>
                <w:rFonts w:asciiTheme="minorHAnsi" w:hAnsiTheme="minorHAnsi" w:cstheme="minorHAnsi"/>
                <w:b w:val="0"/>
                <w:sz w:val="22"/>
                <w:szCs w:val="22"/>
              </w:rPr>
            </w:pPr>
            <w:r w:rsidRPr="00A22889">
              <w:rPr>
                <w:rFonts w:asciiTheme="minorHAnsi" w:hAnsiTheme="minorHAnsi" w:cstheme="minorHAnsi"/>
                <w:bCs w:val="0"/>
                <w:sz w:val="22"/>
                <w:szCs w:val="22"/>
              </w:rPr>
              <w:t>2.</w:t>
            </w:r>
            <w:r w:rsidR="00311F5C" w:rsidRPr="00A22889">
              <w:rPr>
                <w:rFonts w:asciiTheme="minorHAnsi" w:hAnsiTheme="minorHAnsi" w:cstheme="minorHAnsi"/>
                <w:bCs w:val="0"/>
                <w:sz w:val="22"/>
                <w:szCs w:val="22"/>
              </w:rPr>
              <w:t>9</w:t>
            </w:r>
            <w:r w:rsidRPr="00A22889">
              <w:rPr>
                <w:rFonts w:asciiTheme="minorHAnsi" w:hAnsiTheme="minorHAnsi" w:cstheme="minorHAnsi"/>
                <w:b w:val="0"/>
                <w:bCs w:val="0"/>
                <w:sz w:val="22"/>
                <w:szCs w:val="22"/>
              </w:rPr>
              <w:t xml:space="preserve">. </w:t>
            </w:r>
            <w:r w:rsidRPr="00A22889">
              <w:rPr>
                <w:rFonts w:asciiTheme="minorHAnsi" w:hAnsiTheme="minorHAnsi" w:cstheme="minorHAnsi"/>
                <w:bCs w:val="0"/>
                <w:sz w:val="22"/>
                <w:szCs w:val="22"/>
              </w:rPr>
              <w:t>Грузополучатель:</w:t>
            </w:r>
            <w:r w:rsidR="00311F5C" w:rsidRPr="00A22889">
              <w:rPr>
                <w:rFonts w:asciiTheme="minorHAnsi" w:hAnsiTheme="minorHAnsi" w:cstheme="minorHAnsi"/>
                <w:bCs w:val="0"/>
                <w:sz w:val="22"/>
                <w:szCs w:val="22"/>
              </w:rPr>
              <w:t xml:space="preserve"> </w:t>
            </w:r>
            <w:r w:rsidR="000E0228" w:rsidRPr="00A22889">
              <w:rPr>
                <w:rFonts w:asciiTheme="minorHAnsi" w:hAnsiTheme="minorHAnsi" w:cstheme="minorHAnsi"/>
                <w:b w:val="0"/>
                <w:sz w:val="22"/>
                <w:szCs w:val="22"/>
              </w:rPr>
              <w:t>ООО</w:t>
            </w:r>
            <w:r w:rsidR="00FE4B75" w:rsidRPr="00A22889">
              <w:rPr>
                <w:rFonts w:asciiTheme="minorHAnsi" w:hAnsiTheme="minorHAnsi" w:cstheme="minorHAnsi"/>
                <w:b w:val="0"/>
                <w:sz w:val="22"/>
                <w:szCs w:val="22"/>
              </w:rPr>
              <w:t xml:space="preserve"> «Шуртанский ГХК</w:t>
            </w:r>
            <w:r w:rsidR="0046129E" w:rsidRPr="00A22889">
              <w:rPr>
                <w:rFonts w:asciiTheme="minorHAnsi" w:hAnsiTheme="minorHAnsi" w:cstheme="minorHAnsi"/>
                <w:b w:val="0"/>
                <w:sz w:val="22"/>
                <w:szCs w:val="22"/>
              </w:rPr>
              <w:t>»</w:t>
            </w:r>
            <w:r w:rsidR="00475DDD" w:rsidRPr="00A22889">
              <w:rPr>
                <w:rFonts w:asciiTheme="minorHAnsi" w:hAnsiTheme="minorHAnsi" w:cstheme="minorHAnsi"/>
                <w:b w:val="0"/>
                <w:sz w:val="22"/>
                <w:szCs w:val="22"/>
              </w:rPr>
              <w:t>,</w:t>
            </w:r>
            <w:r w:rsidR="0046129E" w:rsidRPr="00A22889">
              <w:rPr>
                <w:rFonts w:asciiTheme="minorHAnsi" w:hAnsiTheme="minorHAnsi" w:cstheme="minorHAnsi"/>
                <w:b w:val="0"/>
                <w:sz w:val="22"/>
                <w:szCs w:val="22"/>
              </w:rPr>
              <w:t xml:space="preserve"> п</w:t>
            </w:r>
            <w:r w:rsidR="00FE4B75" w:rsidRPr="00A22889">
              <w:rPr>
                <w:rFonts w:asciiTheme="minorHAnsi" w:hAnsiTheme="minorHAnsi" w:cstheme="minorHAnsi"/>
                <w:b w:val="0"/>
                <w:sz w:val="22"/>
                <w:szCs w:val="22"/>
              </w:rPr>
              <w:t xml:space="preserve">ос. Шуртан, Гузарский район, </w:t>
            </w:r>
            <w:r w:rsidRPr="00A22889">
              <w:rPr>
                <w:rFonts w:asciiTheme="minorHAnsi" w:hAnsiTheme="minorHAnsi" w:cstheme="minorHAnsi"/>
                <w:b w:val="0"/>
                <w:sz w:val="22"/>
                <w:szCs w:val="22"/>
              </w:rPr>
              <w:t>Кашкадарьинская обл</w:t>
            </w:r>
            <w:r w:rsidR="00FE4B75" w:rsidRPr="00A22889">
              <w:rPr>
                <w:rFonts w:asciiTheme="minorHAnsi" w:hAnsiTheme="minorHAnsi" w:cstheme="minorHAnsi"/>
                <w:b w:val="0"/>
                <w:sz w:val="22"/>
                <w:szCs w:val="22"/>
              </w:rPr>
              <w:t>асть,</w:t>
            </w:r>
            <w:r w:rsidR="00210DCA" w:rsidRPr="00210DCA">
              <w:rPr>
                <w:rFonts w:asciiTheme="minorHAnsi" w:hAnsiTheme="minorHAnsi" w:cstheme="minorHAnsi"/>
                <w:b w:val="0"/>
                <w:sz w:val="22"/>
                <w:szCs w:val="22"/>
              </w:rPr>
              <w:t xml:space="preserve"> </w:t>
            </w:r>
            <w:r w:rsidR="00FE4B75" w:rsidRPr="00A22889">
              <w:rPr>
                <w:rFonts w:asciiTheme="minorHAnsi" w:hAnsiTheme="minorHAnsi" w:cstheme="minorHAnsi"/>
                <w:b w:val="0"/>
                <w:sz w:val="22"/>
                <w:szCs w:val="22"/>
              </w:rPr>
              <w:t>180300, Республика</w:t>
            </w:r>
            <w:r w:rsidR="00210DCA" w:rsidRPr="00210DCA">
              <w:rPr>
                <w:rFonts w:asciiTheme="minorHAnsi" w:hAnsiTheme="minorHAnsi" w:cstheme="minorHAnsi"/>
                <w:b w:val="0"/>
                <w:sz w:val="22"/>
                <w:szCs w:val="22"/>
              </w:rPr>
              <w:t xml:space="preserve"> </w:t>
            </w:r>
            <w:r w:rsidR="00FE4B75" w:rsidRPr="00A22889">
              <w:rPr>
                <w:rFonts w:asciiTheme="minorHAnsi" w:hAnsiTheme="minorHAnsi" w:cstheme="minorHAnsi"/>
                <w:b w:val="0"/>
                <w:sz w:val="22"/>
                <w:szCs w:val="22"/>
              </w:rPr>
              <w:t xml:space="preserve">Узбекистан. </w:t>
            </w:r>
          </w:p>
          <w:p w:rsidR="00AE3D01" w:rsidRPr="00A22889" w:rsidRDefault="00311F5C" w:rsidP="00A22889">
            <w:pPr>
              <w:spacing w:line="276" w:lineRule="auto"/>
              <w:ind w:left="42"/>
              <w:jc w:val="both"/>
              <w:rPr>
                <w:rFonts w:asciiTheme="minorHAnsi" w:hAnsiTheme="minorHAnsi" w:cstheme="minorHAnsi"/>
                <w:sz w:val="22"/>
                <w:szCs w:val="22"/>
                <w:lang w:val="en-US"/>
              </w:rPr>
            </w:pPr>
            <w:r w:rsidRPr="00A22889">
              <w:rPr>
                <w:rFonts w:asciiTheme="minorHAnsi" w:hAnsiTheme="minorHAnsi" w:cstheme="minorHAnsi"/>
                <w:b/>
                <w:sz w:val="22"/>
                <w:szCs w:val="22"/>
                <w:lang w:val="en-US"/>
              </w:rPr>
              <w:t>2.10</w:t>
            </w:r>
            <w:r w:rsidR="00AE3D01" w:rsidRPr="00A22889">
              <w:rPr>
                <w:rFonts w:asciiTheme="minorHAnsi" w:hAnsiTheme="minorHAnsi" w:cstheme="minorHAnsi"/>
                <w:b/>
                <w:sz w:val="22"/>
                <w:szCs w:val="22"/>
                <w:lang w:val="en-US"/>
              </w:rPr>
              <w:t>.</w:t>
            </w:r>
            <w:r w:rsidR="00A6397B" w:rsidRPr="00A22889">
              <w:rPr>
                <w:rFonts w:asciiTheme="minorHAnsi" w:hAnsiTheme="minorHAnsi" w:cstheme="minorHAnsi"/>
                <w:b/>
                <w:sz w:val="22"/>
                <w:szCs w:val="22"/>
                <w:lang w:val="en-US"/>
              </w:rPr>
              <w:t xml:space="preserve"> </w:t>
            </w:r>
            <w:r w:rsidR="00AE3D01" w:rsidRPr="00A22889">
              <w:rPr>
                <w:rFonts w:asciiTheme="minorHAnsi" w:hAnsiTheme="minorHAnsi" w:cstheme="minorHAnsi"/>
                <w:b/>
                <w:sz w:val="22"/>
                <w:szCs w:val="22"/>
              </w:rPr>
              <w:t>Грузоотправитель</w:t>
            </w:r>
            <w:r w:rsidR="00AE3D01" w:rsidRPr="00A22889">
              <w:rPr>
                <w:rFonts w:asciiTheme="minorHAnsi" w:hAnsiTheme="minorHAnsi" w:cstheme="minorHAnsi"/>
                <w:b/>
                <w:sz w:val="22"/>
                <w:szCs w:val="22"/>
                <w:lang w:val="en-US"/>
              </w:rPr>
              <w:t>:</w:t>
            </w:r>
            <w:r w:rsidR="00A6397B" w:rsidRPr="00A22889">
              <w:rPr>
                <w:rFonts w:asciiTheme="minorHAnsi" w:hAnsiTheme="minorHAnsi" w:cstheme="minorHAnsi"/>
                <w:b/>
                <w:sz w:val="22"/>
                <w:szCs w:val="22"/>
                <w:lang w:val="en-US"/>
              </w:rPr>
              <w:t xml:space="preserve"> </w:t>
            </w:r>
            <w:r w:rsidRPr="00A22889">
              <w:rPr>
                <w:rFonts w:asciiTheme="minorHAnsi" w:hAnsiTheme="minorHAnsi" w:cstheme="minorHAnsi"/>
                <w:b/>
                <w:sz w:val="22"/>
                <w:szCs w:val="22"/>
                <w:lang w:val="en-US"/>
              </w:rPr>
              <w:t>«</w:t>
            </w:r>
            <w:r w:rsidR="00DE690D">
              <w:rPr>
                <w:rFonts w:asciiTheme="minorHAnsi" w:hAnsiTheme="minorHAnsi" w:cstheme="minorHAnsi"/>
                <w:b/>
                <w:sz w:val="22"/>
                <w:szCs w:val="22"/>
                <w:lang w:val="en-US"/>
              </w:rPr>
              <w:t>________________</w:t>
            </w:r>
            <w:r w:rsidRPr="00A22889">
              <w:rPr>
                <w:rFonts w:asciiTheme="minorHAnsi" w:hAnsiTheme="minorHAnsi" w:cstheme="minorHAnsi"/>
                <w:b/>
                <w:sz w:val="22"/>
                <w:szCs w:val="22"/>
                <w:lang w:val="en-US"/>
              </w:rPr>
              <w:t>»</w:t>
            </w:r>
            <w:r w:rsidR="006A1CF1" w:rsidRPr="00A22889">
              <w:rPr>
                <w:rFonts w:asciiTheme="minorHAnsi" w:hAnsiTheme="minorHAnsi" w:cstheme="minorHAnsi"/>
                <w:b/>
                <w:sz w:val="22"/>
                <w:szCs w:val="22"/>
                <w:lang w:val="en-US"/>
              </w:rPr>
              <w:t xml:space="preserve">, </w:t>
            </w:r>
          </w:p>
          <w:p w:rsidR="00D95694" w:rsidRPr="00A22889" w:rsidRDefault="00D95694" w:rsidP="00A22889">
            <w:pPr>
              <w:spacing w:line="276" w:lineRule="auto"/>
              <w:ind w:left="42"/>
              <w:jc w:val="both"/>
              <w:rPr>
                <w:rFonts w:asciiTheme="minorHAnsi" w:hAnsiTheme="minorHAnsi" w:cstheme="minorHAnsi"/>
                <w:sz w:val="22"/>
                <w:szCs w:val="22"/>
                <w:lang w:val="en-US"/>
              </w:rPr>
            </w:pPr>
          </w:p>
        </w:tc>
      </w:tr>
      <w:tr w:rsidR="00DD0CB2" w:rsidRPr="00A22889" w:rsidTr="006B20B6">
        <w:trPr>
          <w:trHeight w:val="75"/>
        </w:trPr>
        <w:tc>
          <w:tcPr>
            <w:tcW w:w="5322" w:type="dxa"/>
          </w:tcPr>
          <w:p w:rsidR="00DD0CB2" w:rsidRPr="00A22889" w:rsidRDefault="001205CE" w:rsidP="00A22889">
            <w:pPr>
              <w:spacing w:line="276" w:lineRule="auto"/>
              <w:ind w:right="43"/>
              <w:rPr>
                <w:rFonts w:asciiTheme="minorHAnsi" w:hAnsiTheme="minorHAnsi" w:cstheme="minorHAnsi"/>
                <w:b/>
                <w:sz w:val="22"/>
                <w:szCs w:val="22"/>
                <w:lang w:val="en-AU"/>
              </w:rPr>
            </w:pPr>
            <w:r w:rsidRPr="00A22889">
              <w:rPr>
                <w:rStyle w:val="longtext"/>
                <w:rFonts w:asciiTheme="minorHAnsi" w:hAnsiTheme="minorHAnsi" w:cstheme="minorHAnsi"/>
                <w:b/>
                <w:sz w:val="22"/>
                <w:szCs w:val="22"/>
                <w:lang w:val="en-US"/>
              </w:rPr>
              <w:t>3</w:t>
            </w:r>
            <w:r w:rsidR="00DD0CB2" w:rsidRPr="00A22889">
              <w:rPr>
                <w:rStyle w:val="longtext"/>
                <w:rFonts w:asciiTheme="minorHAnsi" w:hAnsiTheme="minorHAnsi" w:cstheme="minorHAnsi"/>
                <w:b/>
                <w:sz w:val="22"/>
                <w:szCs w:val="22"/>
                <w:lang w:val="en-US"/>
              </w:rPr>
              <w:t>. PACKAGING, PACKING AND MARKING</w:t>
            </w:r>
          </w:p>
        </w:tc>
        <w:tc>
          <w:tcPr>
            <w:tcW w:w="5334" w:type="dxa"/>
          </w:tcPr>
          <w:p w:rsidR="00DD0CB2" w:rsidRPr="00A22889" w:rsidRDefault="001205CE" w:rsidP="00A22889">
            <w:pPr>
              <w:spacing w:line="276" w:lineRule="auto"/>
              <w:ind w:left="42"/>
              <w:rPr>
                <w:rFonts w:asciiTheme="minorHAnsi" w:hAnsiTheme="minorHAnsi" w:cstheme="minorHAnsi"/>
                <w:b/>
                <w:sz w:val="22"/>
                <w:szCs w:val="22"/>
                <w:lang w:val="en-US"/>
              </w:rPr>
            </w:pPr>
            <w:r w:rsidRPr="00A22889">
              <w:rPr>
                <w:rFonts w:asciiTheme="minorHAnsi" w:hAnsiTheme="minorHAnsi" w:cstheme="minorHAnsi"/>
                <w:b/>
                <w:sz w:val="22"/>
                <w:szCs w:val="22"/>
                <w:lang w:val="en-US"/>
              </w:rPr>
              <w:t>3</w:t>
            </w:r>
            <w:r w:rsidR="00DD0CB2" w:rsidRPr="00A22889">
              <w:rPr>
                <w:rFonts w:asciiTheme="minorHAnsi" w:hAnsiTheme="minorHAnsi" w:cstheme="minorHAnsi"/>
                <w:b/>
                <w:sz w:val="22"/>
                <w:szCs w:val="22"/>
              </w:rPr>
              <w:t xml:space="preserve">. ТАРА, </w:t>
            </w:r>
            <w:r w:rsidR="00DE690D" w:rsidRPr="00A22889">
              <w:rPr>
                <w:rFonts w:asciiTheme="minorHAnsi" w:hAnsiTheme="minorHAnsi" w:cstheme="minorHAnsi"/>
                <w:b/>
                <w:sz w:val="22"/>
                <w:szCs w:val="22"/>
              </w:rPr>
              <w:t>УПАКОВКА И</w:t>
            </w:r>
            <w:r w:rsidR="00DD0CB2" w:rsidRPr="00A22889">
              <w:rPr>
                <w:rFonts w:asciiTheme="minorHAnsi" w:hAnsiTheme="minorHAnsi" w:cstheme="minorHAnsi"/>
                <w:b/>
                <w:sz w:val="22"/>
                <w:szCs w:val="22"/>
              </w:rPr>
              <w:t xml:space="preserve"> МАРКИРОВКА</w:t>
            </w:r>
          </w:p>
          <w:p w:rsidR="00DD0CB2" w:rsidRPr="00A22889" w:rsidRDefault="00DD0CB2" w:rsidP="00A22889">
            <w:pPr>
              <w:spacing w:line="276" w:lineRule="auto"/>
              <w:ind w:left="42"/>
              <w:rPr>
                <w:rFonts w:asciiTheme="minorHAnsi" w:hAnsiTheme="minorHAnsi" w:cstheme="minorHAnsi"/>
                <w:b/>
                <w:sz w:val="22"/>
                <w:szCs w:val="22"/>
                <w:lang w:val="en-US"/>
              </w:rPr>
            </w:pPr>
          </w:p>
        </w:tc>
      </w:tr>
      <w:tr w:rsidR="00DD0CB2" w:rsidRPr="00A22889" w:rsidTr="006B20B6">
        <w:trPr>
          <w:trHeight w:val="75"/>
        </w:trPr>
        <w:tc>
          <w:tcPr>
            <w:tcW w:w="5322" w:type="dxa"/>
          </w:tcPr>
          <w:p w:rsidR="001806A5" w:rsidRPr="00A22889" w:rsidRDefault="001205CE"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US"/>
              </w:rPr>
              <w:t>3</w:t>
            </w:r>
            <w:r w:rsidR="001806A5" w:rsidRPr="00A22889">
              <w:rPr>
                <w:rFonts w:asciiTheme="minorHAnsi" w:hAnsiTheme="minorHAnsi" w:cstheme="minorHAnsi"/>
                <w:b/>
                <w:sz w:val="22"/>
                <w:szCs w:val="22"/>
                <w:lang w:val="en-US"/>
              </w:rPr>
              <w:t>.1.</w:t>
            </w:r>
            <w:r w:rsidR="001806A5" w:rsidRPr="00A22889">
              <w:rPr>
                <w:rFonts w:asciiTheme="minorHAnsi" w:hAnsiTheme="minorHAnsi" w:cstheme="minorHAnsi"/>
                <w:sz w:val="22"/>
                <w:szCs w:val="22"/>
                <w:lang w:val="en-US"/>
              </w:rPr>
              <w:t xml:space="preserve"> The Goods should be shipped in the standard export packing of the manufacturer.</w:t>
            </w:r>
          </w:p>
          <w:p w:rsidR="001806A5" w:rsidRPr="00A22889" w:rsidRDefault="001205CE"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US"/>
              </w:rPr>
              <w:t>3</w:t>
            </w:r>
            <w:r w:rsidR="001806A5" w:rsidRPr="00A22889">
              <w:rPr>
                <w:rFonts w:asciiTheme="minorHAnsi" w:hAnsiTheme="minorHAnsi" w:cstheme="minorHAnsi"/>
                <w:b/>
                <w:sz w:val="22"/>
                <w:szCs w:val="22"/>
                <w:lang w:val="en-US"/>
              </w:rPr>
              <w:t>.2</w:t>
            </w:r>
            <w:r w:rsidR="001806A5" w:rsidRPr="00A22889">
              <w:rPr>
                <w:rFonts w:asciiTheme="minorHAnsi" w:hAnsiTheme="minorHAnsi" w:cstheme="minorHAnsi"/>
                <w:sz w:val="22"/>
                <w:szCs w:val="22"/>
                <w:lang w:val="en-US"/>
              </w:rPr>
              <w:t>. The packing of the Goods shall provide complete safety of the freight from any sort of damages and corrosion during transportation. Packing shall be suitable for crane, forklift or manual handling.</w:t>
            </w:r>
          </w:p>
          <w:p w:rsidR="001806A5" w:rsidRPr="00A22889" w:rsidRDefault="001806A5" w:rsidP="00A22889">
            <w:pPr>
              <w:spacing w:line="276" w:lineRule="auto"/>
              <w:ind w:right="43"/>
              <w:jc w:val="both"/>
              <w:textAlignment w:val="top"/>
              <w:rPr>
                <w:rFonts w:asciiTheme="minorHAnsi" w:hAnsiTheme="minorHAnsi" w:cstheme="minorHAnsi"/>
                <w:b/>
                <w:sz w:val="22"/>
                <w:szCs w:val="22"/>
                <w:lang w:val="en-US"/>
              </w:rPr>
            </w:pPr>
          </w:p>
          <w:p w:rsidR="001806A5" w:rsidRPr="00A22889" w:rsidRDefault="001205CE"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US"/>
              </w:rPr>
              <w:t>3</w:t>
            </w:r>
            <w:r w:rsidR="001806A5" w:rsidRPr="00A22889">
              <w:rPr>
                <w:rFonts w:asciiTheme="minorHAnsi" w:hAnsiTheme="minorHAnsi" w:cstheme="minorHAnsi"/>
                <w:b/>
                <w:sz w:val="22"/>
                <w:szCs w:val="22"/>
                <w:lang w:val="en-US"/>
              </w:rPr>
              <w:t>.3.</w:t>
            </w:r>
            <w:r w:rsidR="001806A5" w:rsidRPr="00A22889">
              <w:rPr>
                <w:rFonts w:asciiTheme="minorHAnsi" w:hAnsiTheme="minorHAnsi" w:cstheme="minorHAnsi"/>
                <w:sz w:val="22"/>
                <w:szCs w:val="22"/>
                <w:lang w:val="en-US"/>
              </w:rPr>
              <w:t xml:space="preserve"> Marking shall be made in accordance with the requirements that are specified by manufacturer’s established standards.</w:t>
            </w:r>
          </w:p>
          <w:p w:rsidR="001806A5" w:rsidRPr="00A22889" w:rsidRDefault="001205CE"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US"/>
              </w:rPr>
              <w:t>3</w:t>
            </w:r>
            <w:r w:rsidR="001806A5" w:rsidRPr="00A22889">
              <w:rPr>
                <w:rFonts w:asciiTheme="minorHAnsi" w:hAnsiTheme="minorHAnsi" w:cstheme="minorHAnsi"/>
                <w:b/>
                <w:sz w:val="22"/>
                <w:szCs w:val="22"/>
                <w:lang w:val="en-US"/>
              </w:rPr>
              <w:t>.4.</w:t>
            </w:r>
            <w:r w:rsidR="001806A5" w:rsidRPr="00A22889">
              <w:rPr>
                <w:rFonts w:asciiTheme="minorHAnsi" w:hAnsiTheme="minorHAnsi" w:cstheme="minorHAnsi"/>
                <w:sz w:val="22"/>
                <w:szCs w:val="22"/>
                <w:lang w:val="en-US"/>
              </w:rPr>
              <w:t xml:space="preserve"> The SELLER bears responsibility for damage and/or damage of Production as a result of wrong packing.</w:t>
            </w:r>
          </w:p>
          <w:p w:rsidR="001806A5" w:rsidRPr="00A22889" w:rsidRDefault="001806A5" w:rsidP="00A22889">
            <w:pPr>
              <w:spacing w:line="276" w:lineRule="auto"/>
              <w:ind w:right="43"/>
              <w:jc w:val="both"/>
              <w:textAlignment w:val="top"/>
              <w:rPr>
                <w:rFonts w:asciiTheme="minorHAnsi" w:hAnsiTheme="minorHAnsi" w:cstheme="minorHAnsi"/>
                <w:b/>
                <w:sz w:val="22"/>
                <w:szCs w:val="22"/>
                <w:lang w:val="en-US"/>
              </w:rPr>
            </w:pPr>
          </w:p>
          <w:p w:rsidR="00341F22" w:rsidRPr="00A22889" w:rsidRDefault="001205CE" w:rsidP="00A22889">
            <w:pPr>
              <w:spacing w:line="276" w:lineRule="auto"/>
              <w:ind w:right="43"/>
              <w:jc w:val="both"/>
              <w:textAlignment w:val="top"/>
              <w:rPr>
                <w:rFonts w:asciiTheme="minorHAnsi" w:hAnsiTheme="minorHAnsi" w:cstheme="minorHAnsi"/>
                <w:sz w:val="22"/>
                <w:szCs w:val="22"/>
                <w:lang w:val="en-GB"/>
              </w:rPr>
            </w:pPr>
            <w:r w:rsidRPr="00A22889">
              <w:rPr>
                <w:rFonts w:asciiTheme="minorHAnsi" w:hAnsiTheme="minorHAnsi" w:cstheme="minorHAnsi"/>
                <w:b/>
                <w:sz w:val="22"/>
                <w:szCs w:val="22"/>
                <w:lang w:val="en-US"/>
              </w:rPr>
              <w:t>3</w:t>
            </w:r>
            <w:r w:rsidR="001806A5" w:rsidRPr="00A22889">
              <w:rPr>
                <w:rFonts w:asciiTheme="minorHAnsi" w:hAnsiTheme="minorHAnsi" w:cstheme="minorHAnsi"/>
                <w:b/>
                <w:sz w:val="22"/>
                <w:szCs w:val="22"/>
                <w:lang w:val="en-US"/>
              </w:rPr>
              <w:t>.5.</w:t>
            </w:r>
            <w:r w:rsidR="001806A5" w:rsidRPr="00A22889">
              <w:rPr>
                <w:rFonts w:asciiTheme="minorHAnsi" w:hAnsiTheme="minorHAnsi" w:cstheme="minorHAnsi"/>
                <w:sz w:val="22"/>
                <w:szCs w:val="22"/>
                <w:lang w:val="en-US"/>
              </w:rPr>
              <w:t xml:space="preserve"> The SELLER shall undertake to reimburse to the BUYER additional storage and transportation costs resulting from misdelivery of Goods caused due to wrong marking of the Goods.</w:t>
            </w:r>
          </w:p>
          <w:p w:rsidR="001806A5" w:rsidRPr="00A22889" w:rsidRDefault="001806A5" w:rsidP="00A22889">
            <w:pPr>
              <w:spacing w:line="276" w:lineRule="auto"/>
              <w:ind w:right="43"/>
              <w:jc w:val="both"/>
              <w:textAlignment w:val="top"/>
              <w:rPr>
                <w:rStyle w:val="longtext"/>
                <w:rFonts w:asciiTheme="minorHAnsi" w:hAnsiTheme="minorHAnsi" w:cstheme="minorHAnsi"/>
                <w:sz w:val="22"/>
                <w:szCs w:val="22"/>
                <w:lang w:val="en-US"/>
              </w:rPr>
            </w:pPr>
          </w:p>
          <w:p w:rsidR="00DD0CB2" w:rsidRPr="00A22889" w:rsidRDefault="001205CE" w:rsidP="00A22889">
            <w:pPr>
              <w:spacing w:line="276" w:lineRule="auto"/>
              <w:ind w:right="43"/>
              <w:jc w:val="both"/>
              <w:rPr>
                <w:rFonts w:asciiTheme="minorHAnsi" w:hAnsiTheme="minorHAnsi" w:cstheme="minorHAnsi"/>
                <w:b/>
                <w:sz w:val="22"/>
                <w:szCs w:val="22"/>
                <w:lang w:val="en-AU"/>
              </w:rPr>
            </w:pPr>
            <w:r w:rsidRPr="00A22889">
              <w:rPr>
                <w:rStyle w:val="longtext"/>
                <w:rFonts w:asciiTheme="minorHAnsi" w:hAnsiTheme="minorHAnsi" w:cstheme="minorHAnsi"/>
                <w:b/>
                <w:sz w:val="22"/>
                <w:szCs w:val="22"/>
                <w:lang w:val="en-US"/>
              </w:rPr>
              <w:t>3</w:t>
            </w:r>
            <w:r w:rsidR="001806A5" w:rsidRPr="00A22889">
              <w:rPr>
                <w:rStyle w:val="longtext"/>
                <w:rFonts w:asciiTheme="minorHAnsi" w:hAnsiTheme="minorHAnsi" w:cstheme="minorHAnsi"/>
                <w:b/>
                <w:sz w:val="22"/>
                <w:szCs w:val="22"/>
                <w:lang w:val="uz-Cyrl-UZ"/>
              </w:rPr>
              <w:t>.</w:t>
            </w:r>
            <w:r w:rsidR="001806A5" w:rsidRPr="00A22889">
              <w:rPr>
                <w:rStyle w:val="longtext"/>
                <w:rFonts w:asciiTheme="minorHAnsi" w:hAnsiTheme="minorHAnsi" w:cstheme="minorHAnsi"/>
                <w:b/>
                <w:sz w:val="22"/>
                <w:szCs w:val="22"/>
                <w:lang w:val="en-US"/>
              </w:rPr>
              <w:t>6</w:t>
            </w:r>
            <w:r w:rsidR="001806A5" w:rsidRPr="00A22889">
              <w:rPr>
                <w:rStyle w:val="longtext"/>
                <w:rFonts w:asciiTheme="minorHAnsi" w:hAnsiTheme="minorHAnsi" w:cstheme="minorHAnsi"/>
                <w:b/>
                <w:sz w:val="22"/>
                <w:szCs w:val="22"/>
                <w:lang w:val="uz-Cyrl-UZ"/>
              </w:rPr>
              <w:t xml:space="preserve">. </w:t>
            </w:r>
            <w:r w:rsidR="001806A5" w:rsidRPr="00A22889">
              <w:rPr>
                <w:rStyle w:val="longtext"/>
                <w:rFonts w:asciiTheme="minorHAnsi" w:hAnsiTheme="minorHAnsi" w:cstheme="minorHAnsi"/>
                <w:sz w:val="22"/>
                <w:szCs w:val="22"/>
                <w:lang w:val="en-US"/>
              </w:rPr>
              <w:t>The Goods should be checked for damage or loss when arrived to the point of destination according clause 2.</w:t>
            </w:r>
            <w:r w:rsidR="00311F5C" w:rsidRPr="00A22889">
              <w:rPr>
                <w:rStyle w:val="longtext"/>
                <w:rFonts w:asciiTheme="minorHAnsi" w:hAnsiTheme="minorHAnsi" w:cstheme="minorHAnsi"/>
                <w:sz w:val="22"/>
                <w:szCs w:val="22"/>
                <w:lang w:val="en-US"/>
              </w:rPr>
              <w:t>8</w:t>
            </w:r>
            <w:r w:rsidR="001806A5" w:rsidRPr="00A22889">
              <w:rPr>
                <w:rStyle w:val="longtext"/>
                <w:rFonts w:asciiTheme="minorHAnsi" w:hAnsiTheme="minorHAnsi" w:cstheme="minorHAnsi"/>
                <w:sz w:val="22"/>
                <w:szCs w:val="22"/>
                <w:lang w:val="en-US"/>
              </w:rPr>
              <w:t xml:space="preserve">. In case of detection of damage or loss, an inspection report confirmed by the independent body of expert company should be send by the BUYER within 3 </w:t>
            </w:r>
            <w:r w:rsidR="001806A5" w:rsidRPr="00A22889">
              <w:rPr>
                <w:rStyle w:val="longtext"/>
                <w:rFonts w:asciiTheme="minorHAnsi" w:hAnsiTheme="minorHAnsi" w:cstheme="minorHAnsi"/>
                <w:sz w:val="22"/>
                <w:szCs w:val="22"/>
                <w:lang w:val="en-US"/>
              </w:rPr>
              <w:lastRenderedPageBreak/>
              <w:t>(three) days.</w:t>
            </w:r>
          </w:p>
        </w:tc>
        <w:tc>
          <w:tcPr>
            <w:tcW w:w="5334" w:type="dxa"/>
          </w:tcPr>
          <w:p w:rsidR="001806A5" w:rsidRPr="00A22889" w:rsidRDefault="001205C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lastRenderedPageBreak/>
              <w:t>3</w:t>
            </w:r>
            <w:r w:rsidR="001806A5" w:rsidRPr="00A22889">
              <w:rPr>
                <w:rFonts w:asciiTheme="minorHAnsi" w:hAnsiTheme="minorHAnsi" w:cstheme="minorHAnsi"/>
                <w:b/>
                <w:sz w:val="22"/>
                <w:szCs w:val="22"/>
              </w:rPr>
              <w:t>.1.</w:t>
            </w:r>
            <w:r w:rsidR="001806A5" w:rsidRPr="00A22889">
              <w:rPr>
                <w:rFonts w:asciiTheme="minorHAnsi" w:hAnsiTheme="minorHAnsi" w:cstheme="minorHAnsi"/>
                <w:sz w:val="22"/>
                <w:szCs w:val="22"/>
              </w:rPr>
              <w:t xml:space="preserve"> Товар должен быть отгружен в стандартной экспортной упаковке завода-изготовителя.</w:t>
            </w:r>
          </w:p>
          <w:p w:rsidR="001806A5" w:rsidRPr="00A22889" w:rsidRDefault="001205C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3</w:t>
            </w:r>
            <w:r w:rsidR="001806A5" w:rsidRPr="00A22889">
              <w:rPr>
                <w:rFonts w:asciiTheme="minorHAnsi" w:hAnsiTheme="minorHAnsi" w:cstheme="minorHAnsi"/>
                <w:b/>
                <w:sz w:val="22"/>
                <w:szCs w:val="22"/>
              </w:rPr>
              <w:t>.2.</w:t>
            </w:r>
            <w:r w:rsidR="001806A5" w:rsidRPr="00A22889">
              <w:rPr>
                <w:rFonts w:asciiTheme="minorHAnsi" w:hAnsiTheme="minorHAnsi" w:cstheme="minorHAnsi"/>
                <w:sz w:val="22"/>
                <w:szCs w:val="22"/>
              </w:rPr>
              <w:t xml:space="preserve"> Упаковка должна гарантировать полную за</w:t>
            </w:r>
            <w:r w:rsidR="001806A5" w:rsidRPr="00A22889">
              <w:rPr>
                <w:rFonts w:asciiTheme="minorHAnsi" w:hAnsiTheme="minorHAnsi" w:cstheme="minorHAnsi"/>
                <w:sz w:val="22"/>
                <w:szCs w:val="22"/>
              </w:rPr>
              <w:softHyphen/>
              <w:t>щиту Товара от любого рода повреждений и коррозии во время транспортировки. Упаковка должна обеспечивать возможность погрузки/разгрузки краном, автопогрузчиком или вручную.</w:t>
            </w:r>
          </w:p>
          <w:p w:rsidR="001806A5" w:rsidRPr="00A22889" w:rsidRDefault="001205C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3</w:t>
            </w:r>
            <w:r w:rsidR="001806A5" w:rsidRPr="00A22889">
              <w:rPr>
                <w:rFonts w:asciiTheme="minorHAnsi" w:hAnsiTheme="minorHAnsi" w:cstheme="minorHAnsi"/>
                <w:b/>
                <w:sz w:val="22"/>
                <w:szCs w:val="22"/>
              </w:rPr>
              <w:t>.3.</w:t>
            </w:r>
            <w:r w:rsidR="001806A5" w:rsidRPr="00A22889">
              <w:rPr>
                <w:rFonts w:asciiTheme="minorHAnsi" w:hAnsiTheme="minorHAnsi" w:cstheme="minorHAnsi"/>
                <w:sz w:val="22"/>
                <w:szCs w:val="22"/>
              </w:rPr>
              <w:t xml:space="preserve"> Маркировка упаковки должна выполняться в соответствии с требованиями установленных производителем стандартов.</w:t>
            </w:r>
          </w:p>
          <w:p w:rsidR="001806A5" w:rsidRPr="00A22889" w:rsidRDefault="001205C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3</w:t>
            </w:r>
            <w:r w:rsidR="001806A5" w:rsidRPr="00A22889">
              <w:rPr>
                <w:rFonts w:asciiTheme="minorHAnsi" w:hAnsiTheme="minorHAnsi" w:cstheme="minorHAnsi"/>
                <w:b/>
                <w:sz w:val="22"/>
                <w:szCs w:val="22"/>
              </w:rPr>
              <w:t xml:space="preserve">.4. </w:t>
            </w:r>
            <w:r w:rsidR="001806A5" w:rsidRPr="00A22889">
              <w:rPr>
                <w:rFonts w:asciiTheme="minorHAnsi" w:hAnsiTheme="minorHAnsi" w:cstheme="minorHAnsi"/>
                <w:sz w:val="22"/>
                <w:szCs w:val="22"/>
              </w:rPr>
              <w:t>ПРОДАВЕЦ несет ответственность за ущерб и/или повреждение Продукции в результате неправильной упаковки.</w:t>
            </w:r>
          </w:p>
          <w:p w:rsidR="001806A5" w:rsidRPr="00A22889" w:rsidRDefault="001205C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3</w:t>
            </w:r>
            <w:r w:rsidR="001806A5" w:rsidRPr="00A22889">
              <w:rPr>
                <w:rFonts w:asciiTheme="minorHAnsi" w:hAnsiTheme="minorHAnsi" w:cstheme="minorHAnsi"/>
                <w:b/>
                <w:sz w:val="22"/>
                <w:szCs w:val="22"/>
              </w:rPr>
              <w:t xml:space="preserve">.5. </w:t>
            </w:r>
            <w:r w:rsidR="001806A5" w:rsidRPr="00A22889">
              <w:rPr>
                <w:rFonts w:asciiTheme="minorHAnsi" w:hAnsiTheme="minorHAnsi" w:cstheme="minorHAnsi"/>
                <w:sz w:val="22"/>
                <w:szCs w:val="22"/>
              </w:rPr>
              <w:t>ПРОДАВЕЦ обязуется возместить ПОКУПАТЕЛЮ дополнительные расходы за хранение и транспортировку в результате доставки Товара по неправильному адресу, произошедшей из-за неправильной маркировки упаковки Товара.</w:t>
            </w:r>
          </w:p>
          <w:p w:rsidR="00DD0CB2" w:rsidRPr="00A22889" w:rsidRDefault="001205C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3</w:t>
            </w:r>
            <w:r w:rsidR="001806A5" w:rsidRPr="00A22889">
              <w:rPr>
                <w:rFonts w:asciiTheme="minorHAnsi" w:hAnsiTheme="minorHAnsi" w:cstheme="minorHAnsi"/>
                <w:b/>
                <w:sz w:val="22"/>
                <w:szCs w:val="22"/>
                <w:lang w:val="uz-Cyrl-UZ"/>
              </w:rPr>
              <w:t>.</w:t>
            </w:r>
            <w:r w:rsidR="001806A5" w:rsidRPr="00A22889">
              <w:rPr>
                <w:rFonts w:asciiTheme="minorHAnsi" w:hAnsiTheme="minorHAnsi" w:cstheme="minorHAnsi"/>
                <w:b/>
                <w:sz w:val="22"/>
                <w:szCs w:val="22"/>
              </w:rPr>
              <w:t>6</w:t>
            </w:r>
            <w:r w:rsidR="001806A5" w:rsidRPr="00A22889">
              <w:rPr>
                <w:rFonts w:asciiTheme="minorHAnsi" w:hAnsiTheme="minorHAnsi" w:cstheme="minorHAnsi"/>
                <w:sz w:val="22"/>
                <w:szCs w:val="22"/>
              </w:rPr>
              <w:t>. Товар должен быть проверен на предмет повреждения или потери по прибытию в пункт назначения п.2.</w:t>
            </w:r>
            <w:r w:rsidR="00311F5C" w:rsidRPr="00A22889">
              <w:rPr>
                <w:rFonts w:asciiTheme="minorHAnsi" w:hAnsiTheme="minorHAnsi" w:cstheme="minorHAnsi"/>
                <w:sz w:val="22"/>
                <w:szCs w:val="22"/>
              </w:rPr>
              <w:t>8</w:t>
            </w:r>
            <w:r w:rsidR="001806A5" w:rsidRPr="00A22889">
              <w:rPr>
                <w:rFonts w:asciiTheme="minorHAnsi" w:hAnsiTheme="minorHAnsi" w:cstheme="minorHAnsi"/>
                <w:sz w:val="22"/>
                <w:szCs w:val="22"/>
                <w:lang w:val="uz-Cyrl-UZ"/>
              </w:rPr>
              <w:t>.</w:t>
            </w:r>
            <w:r w:rsidR="001806A5" w:rsidRPr="00A22889">
              <w:rPr>
                <w:rFonts w:asciiTheme="minorHAnsi" w:hAnsiTheme="minorHAnsi" w:cstheme="minorHAnsi"/>
                <w:sz w:val="22"/>
                <w:szCs w:val="22"/>
              </w:rPr>
              <w:t xml:space="preserve"> В случае обнаружения повреждений или потери, акт о проверке, подтвержденной независимой экспертной компании </w:t>
            </w:r>
            <w:r w:rsidR="001806A5" w:rsidRPr="00A22889">
              <w:rPr>
                <w:rFonts w:asciiTheme="minorHAnsi" w:hAnsiTheme="minorHAnsi" w:cstheme="minorHAnsi"/>
                <w:sz w:val="22"/>
                <w:szCs w:val="22"/>
              </w:rPr>
              <w:lastRenderedPageBreak/>
              <w:t>должен быть направлен ПОКУПАТЕЛЕМ ПРОДАВЦУ</w:t>
            </w:r>
            <w:r w:rsidR="001806A5" w:rsidRPr="00A22889">
              <w:rPr>
                <w:rFonts w:asciiTheme="minorHAnsi" w:hAnsiTheme="minorHAnsi" w:cstheme="minorHAnsi"/>
                <w:sz w:val="22"/>
                <w:szCs w:val="22"/>
                <w:lang w:val="uz-Cyrl-UZ"/>
              </w:rPr>
              <w:t xml:space="preserve"> в течение 3-х дней.</w:t>
            </w:r>
          </w:p>
          <w:p w:rsidR="001205CE" w:rsidRPr="00A22889" w:rsidRDefault="001205CE" w:rsidP="00A22889">
            <w:pPr>
              <w:spacing w:line="276" w:lineRule="auto"/>
              <w:ind w:left="42"/>
              <w:jc w:val="both"/>
              <w:rPr>
                <w:rFonts w:asciiTheme="minorHAnsi" w:hAnsiTheme="minorHAnsi" w:cstheme="minorHAnsi"/>
                <w:b/>
                <w:sz w:val="22"/>
                <w:szCs w:val="22"/>
              </w:rPr>
            </w:pPr>
          </w:p>
        </w:tc>
      </w:tr>
      <w:tr w:rsidR="001205CE" w:rsidRPr="00A22889" w:rsidTr="006B20B6">
        <w:trPr>
          <w:trHeight w:val="75"/>
        </w:trPr>
        <w:tc>
          <w:tcPr>
            <w:tcW w:w="5322" w:type="dxa"/>
          </w:tcPr>
          <w:p w:rsidR="001205CE" w:rsidRPr="00A22889" w:rsidRDefault="001205CE" w:rsidP="00A22889">
            <w:pPr>
              <w:spacing w:line="276" w:lineRule="auto"/>
              <w:ind w:right="43"/>
              <w:rPr>
                <w:rFonts w:asciiTheme="minorHAnsi" w:hAnsiTheme="minorHAnsi" w:cstheme="minorHAnsi"/>
                <w:b/>
                <w:sz w:val="22"/>
                <w:szCs w:val="22"/>
              </w:rPr>
            </w:pPr>
            <w:r w:rsidRPr="00A22889">
              <w:rPr>
                <w:rFonts w:asciiTheme="minorHAnsi" w:hAnsiTheme="minorHAnsi" w:cstheme="minorHAnsi"/>
                <w:b/>
                <w:sz w:val="22"/>
                <w:szCs w:val="22"/>
              </w:rPr>
              <w:lastRenderedPageBreak/>
              <w:t xml:space="preserve">4. </w:t>
            </w:r>
            <w:r w:rsidRPr="00A22889">
              <w:rPr>
                <w:rFonts w:asciiTheme="minorHAnsi" w:hAnsiTheme="minorHAnsi" w:cstheme="minorHAnsi"/>
                <w:b/>
                <w:sz w:val="22"/>
                <w:szCs w:val="22"/>
                <w:lang w:val="en-AU"/>
              </w:rPr>
              <w:t>QUALITY</w:t>
            </w:r>
          </w:p>
        </w:tc>
        <w:tc>
          <w:tcPr>
            <w:tcW w:w="5334" w:type="dxa"/>
          </w:tcPr>
          <w:p w:rsidR="001205CE" w:rsidRPr="00A22889" w:rsidRDefault="001205CE" w:rsidP="00A22889">
            <w:pPr>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4. КАЧЕСТВО</w:t>
            </w:r>
            <w:r w:rsidR="006A1CF1" w:rsidRPr="00A22889">
              <w:rPr>
                <w:rFonts w:asciiTheme="minorHAnsi" w:hAnsiTheme="minorHAnsi" w:cstheme="minorHAnsi"/>
                <w:b/>
                <w:sz w:val="22"/>
                <w:szCs w:val="22"/>
              </w:rPr>
              <w:t xml:space="preserve"> </w:t>
            </w:r>
            <w:r w:rsidRPr="00A22889">
              <w:rPr>
                <w:rFonts w:asciiTheme="minorHAnsi" w:hAnsiTheme="minorHAnsi" w:cstheme="minorHAnsi"/>
                <w:b/>
                <w:sz w:val="22"/>
                <w:szCs w:val="22"/>
              </w:rPr>
              <w:t>ТОВАРА</w:t>
            </w:r>
          </w:p>
          <w:p w:rsidR="001205CE" w:rsidRPr="00A22889" w:rsidRDefault="001205CE" w:rsidP="00A22889">
            <w:pPr>
              <w:spacing w:line="276" w:lineRule="auto"/>
              <w:ind w:left="42"/>
              <w:jc w:val="center"/>
              <w:rPr>
                <w:rFonts w:asciiTheme="minorHAnsi" w:hAnsiTheme="minorHAnsi" w:cstheme="minorHAnsi"/>
                <w:b/>
                <w:sz w:val="22"/>
                <w:szCs w:val="22"/>
              </w:rPr>
            </w:pPr>
          </w:p>
        </w:tc>
      </w:tr>
      <w:tr w:rsidR="001205CE" w:rsidRPr="00A22889" w:rsidTr="006B20B6">
        <w:trPr>
          <w:trHeight w:val="75"/>
        </w:trPr>
        <w:tc>
          <w:tcPr>
            <w:tcW w:w="5322" w:type="dxa"/>
          </w:tcPr>
          <w:p w:rsidR="001205CE" w:rsidRPr="00A22889" w:rsidRDefault="001205CE" w:rsidP="00A22889">
            <w:pPr>
              <w:spacing w:line="276" w:lineRule="auto"/>
              <w:ind w:right="43"/>
              <w:jc w:val="both"/>
              <w:rPr>
                <w:rFonts w:asciiTheme="minorHAnsi" w:eastAsia="Times New Roman" w:hAnsiTheme="minorHAnsi" w:cstheme="minorHAnsi"/>
                <w:sz w:val="22"/>
                <w:szCs w:val="22"/>
                <w:lang w:val="en-US"/>
              </w:rPr>
            </w:pPr>
            <w:r w:rsidRPr="00A22889">
              <w:rPr>
                <w:rFonts w:asciiTheme="minorHAnsi" w:eastAsia="Times New Roman" w:hAnsiTheme="minorHAnsi" w:cstheme="minorHAnsi"/>
                <w:b/>
                <w:sz w:val="22"/>
                <w:szCs w:val="22"/>
                <w:lang w:val="en-US"/>
              </w:rPr>
              <w:t>4.1.</w:t>
            </w:r>
            <w:r w:rsidRPr="00A22889">
              <w:rPr>
                <w:rFonts w:asciiTheme="minorHAnsi" w:eastAsia="Times New Roman" w:hAnsiTheme="minorHAnsi" w:cstheme="minorHAnsi"/>
                <w:sz w:val="22"/>
                <w:szCs w:val="22"/>
                <w:lang w:val="en-US"/>
              </w:rPr>
              <w:t xml:space="preserve"> Quality of the Goods shall be in full conformity with the quality parameters specified in technical specification in the Annex № 2 of the present contract, and confirmed by the certificate of quality and/or analysis issued by the manufacturer.</w:t>
            </w:r>
          </w:p>
          <w:p w:rsidR="00341F22" w:rsidRPr="00A22889" w:rsidRDefault="00341F22" w:rsidP="00A22889">
            <w:pPr>
              <w:spacing w:line="276" w:lineRule="auto"/>
              <w:ind w:right="43"/>
              <w:jc w:val="both"/>
              <w:rPr>
                <w:rFonts w:asciiTheme="minorHAnsi" w:hAnsiTheme="minorHAnsi" w:cstheme="minorHAnsi"/>
                <w:b/>
                <w:sz w:val="22"/>
                <w:szCs w:val="22"/>
                <w:lang w:val="en-GB"/>
              </w:rPr>
            </w:pPr>
          </w:p>
        </w:tc>
        <w:tc>
          <w:tcPr>
            <w:tcW w:w="5334" w:type="dxa"/>
          </w:tcPr>
          <w:p w:rsidR="001205CE" w:rsidRPr="00A22889" w:rsidRDefault="001205C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position w:val="2"/>
                <w:sz w:val="22"/>
                <w:szCs w:val="22"/>
              </w:rPr>
              <w:t>4.1.</w:t>
            </w:r>
            <w:r w:rsidRPr="00A22889">
              <w:rPr>
                <w:rFonts w:asciiTheme="minorHAnsi" w:hAnsiTheme="minorHAnsi" w:cstheme="minorHAnsi"/>
                <w:position w:val="2"/>
                <w:sz w:val="22"/>
                <w:szCs w:val="22"/>
              </w:rPr>
              <w:t xml:space="preserve"> Товар должен соответствовать по качеству параметрам, указанным в технической спецификации в Приложении № 2 к настоящему контракту, и подтверждается сертификатом качества и/или анализа выданный заводом-изготовителем.</w:t>
            </w:r>
          </w:p>
        </w:tc>
      </w:tr>
      <w:tr w:rsidR="001205CE" w:rsidRPr="00A22889" w:rsidTr="006B20B6">
        <w:trPr>
          <w:trHeight w:val="75"/>
        </w:trPr>
        <w:tc>
          <w:tcPr>
            <w:tcW w:w="5322" w:type="dxa"/>
          </w:tcPr>
          <w:p w:rsidR="001205CE" w:rsidRPr="00A22889" w:rsidRDefault="001205CE" w:rsidP="00A22889">
            <w:pPr>
              <w:spacing w:line="276" w:lineRule="auto"/>
              <w:ind w:right="43"/>
              <w:rPr>
                <w:rFonts w:asciiTheme="minorHAnsi" w:hAnsiTheme="minorHAnsi" w:cstheme="minorHAnsi"/>
                <w:b/>
                <w:sz w:val="22"/>
                <w:szCs w:val="22"/>
                <w:lang w:val="en-AU"/>
              </w:rPr>
            </w:pPr>
            <w:r w:rsidRPr="00A22889">
              <w:rPr>
                <w:rFonts w:asciiTheme="minorHAnsi" w:hAnsiTheme="minorHAnsi" w:cstheme="minorHAnsi"/>
                <w:b/>
                <w:sz w:val="22"/>
                <w:szCs w:val="22"/>
                <w:lang w:val="en-AU"/>
              </w:rPr>
              <w:t>5. TIME OF DELIVERY</w:t>
            </w:r>
          </w:p>
          <w:p w:rsidR="001205CE" w:rsidRPr="00A22889" w:rsidRDefault="001205CE" w:rsidP="00A22889">
            <w:pPr>
              <w:spacing w:line="276" w:lineRule="auto"/>
              <w:ind w:right="43"/>
              <w:rPr>
                <w:rFonts w:asciiTheme="minorHAnsi" w:hAnsiTheme="minorHAnsi" w:cstheme="minorHAnsi"/>
                <w:b/>
                <w:sz w:val="22"/>
                <w:szCs w:val="22"/>
              </w:rPr>
            </w:pPr>
          </w:p>
        </w:tc>
        <w:tc>
          <w:tcPr>
            <w:tcW w:w="5334" w:type="dxa"/>
          </w:tcPr>
          <w:p w:rsidR="001205CE" w:rsidRPr="00A22889" w:rsidRDefault="001205CE" w:rsidP="00A22889">
            <w:pPr>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lang w:val="en-AU"/>
              </w:rPr>
              <w:t>5. СРОК ПОСТАВКИ</w:t>
            </w:r>
          </w:p>
        </w:tc>
      </w:tr>
      <w:tr w:rsidR="001205CE" w:rsidRPr="00A22889" w:rsidTr="006B20B6">
        <w:trPr>
          <w:trHeight w:val="75"/>
        </w:trPr>
        <w:tc>
          <w:tcPr>
            <w:tcW w:w="5322" w:type="dxa"/>
          </w:tcPr>
          <w:p w:rsidR="001205CE" w:rsidRPr="00A22889" w:rsidRDefault="001205CE" w:rsidP="00A22889">
            <w:pPr>
              <w:spacing w:line="276" w:lineRule="auto"/>
              <w:ind w:right="43"/>
              <w:jc w:val="both"/>
              <w:textAlignment w:val="top"/>
              <w:rPr>
                <w:rFonts w:asciiTheme="minorHAnsi" w:hAnsiTheme="minorHAnsi" w:cstheme="minorHAnsi"/>
                <w:position w:val="2"/>
                <w:sz w:val="22"/>
                <w:szCs w:val="22"/>
                <w:lang w:val="en-US"/>
              </w:rPr>
            </w:pPr>
            <w:r w:rsidRPr="00A22889">
              <w:rPr>
                <w:rFonts w:asciiTheme="minorHAnsi" w:hAnsiTheme="minorHAnsi" w:cstheme="minorHAnsi"/>
                <w:b/>
                <w:position w:val="2"/>
                <w:sz w:val="22"/>
                <w:szCs w:val="22"/>
                <w:lang w:val="en-US"/>
              </w:rPr>
              <w:t>5.1</w:t>
            </w:r>
            <w:r w:rsidRPr="00A22889">
              <w:rPr>
                <w:rFonts w:asciiTheme="minorHAnsi" w:hAnsiTheme="minorHAnsi" w:cstheme="minorHAnsi"/>
                <w:position w:val="2"/>
                <w:sz w:val="22"/>
                <w:szCs w:val="22"/>
                <w:lang w:val="en-US"/>
              </w:rPr>
              <w:t xml:space="preserve">. </w:t>
            </w:r>
            <w:r w:rsidRPr="00A22889">
              <w:rPr>
                <w:rFonts w:asciiTheme="minorHAnsi" w:hAnsiTheme="minorHAnsi" w:cstheme="minorHAnsi"/>
                <w:position w:val="2"/>
                <w:sz w:val="22"/>
                <w:szCs w:val="22"/>
                <w:lang w:val="nl-BE"/>
              </w:rPr>
              <w:t xml:space="preserve">The </w:t>
            </w:r>
            <w:r w:rsidRPr="00A22889">
              <w:rPr>
                <w:rFonts w:asciiTheme="minorHAnsi" w:hAnsiTheme="minorHAnsi" w:cstheme="minorHAnsi"/>
                <w:position w:val="2"/>
                <w:sz w:val="22"/>
                <w:szCs w:val="22"/>
                <w:lang w:val="en-US"/>
              </w:rPr>
              <w:t xml:space="preserve">Goods should be shipped within </w:t>
            </w:r>
            <w:r w:rsidR="00B46FC8" w:rsidRPr="00A22889">
              <w:rPr>
                <w:rFonts w:asciiTheme="minorHAnsi" w:hAnsiTheme="minorHAnsi" w:cstheme="minorHAnsi"/>
                <w:position w:val="2"/>
                <w:sz w:val="22"/>
                <w:szCs w:val="22"/>
                <w:lang w:val="en-US"/>
              </w:rPr>
              <w:t>2</w:t>
            </w:r>
            <w:r w:rsidR="006C14D1" w:rsidRPr="00A22889">
              <w:rPr>
                <w:rFonts w:asciiTheme="minorHAnsi" w:hAnsiTheme="minorHAnsi" w:cstheme="minorHAnsi"/>
                <w:position w:val="2"/>
                <w:sz w:val="22"/>
                <w:szCs w:val="22"/>
                <w:lang w:val="en-US"/>
              </w:rPr>
              <w:t>5</w:t>
            </w:r>
            <w:r w:rsidR="0014247D" w:rsidRPr="00A22889">
              <w:rPr>
                <w:rFonts w:asciiTheme="minorHAnsi" w:hAnsiTheme="minorHAnsi" w:cstheme="minorHAnsi"/>
                <w:position w:val="2"/>
                <w:sz w:val="22"/>
                <w:szCs w:val="22"/>
                <w:lang w:val="en-US"/>
              </w:rPr>
              <w:t xml:space="preserve"> </w:t>
            </w:r>
            <w:r w:rsidRPr="00A22889">
              <w:rPr>
                <w:rFonts w:asciiTheme="minorHAnsi" w:hAnsiTheme="minorHAnsi" w:cstheme="minorHAnsi"/>
                <w:position w:val="2"/>
                <w:sz w:val="22"/>
                <w:szCs w:val="22"/>
                <w:lang w:val="en-US"/>
              </w:rPr>
              <w:t>(</w:t>
            </w:r>
            <w:r w:rsidR="00B46FC8" w:rsidRPr="00A22889">
              <w:rPr>
                <w:rFonts w:asciiTheme="minorHAnsi" w:hAnsiTheme="minorHAnsi" w:cstheme="minorHAnsi"/>
                <w:position w:val="2"/>
                <w:sz w:val="22"/>
                <w:szCs w:val="22"/>
                <w:lang w:val="en-US"/>
              </w:rPr>
              <w:t>twenty</w:t>
            </w:r>
            <w:r w:rsidR="006C14D1" w:rsidRPr="00A22889">
              <w:rPr>
                <w:rFonts w:asciiTheme="minorHAnsi" w:hAnsiTheme="minorHAnsi" w:cstheme="minorHAnsi"/>
                <w:position w:val="2"/>
                <w:sz w:val="22"/>
                <w:szCs w:val="22"/>
                <w:lang w:val="en-US"/>
              </w:rPr>
              <w:t xml:space="preserve"> five</w:t>
            </w:r>
            <w:r w:rsidRPr="00A22889">
              <w:rPr>
                <w:rFonts w:asciiTheme="minorHAnsi" w:hAnsiTheme="minorHAnsi" w:cstheme="minorHAnsi"/>
                <w:position w:val="2"/>
                <w:sz w:val="22"/>
                <w:szCs w:val="22"/>
                <w:lang w:val="en-US"/>
              </w:rPr>
              <w:t>) calendar days from the date of contract enters into force (effective date) according to items 1</w:t>
            </w:r>
            <w:r w:rsidR="006B20B6" w:rsidRPr="00A22889">
              <w:rPr>
                <w:rFonts w:asciiTheme="minorHAnsi" w:hAnsiTheme="minorHAnsi" w:cstheme="minorHAnsi"/>
                <w:position w:val="2"/>
                <w:sz w:val="22"/>
                <w:szCs w:val="22"/>
                <w:lang w:val="en-US"/>
              </w:rPr>
              <w:t>5</w:t>
            </w:r>
            <w:r w:rsidRPr="00A22889">
              <w:rPr>
                <w:rFonts w:asciiTheme="minorHAnsi" w:hAnsiTheme="minorHAnsi" w:cstheme="minorHAnsi"/>
                <w:position w:val="2"/>
                <w:sz w:val="22"/>
                <w:szCs w:val="22"/>
                <w:lang w:val="en-US"/>
              </w:rPr>
              <w:t xml:space="preserve">.1.   </w:t>
            </w:r>
          </w:p>
          <w:p w:rsidR="001205CE" w:rsidRPr="00A22889" w:rsidRDefault="001205CE" w:rsidP="00A22889">
            <w:pPr>
              <w:spacing w:line="276" w:lineRule="auto"/>
              <w:ind w:right="43"/>
              <w:jc w:val="both"/>
              <w:textAlignment w:val="top"/>
              <w:rPr>
                <w:rFonts w:asciiTheme="minorHAnsi" w:hAnsiTheme="minorHAnsi" w:cstheme="minorHAnsi"/>
                <w:position w:val="2"/>
                <w:sz w:val="22"/>
                <w:szCs w:val="22"/>
                <w:lang w:val="en-US"/>
              </w:rPr>
            </w:pPr>
            <w:r w:rsidRPr="00A22889">
              <w:rPr>
                <w:rFonts w:asciiTheme="minorHAnsi" w:hAnsiTheme="minorHAnsi" w:cstheme="minorHAnsi"/>
                <w:b/>
                <w:position w:val="2"/>
                <w:sz w:val="22"/>
                <w:szCs w:val="22"/>
                <w:lang w:val="en-US"/>
              </w:rPr>
              <w:t>5.2.</w:t>
            </w:r>
            <w:r w:rsidRPr="00A22889">
              <w:rPr>
                <w:rFonts w:asciiTheme="minorHAnsi" w:hAnsiTheme="minorHAnsi" w:cstheme="minorHAnsi"/>
                <w:position w:val="2"/>
                <w:sz w:val="22"/>
                <w:szCs w:val="22"/>
                <w:lang w:val="en-US"/>
              </w:rPr>
              <w:t xml:space="preserve"> Date of the Goods shipment is considered the issuing date of Way Bill in the country where shipment is made.</w:t>
            </w:r>
          </w:p>
          <w:p w:rsidR="001205CE" w:rsidRPr="00A22889" w:rsidRDefault="001205CE" w:rsidP="00A22889">
            <w:pPr>
              <w:spacing w:line="276" w:lineRule="auto"/>
              <w:ind w:right="43"/>
              <w:jc w:val="both"/>
              <w:textAlignment w:val="top"/>
              <w:rPr>
                <w:rFonts w:asciiTheme="minorHAnsi" w:hAnsiTheme="minorHAnsi" w:cstheme="minorHAnsi"/>
                <w:position w:val="2"/>
                <w:sz w:val="22"/>
                <w:szCs w:val="22"/>
                <w:lang w:val="en-US"/>
              </w:rPr>
            </w:pPr>
            <w:r w:rsidRPr="00A22889">
              <w:rPr>
                <w:rFonts w:asciiTheme="minorHAnsi" w:hAnsiTheme="minorHAnsi" w:cstheme="minorHAnsi"/>
                <w:b/>
                <w:position w:val="2"/>
                <w:sz w:val="22"/>
                <w:szCs w:val="22"/>
                <w:lang w:val="en-US"/>
              </w:rPr>
              <w:t>5.3.</w:t>
            </w:r>
            <w:r w:rsidRPr="00A22889">
              <w:rPr>
                <w:rFonts w:asciiTheme="minorHAnsi" w:hAnsiTheme="minorHAnsi" w:cstheme="minorHAnsi"/>
                <w:position w:val="2"/>
                <w:sz w:val="22"/>
                <w:szCs w:val="22"/>
                <w:lang w:val="en-US"/>
              </w:rPr>
              <w:t xml:space="preserve"> The SELLER should deliver the Goods to the destination </w:t>
            </w:r>
            <w:r w:rsidR="00A53642" w:rsidRPr="00A22889">
              <w:rPr>
                <w:rFonts w:asciiTheme="minorHAnsi" w:hAnsiTheme="minorHAnsi" w:cstheme="minorHAnsi"/>
                <w:position w:val="2"/>
                <w:sz w:val="22"/>
                <w:szCs w:val="22"/>
                <w:lang w:val="en-US"/>
              </w:rPr>
              <w:t>station</w:t>
            </w:r>
            <w:r w:rsidRPr="00A22889">
              <w:rPr>
                <w:rFonts w:asciiTheme="minorHAnsi" w:hAnsiTheme="minorHAnsi" w:cstheme="minorHAnsi"/>
                <w:position w:val="2"/>
                <w:sz w:val="22"/>
                <w:szCs w:val="22"/>
                <w:lang w:val="en-US"/>
              </w:rPr>
              <w:t xml:space="preserve"> as specified in item 2</w:t>
            </w:r>
            <w:r w:rsidR="00311F5C" w:rsidRPr="00A22889">
              <w:rPr>
                <w:rFonts w:asciiTheme="minorHAnsi" w:hAnsiTheme="minorHAnsi" w:cstheme="minorHAnsi"/>
                <w:position w:val="2"/>
                <w:sz w:val="22"/>
                <w:szCs w:val="22"/>
                <w:lang w:val="uz-Cyrl-UZ"/>
              </w:rPr>
              <w:t>.</w:t>
            </w:r>
            <w:r w:rsidR="00311F5C" w:rsidRPr="00A22889">
              <w:rPr>
                <w:rFonts w:asciiTheme="minorHAnsi" w:hAnsiTheme="minorHAnsi" w:cstheme="minorHAnsi"/>
                <w:position w:val="2"/>
                <w:sz w:val="22"/>
                <w:szCs w:val="22"/>
                <w:lang w:val="en-US"/>
              </w:rPr>
              <w:t>7</w:t>
            </w:r>
            <w:r w:rsidRPr="00A22889">
              <w:rPr>
                <w:rFonts w:asciiTheme="minorHAnsi" w:hAnsiTheme="minorHAnsi" w:cstheme="minorHAnsi"/>
                <w:position w:val="2"/>
                <w:sz w:val="22"/>
                <w:szCs w:val="22"/>
                <w:lang w:val="uz-Cyrl-UZ"/>
              </w:rPr>
              <w:t>.</w:t>
            </w:r>
            <w:r w:rsidR="00311F5C" w:rsidRPr="00A22889">
              <w:rPr>
                <w:rFonts w:asciiTheme="minorHAnsi" w:hAnsiTheme="minorHAnsi" w:cstheme="minorHAnsi"/>
                <w:position w:val="2"/>
                <w:sz w:val="22"/>
                <w:szCs w:val="22"/>
                <w:lang w:val="en-US"/>
              </w:rPr>
              <w:t xml:space="preserve"> </w:t>
            </w:r>
            <w:r w:rsidRPr="00A22889">
              <w:rPr>
                <w:rFonts w:asciiTheme="minorHAnsi" w:hAnsiTheme="minorHAnsi" w:cstheme="minorHAnsi"/>
                <w:position w:val="2"/>
                <w:sz w:val="22"/>
                <w:szCs w:val="22"/>
                <w:lang w:val="en-US"/>
              </w:rPr>
              <w:t xml:space="preserve">of the present contract within </w:t>
            </w:r>
            <w:r w:rsidR="00DB29BE" w:rsidRPr="00A22889">
              <w:rPr>
                <w:rFonts w:asciiTheme="minorHAnsi" w:hAnsiTheme="minorHAnsi" w:cstheme="minorHAnsi"/>
                <w:position w:val="2"/>
                <w:sz w:val="22"/>
                <w:szCs w:val="22"/>
                <w:lang w:val="en-US"/>
              </w:rPr>
              <w:t>30</w:t>
            </w:r>
            <w:r w:rsidR="004168C3" w:rsidRPr="00A22889">
              <w:rPr>
                <w:rFonts w:asciiTheme="minorHAnsi" w:hAnsiTheme="minorHAnsi" w:cstheme="minorHAnsi"/>
                <w:position w:val="2"/>
                <w:sz w:val="22"/>
                <w:szCs w:val="22"/>
                <w:lang w:val="en-US"/>
              </w:rPr>
              <w:t xml:space="preserve"> </w:t>
            </w:r>
            <w:r w:rsidRPr="00A22889">
              <w:rPr>
                <w:rFonts w:asciiTheme="minorHAnsi" w:hAnsiTheme="minorHAnsi" w:cstheme="minorHAnsi"/>
                <w:position w:val="2"/>
                <w:sz w:val="22"/>
                <w:szCs w:val="22"/>
                <w:lang w:val="en-US"/>
              </w:rPr>
              <w:t>(</w:t>
            </w:r>
            <w:r w:rsidR="00DB29BE" w:rsidRPr="00A22889">
              <w:rPr>
                <w:rFonts w:asciiTheme="minorHAnsi" w:hAnsiTheme="minorHAnsi" w:cstheme="minorHAnsi"/>
                <w:position w:val="2"/>
                <w:sz w:val="22"/>
                <w:szCs w:val="22"/>
                <w:lang w:val="en-US"/>
              </w:rPr>
              <w:t>thirty</w:t>
            </w:r>
            <w:r w:rsidRPr="00A22889">
              <w:rPr>
                <w:rFonts w:asciiTheme="minorHAnsi" w:hAnsiTheme="minorHAnsi" w:cstheme="minorHAnsi"/>
                <w:position w:val="2"/>
                <w:sz w:val="22"/>
                <w:szCs w:val="22"/>
                <w:lang w:val="en-US"/>
              </w:rPr>
              <w:t xml:space="preserve">) calendar days from the date of actual shipment. </w:t>
            </w:r>
          </w:p>
          <w:p w:rsidR="001205CE" w:rsidRPr="00A22889" w:rsidRDefault="001205CE"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position w:val="2"/>
                <w:sz w:val="22"/>
                <w:szCs w:val="22"/>
                <w:lang w:val="en-US"/>
              </w:rPr>
              <w:t>5.4</w:t>
            </w:r>
            <w:r w:rsidRPr="00A22889">
              <w:rPr>
                <w:rFonts w:asciiTheme="minorHAnsi" w:hAnsiTheme="minorHAnsi" w:cstheme="minorHAnsi"/>
                <w:position w:val="2"/>
                <w:sz w:val="22"/>
                <w:szCs w:val="22"/>
                <w:lang w:val="en-US"/>
              </w:rPr>
              <w:t xml:space="preserve">. The date of the Goods delivery to the destination point </w:t>
            </w:r>
            <w:r w:rsidRPr="00A22889">
              <w:rPr>
                <w:rFonts w:asciiTheme="minorHAnsi" w:hAnsiTheme="minorHAnsi" w:cstheme="minorHAnsi"/>
                <w:sz w:val="22"/>
                <w:szCs w:val="22"/>
                <w:lang w:val="en-US"/>
              </w:rPr>
              <w:t>shall be the delivery date on Way Bill with the stamp of receipt by the destination point and customs service of Republic of Uzbekistan.</w:t>
            </w:r>
          </w:p>
          <w:p w:rsidR="001205CE" w:rsidRPr="00A22889" w:rsidRDefault="001205CE" w:rsidP="00A22889">
            <w:pPr>
              <w:spacing w:line="276" w:lineRule="auto"/>
              <w:ind w:right="43"/>
              <w:jc w:val="both"/>
              <w:textAlignment w:val="top"/>
              <w:rPr>
                <w:rFonts w:asciiTheme="minorHAnsi" w:hAnsiTheme="minorHAnsi" w:cstheme="minorHAnsi"/>
                <w:sz w:val="22"/>
                <w:szCs w:val="22"/>
                <w:lang w:val="en-US"/>
              </w:rPr>
            </w:pPr>
          </w:p>
          <w:p w:rsidR="001205CE" w:rsidRPr="00A22889" w:rsidRDefault="001205CE" w:rsidP="00A22889">
            <w:pPr>
              <w:autoSpaceDE w:val="0"/>
              <w:autoSpaceDN w:val="0"/>
              <w:adjustRightInd w:val="0"/>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b/>
                <w:sz w:val="22"/>
                <w:szCs w:val="22"/>
                <w:lang w:val="en-US"/>
              </w:rPr>
              <w:t xml:space="preserve">5.5. </w:t>
            </w:r>
            <w:r w:rsidRPr="00A22889">
              <w:rPr>
                <w:rFonts w:asciiTheme="minorHAnsi" w:hAnsiTheme="minorHAnsi" w:cstheme="minorHAnsi"/>
                <w:sz w:val="22"/>
                <w:szCs w:val="22"/>
                <w:lang w:val="en-US"/>
              </w:rPr>
              <w:t>The SELLER shall provide and dispatch of the followingdocuments together with the Goods consigned to the BUYER</w:t>
            </w:r>
            <w:r w:rsidRPr="00A22889">
              <w:rPr>
                <w:rFonts w:asciiTheme="minorHAnsi" w:hAnsiTheme="minorHAnsi" w:cstheme="minorHAnsi"/>
                <w:position w:val="2"/>
                <w:sz w:val="22"/>
                <w:szCs w:val="22"/>
                <w:lang w:val="en-US"/>
              </w:rPr>
              <w:t>:</w:t>
            </w:r>
          </w:p>
          <w:p w:rsidR="001205CE" w:rsidRPr="00A22889" w:rsidRDefault="00210DCA"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Pr>
                <w:rFonts w:asciiTheme="minorHAnsi" w:hAnsiTheme="minorHAnsi" w:cstheme="minorHAnsi"/>
                <w:position w:val="2"/>
                <w:sz w:val="22"/>
                <w:szCs w:val="22"/>
                <w:lang w:val="en-US"/>
              </w:rPr>
              <w:t>rail</w:t>
            </w:r>
            <w:r w:rsidR="001205CE" w:rsidRPr="00A22889">
              <w:rPr>
                <w:rFonts w:asciiTheme="minorHAnsi" w:hAnsiTheme="minorHAnsi" w:cstheme="minorHAnsi"/>
                <w:position w:val="2"/>
                <w:sz w:val="22"/>
                <w:szCs w:val="22"/>
                <w:lang w:val="en-US"/>
              </w:rPr>
              <w:t xml:space="preserve">way bill, issued to the BUYER, specifying destination point, name of the BUYER, number and date </w:t>
            </w:r>
            <w:r w:rsidR="00DE690D" w:rsidRPr="00A22889">
              <w:rPr>
                <w:rFonts w:asciiTheme="minorHAnsi" w:hAnsiTheme="minorHAnsi" w:cstheme="minorHAnsi"/>
                <w:position w:val="2"/>
                <w:sz w:val="22"/>
                <w:szCs w:val="22"/>
                <w:lang w:val="en-US"/>
              </w:rPr>
              <w:t>of the</w:t>
            </w:r>
            <w:r w:rsidR="001205CE" w:rsidRPr="00A22889">
              <w:rPr>
                <w:rFonts w:asciiTheme="minorHAnsi" w:hAnsiTheme="minorHAnsi" w:cstheme="minorHAnsi"/>
                <w:position w:val="2"/>
                <w:sz w:val="22"/>
                <w:szCs w:val="22"/>
                <w:lang w:val="en-US"/>
              </w:rPr>
              <w:t xml:space="preserve"> Contract - 1 original and 2 copies;</w:t>
            </w: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 xml:space="preserve">the </w:t>
            </w:r>
            <w:r w:rsidR="00DE690D" w:rsidRPr="00A22889">
              <w:rPr>
                <w:rFonts w:asciiTheme="minorHAnsi" w:hAnsiTheme="minorHAnsi" w:cstheme="minorHAnsi"/>
                <w:position w:val="2"/>
                <w:sz w:val="22"/>
                <w:szCs w:val="22"/>
                <w:lang w:val="en-US"/>
              </w:rPr>
              <w:t>SELLER’s invoice</w:t>
            </w:r>
            <w:r w:rsidRPr="00A22889">
              <w:rPr>
                <w:rFonts w:asciiTheme="minorHAnsi" w:hAnsiTheme="minorHAnsi" w:cstheme="minorHAnsi"/>
                <w:position w:val="2"/>
                <w:sz w:val="22"/>
                <w:szCs w:val="22"/>
                <w:lang w:val="en-US"/>
              </w:rPr>
              <w:t xml:space="preserve"> - 1 original and 2 copies;</w:t>
            </w: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the SELLER’s Goods Packing List – 1 original and 2 copies;</w:t>
            </w: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 xml:space="preserve">certificate of origin </w:t>
            </w:r>
            <w:r w:rsidR="00DE690D" w:rsidRPr="00A22889">
              <w:rPr>
                <w:rFonts w:asciiTheme="minorHAnsi" w:hAnsiTheme="minorHAnsi" w:cstheme="minorHAnsi"/>
                <w:position w:val="2"/>
                <w:sz w:val="22"/>
                <w:szCs w:val="22"/>
                <w:lang w:val="en-US"/>
              </w:rPr>
              <w:t>specifying name</w:t>
            </w:r>
            <w:r w:rsidRPr="00A22889">
              <w:rPr>
                <w:rFonts w:asciiTheme="minorHAnsi" w:hAnsiTheme="minorHAnsi" w:cstheme="minorHAnsi"/>
                <w:position w:val="2"/>
                <w:sz w:val="22"/>
                <w:szCs w:val="22"/>
                <w:lang w:val="en-US"/>
              </w:rPr>
              <w:t xml:space="preserve"> of the BUYER, number and date of the contract, number and date of the SELLER’s invoice - 1 original and 2 copies;</w:t>
            </w: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certificate of quality and/or analysis issued by the the manufacturer -  1original and 2 copies;</w:t>
            </w:r>
          </w:p>
          <w:p w:rsidR="00B46FC8" w:rsidRPr="00A22889" w:rsidRDefault="00B46FC8" w:rsidP="00DE690D">
            <w:pPr>
              <w:widowControl w:val="0"/>
              <w:spacing w:line="276" w:lineRule="auto"/>
              <w:ind w:left="720" w:right="43"/>
              <w:jc w:val="both"/>
              <w:rPr>
                <w:rFonts w:asciiTheme="minorHAnsi" w:hAnsiTheme="minorHAnsi" w:cstheme="minorHAnsi"/>
                <w:position w:val="2"/>
                <w:sz w:val="22"/>
                <w:szCs w:val="22"/>
                <w:lang w:val="en-US"/>
              </w:rPr>
            </w:pP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Material safety data sheet (MSDS) - 1 original and 2 copies;</w:t>
            </w: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 xml:space="preserve">Export declaration –1 </w:t>
            </w:r>
            <w:r w:rsidR="00B521DC" w:rsidRPr="00A22889">
              <w:rPr>
                <w:rFonts w:asciiTheme="minorHAnsi" w:hAnsiTheme="minorHAnsi" w:cstheme="minorHAnsi"/>
                <w:position w:val="2"/>
                <w:sz w:val="22"/>
                <w:szCs w:val="22"/>
                <w:lang w:val="en-US"/>
              </w:rPr>
              <w:t>original and 2 copies.</w:t>
            </w:r>
          </w:p>
          <w:p w:rsidR="001205CE" w:rsidRPr="00A22889" w:rsidRDefault="001205CE" w:rsidP="00A22889">
            <w:pPr>
              <w:spacing w:line="276" w:lineRule="auto"/>
              <w:ind w:right="43"/>
              <w:jc w:val="both"/>
              <w:textAlignment w:val="top"/>
              <w:rPr>
                <w:rFonts w:asciiTheme="minorHAnsi" w:hAnsiTheme="minorHAnsi" w:cstheme="minorHAnsi"/>
                <w:position w:val="2"/>
                <w:sz w:val="22"/>
                <w:szCs w:val="22"/>
                <w:lang w:val="en-US"/>
              </w:rPr>
            </w:pPr>
            <w:r w:rsidRPr="00A22889">
              <w:rPr>
                <w:rFonts w:asciiTheme="minorHAnsi" w:hAnsiTheme="minorHAnsi" w:cstheme="minorHAnsi"/>
                <w:b/>
                <w:position w:val="2"/>
                <w:sz w:val="22"/>
                <w:szCs w:val="22"/>
                <w:lang w:val="en-US"/>
              </w:rPr>
              <w:t xml:space="preserve">5.6. </w:t>
            </w:r>
            <w:r w:rsidRPr="00A22889">
              <w:rPr>
                <w:rFonts w:asciiTheme="minorHAnsi" w:hAnsiTheme="minorHAnsi" w:cstheme="minorHAnsi"/>
                <w:position w:val="2"/>
                <w:sz w:val="22"/>
                <w:szCs w:val="22"/>
                <w:lang w:val="en-US"/>
              </w:rPr>
              <w:t xml:space="preserve">The SELLER should send to the BUYER following </w:t>
            </w:r>
            <w:r w:rsidR="00DE690D" w:rsidRPr="00A22889">
              <w:rPr>
                <w:rFonts w:asciiTheme="minorHAnsi" w:hAnsiTheme="minorHAnsi" w:cstheme="minorHAnsi"/>
                <w:position w:val="2"/>
                <w:sz w:val="22"/>
                <w:szCs w:val="22"/>
                <w:lang w:val="en-US"/>
              </w:rPr>
              <w:t>documents by mail, fax</w:t>
            </w:r>
            <w:r w:rsidRPr="00A22889">
              <w:rPr>
                <w:rFonts w:asciiTheme="minorHAnsi" w:hAnsiTheme="minorHAnsi" w:cstheme="minorHAnsi"/>
                <w:position w:val="2"/>
                <w:sz w:val="22"/>
                <w:szCs w:val="22"/>
                <w:lang w:val="en-US"/>
              </w:rPr>
              <w:t xml:space="preserve"> or e-mail within 5 (five) working days from the date of shipment:</w:t>
            </w:r>
          </w:p>
          <w:p w:rsidR="001205CE" w:rsidRPr="00A22889" w:rsidRDefault="001205CE" w:rsidP="00A22889">
            <w:pPr>
              <w:spacing w:line="276" w:lineRule="auto"/>
              <w:ind w:right="43"/>
              <w:jc w:val="both"/>
              <w:textAlignment w:val="top"/>
              <w:rPr>
                <w:rFonts w:asciiTheme="minorHAnsi" w:hAnsiTheme="minorHAnsi" w:cstheme="minorHAnsi"/>
                <w:position w:val="2"/>
                <w:sz w:val="22"/>
                <w:szCs w:val="22"/>
                <w:lang w:val="en-US"/>
              </w:rPr>
            </w:pPr>
          </w:p>
          <w:p w:rsidR="00341F22" w:rsidRPr="00A22889" w:rsidRDefault="00341F22" w:rsidP="00A22889">
            <w:pPr>
              <w:spacing w:line="276" w:lineRule="auto"/>
              <w:ind w:right="43"/>
              <w:jc w:val="both"/>
              <w:textAlignment w:val="top"/>
              <w:rPr>
                <w:rFonts w:asciiTheme="minorHAnsi" w:hAnsiTheme="minorHAnsi" w:cstheme="minorHAnsi"/>
                <w:position w:val="2"/>
                <w:sz w:val="22"/>
                <w:szCs w:val="22"/>
                <w:lang w:val="en-US"/>
              </w:rPr>
            </w:pPr>
          </w:p>
          <w:p w:rsidR="001205CE" w:rsidRDefault="00210DCA"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Pr>
                <w:rFonts w:asciiTheme="minorHAnsi" w:hAnsiTheme="minorHAnsi" w:cstheme="minorHAnsi"/>
                <w:position w:val="2"/>
                <w:sz w:val="22"/>
                <w:szCs w:val="22"/>
                <w:lang w:val="en-US"/>
              </w:rPr>
              <w:t>rail</w:t>
            </w:r>
            <w:r w:rsidR="001205CE" w:rsidRPr="00A22889">
              <w:rPr>
                <w:rFonts w:asciiTheme="minorHAnsi" w:hAnsiTheme="minorHAnsi" w:cstheme="minorHAnsi"/>
                <w:position w:val="2"/>
                <w:sz w:val="22"/>
                <w:szCs w:val="22"/>
                <w:lang w:val="en-US"/>
              </w:rPr>
              <w:t xml:space="preserve">way bill, issued to the BUYER, specifying destination point, name of the BUYER, number and date </w:t>
            </w:r>
            <w:r w:rsidR="00DE690D" w:rsidRPr="00A22889">
              <w:rPr>
                <w:rFonts w:asciiTheme="minorHAnsi" w:hAnsiTheme="minorHAnsi" w:cstheme="minorHAnsi"/>
                <w:position w:val="2"/>
                <w:sz w:val="22"/>
                <w:szCs w:val="22"/>
                <w:lang w:val="en-US"/>
              </w:rPr>
              <w:t>of the</w:t>
            </w:r>
            <w:r w:rsidR="001205CE" w:rsidRPr="00A22889">
              <w:rPr>
                <w:rFonts w:asciiTheme="minorHAnsi" w:hAnsiTheme="minorHAnsi" w:cstheme="minorHAnsi"/>
                <w:position w:val="2"/>
                <w:sz w:val="22"/>
                <w:szCs w:val="22"/>
                <w:lang w:val="en-US"/>
              </w:rPr>
              <w:t xml:space="preserve"> Contract - 1 copy;</w:t>
            </w:r>
          </w:p>
          <w:p w:rsidR="00210DCA" w:rsidRPr="00A22889" w:rsidRDefault="00210DCA" w:rsidP="00210DCA">
            <w:pPr>
              <w:widowControl w:val="0"/>
              <w:spacing w:line="276" w:lineRule="auto"/>
              <w:ind w:left="720" w:right="43"/>
              <w:jc w:val="both"/>
              <w:rPr>
                <w:rFonts w:asciiTheme="minorHAnsi" w:hAnsiTheme="minorHAnsi" w:cstheme="minorHAnsi"/>
                <w:position w:val="2"/>
                <w:sz w:val="22"/>
                <w:szCs w:val="22"/>
                <w:lang w:val="en-US"/>
              </w:rPr>
            </w:pP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 xml:space="preserve">TheSELLER’sinvoice -  </w:t>
            </w:r>
            <w:r w:rsidRPr="00A22889">
              <w:rPr>
                <w:rFonts w:asciiTheme="minorHAnsi" w:hAnsiTheme="minorHAnsi" w:cstheme="minorHAnsi"/>
                <w:position w:val="2"/>
                <w:sz w:val="22"/>
                <w:szCs w:val="22"/>
                <w:lang w:val="en-US"/>
              </w:rPr>
              <w:t>1</w:t>
            </w:r>
            <w:r w:rsidRPr="00A22889">
              <w:rPr>
                <w:rFonts w:asciiTheme="minorHAnsi" w:hAnsiTheme="minorHAnsi" w:cstheme="minorHAnsi"/>
                <w:position w:val="2"/>
                <w:sz w:val="22"/>
                <w:szCs w:val="22"/>
              </w:rPr>
              <w:t>cop</w:t>
            </w:r>
            <w:r w:rsidRPr="00A22889">
              <w:rPr>
                <w:rFonts w:asciiTheme="minorHAnsi" w:hAnsiTheme="minorHAnsi" w:cstheme="minorHAnsi"/>
                <w:position w:val="2"/>
                <w:sz w:val="22"/>
                <w:szCs w:val="22"/>
                <w:lang w:val="en-US"/>
              </w:rPr>
              <w:t>y</w:t>
            </w:r>
            <w:r w:rsidRPr="00A22889">
              <w:rPr>
                <w:rFonts w:asciiTheme="minorHAnsi" w:hAnsiTheme="minorHAnsi" w:cstheme="minorHAnsi"/>
                <w:position w:val="2"/>
                <w:sz w:val="22"/>
                <w:szCs w:val="22"/>
              </w:rPr>
              <w:t>;</w:t>
            </w: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 xml:space="preserve">The </w:t>
            </w:r>
            <w:r w:rsidR="00DE690D" w:rsidRPr="00A22889">
              <w:rPr>
                <w:rFonts w:asciiTheme="minorHAnsi" w:hAnsiTheme="minorHAnsi" w:cstheme="minorHAnsi"/>
                <w:position w:val="2"/>
                <w:sz w:val="22"/>
                <w:szCs w:val="22"/>
                <w:lang w:val="en-US"/>
              </w:rPr>
              <w:t>SELLER’s Goods</w:t>
            </w:r>
            <w:r w:rsidRPr="00A22889">
              <w:rPr>
                <w:rFonts w:asciiTheme="minorHAnsi" w:hAnsiTheme="minorHAnsi" w:cstheme="minorHAnsi"/>
                <w:position w:val="2"/>
                <w:sz w:val="22"/>
                <w:szCs w:val="22"/>
                <w:lang w:val="en-US"/>
              </w:rPr>
              <w:t xml:space="preserve"> Packing List -  1 copy;</w:t>
            </w: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 xml:space="preserve">certificate of origin </w:t>
            </w:r>
            <w:r w:rsidR="00DE690D" w:rsidRPr="00A22889">
              <w:rPr>
                <w:rFonts w:asciiTheme="minorHAnsi" w:hAnsiTheme="minorHAnsi" w:cstheme="minorHAnsi"/>
                <w:position w:val="2"/>
                <w:sz w:val="22"/>
                <w:szCs w:val="22"/>
                <w:lang w:val="en-US"/>
              </w:rPr>
              <w:t>specifying name</w:t>
            </w:r>
            <w:r w:rsidRPr="00A22889">
              <w:rPr>
                <w:rFonts w:asciiTheme="minorHAnsi" w:hAnsiTheme="minorHAnsi" w:cstheme="minorHAnsi"/>
                <w:position w:val="2"/>
                <w:sz w:val="22"/>
                <w:szCs w:val="22"/>
                <w:lang w:val="en-US"/>
              </w:rPr>
              <w:t xml:space="preserve"> of the BUYER, number and date of the contract, number and date of the SELLER’s invoice - 1 copy;</w:t>
            </w:r>
          </w:p>
          <w:p w:rsidR="001205CE" w:rsidRPr="00A22889" w:rsidRDefault="001205CE" w:rsidP="00A22889">
            <w:pPr>
              <w:widowControl w:val="0"/>
              <w:numPr>
                <w:ilvl w:val="0"/>
                <w:numId w:val="10"/>
              </w:numPr>
              <w:spacing w:line="276" w:lineRule="auto"/>
              <w:ind w:right="43"/>
              <w:jc w:val="both"/>
              <w:rPr>
                <w:rFonts w:asciiTheme="minorHAnsi" w:hAnsiTheme="minorHAnsi" w:cstheme="minorHAnsi"/>
                <w:position w:val="2"/>
                <w:sz w:val="22"/>
                <w:szCs w:val="22"/>
                <w:lang w:val="en-US"/>
              </w:rPr>
            </w:pPr>
            <w:r w:rsidRPr="00A22889">
              <w:rPr>
                <w:rFonts w:asciiTheme="minorHAnsi" w:hAnsiTheme="minorHAnsi" w:cstheme="minorHAnsi"/>
                <w:position w:val="2"/>
                <w:sz w:val="22"/>
                <w:szCs w:val="22"/>
                <w:lang w:val="en-US"/>
              </w:rPr>
              <w:t>Certificate of quality and/or analysis issued by the manufacturer - 1 copy.</w:t>
            </w:r>
          </w:p>
          <w:p w:rsidR="001205CE" w:rsidRPr="00A22889" w:rsidRDefault="001205CE" w:rsidP="00A22889">
            <w:pPr>
              <w:tabs>
                <w:tab w:val="left" w:pos="0"/>
              </w:tabs>
              <w:spacing w:line="276" w:lineRule="auto"/>
              <w:ind w:right="43"/>
              <w:jc w:val="both"/>
              <w:rPr>
                <w:rFonts w:asciiTheme="minorHAnsi" w:hAnsiTheme="minorHAnsi" w:cstheme="minorHAnsi"/>
                <w:position w:val="2"/>
                <w:sz w:val="22"/>
                <w:szCs w:val="22"/>
                <w:lang w:val="en-US"/>
              </w:rPr>
            </w:pPr>
          </w:p>
        </w:tc>
        <w:tc>
          <w:tcPr>
            <w:tcW w:w="5334" w:type="dxa"/>
          </w:tcPr>
          <w:p w:rsidR="001205CE" w:rsidRPr="00A22889" w:rsidRDefault="001205CE" w:rsidP="00A22889">
            <w:pPr>
              <w:tabs>
                <w:tab w:val="left" w:pos="0"/>
              </w:tabs>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t>5.1.</w:t>
            </w:r>
            <w:r w:rsidRPr="00A22889">
              <w:rPr>
                <w:rFonts w:asciiTheme="minorHAnsi" w:hAnsiTheme="minorHAnsi" w:cstheme="minorHAnsi"/>
                <w:position w:val="2"/>
                <w:sz w:val="22"/>
                <w:szCs w:val="22"/>
              </w:rPr>
              <w:t xml:space="preserve"> Отгрузка Товара должна быть произведена в течение </w:t>
            </w:r>
            <w:r w:rsidR="00B46FC8" w:rsidRPr="00A22889">
              <w:rPr>
                <w:rFonts w:asciiTheme="minorHAnsi" w:hAnsiTheme="minorHAnsi" w:cstheme="minorHAnsi"/>
                <w:position w:val="2"/>
                <w:sz w:val="22"/>
                <w:szCs w:val="22"/>
              </w:rPr>
              <w:t>2</w:t>
            </w:r>
            <w:r w:rsidR="006C14D1" w:rsidRPr="00A22889">
              <w:rPr>
                <w:rFonts w:asciiTheme="minorHAnsi" w:hAnsiTheme="minorHAnsi" w:cstheme="minorHAnsi"/>
                <w:position w:val="2"/>
                <w:sz w:val="22"/>
                <w:szCs w:val="22"/>
              </w:rPr>
              <w:t>5</w:t>
            </w:r>
            <w:r w:rsidR="0014247D" w:rsidRPr="00A22889">
              <w:rPr>
                <w:rFonts w:asciiTheme="minorHAnsi" w:hAnsiTheme="minorHAnsi" w:cstheme="minorHAnsi"/>
                <w:position w:val="2"/>
                <w:sz w:val="22"/>
                <w:szCs w:val="22"/>
              </w:rPr>
              <w:t xml:space="preserve"> </w:t>
            </w:r>
            <w:r w:rsidRPr="00A22889">
              <w:rPr>
                <w:rFonts w:asciiTheme="minorHAnsi" w:hAnsiTheme="minorHAnsi" w:cstheme="minorHAnsi"/>
                <w:position w:val="2"/>
                <w:sz w:val="22"/>
                <w:szCs w:val="22"/>
              </w:rPr>
              <w:t>(</w:t>
            </w:r>
            <w:r w:rsidR="00B46FC8" w:rsidRPr="00A22889">
              <w:rPr>
                <w:rFonts w:asciiTheme="minorHAnsi" w:hAnsiTheme="minorHAnsi" w:cstheme="minorHAnsi"/>
                <w:position w:val="2"/>
                <w:sz w:val="22"/>
                <w:szCs w:val="22"/>
              </w:rPr>
              <w:t>двадцать</w:t>
            </w:r>
            <w:r w:rsidR="006C14D1" w:rsidRPr="00A22889">
              <w:rPr>
                <w:rFonts w:asciiTheme="minorHAnsi" w:hAnsiTheme="minorHAnsi" w:cstheme="minorHAnsi"/>
                <w:position w:val="2"/>
                <w:sz w:val="22"/>
                <w:szCs w:val="22"/>
              </w:rPr>
              <w:t xml:space="preserve"> пять</w:t>
            </w:r>
            <w:r w:rsidRPr="00A22889">
              <w:rPr>
                <w:rFonts w:asciiTheme="minorHAnsi" w:hAnsiTheme="minorHAnsi" w:cstheme="minorHAnsi"/>
                <w:position w:val="2"/>
                <w:sz w:val="22"/>
                <w:szCs w:val="22"/>
              </w:rPr>
              <w:t>) календарных дней от даты вступления контракта в силу согласно п. 1</w:t>
            </w:r>
            <w:r w:rsidR="006B20B6" w:rsidRPr="00A22889">
              <w:rPr>
                <w:rFonts w:asciiTheme="minorHAnsi" w:hAnsiTheme="minorHAnsi" w:cstheme="minorHAnsi"/>
                <w:position w:val="2"/>
                <w:sz w:val="22"/>
                <w:szCs w:val="22"/>
              </w:rPr>
              <w:t>5</w:t>
            </w:r>
            <w:r w:rsidRPr="00A22889">
              <w:rPr>
                <w:rFonts w:asciiTheme="minorHAnsi" w:hAnsiTheme="minorHAnsi" w:cstheme="minorHAnsi"/>
                <w:position w:val="2"/>
                <w:sz w:val="22"/>
                <w:szCs w:val="22"/>
              </w:rPr>
              <w:t xml:space="preserve">.1.  </w:t>
            </w:r>
          </w:p>
          <w:p w:rsidR="001205CE" w:rsidRPr="00A22889" w:rsidRDefault="001205CE" w:rsidP="00A22889">
            <w:pPr>
              <w:pStyle w:val="21"/>
              <w:widowControl/>
              <w:spacing w:line="276" w:lineRule="auto"/>
              <w:ind w:left="42"/>
              <w:rPr>
                <w:rFonts w:asciiTheme="minorHAnsi" w:hAnsiTheme="minorHAnsi" w:cstheme="minorHAnsi"/>
                <w:spacing w:val="0"/>
                <w:position w:val="2"/>
                <w:sz w:val="22"/>
                <w:szCs w:val="22"/>
                <w:lang w:val="uz-Cyrl-UZ"/>
              </w:rPr>
            </w:pPr>
            <w:r w:rsidRPr="00A22889">
              <w:rPr>
                <w:rFonts w:asciiTheme="minorHAnsi" w:hAnsiTheme="minorHAnsi" w:cstheme="minorHAnsi"/>
                <w:b/>
                <w:spacing w:val="0"/>
                <w:position w:val="2"/>
                <w:sz w:val="22"/>
                <w:szCs w:val="22"/>
              </w:rPr>
              <w:t>5.2.</w:t>
            </w:r>
            <w:r w:rsidRPr="00A22889">
              <w:rPr>
                <w:rFonts w:asciiTheme="minorHAnsi" w:hAnsiTheme="minorHAnsi" w:cstheme="minorHAnsi"/>
                <w:spacing w:val="0"/>
                <w:position w:val="2"/>
                <w:sz w:val="22"/>
                <w:szCs w:val="22"/>
              </w:rPr>
              <w:t xml:space="preserve"> Датой отгрузки Товара </w:t>
            </w:r>
            <w:r w:rsidR="00B46FC8" w:rsidRPr="00A22889">
              <w:rPr>
                <w:rFonts w:asciiTheme="minorHAnsi" w:hAnsiTheme="minorHAnsi" w:cstheme="minorHAnsi"/>
                <w:spacing w:val="0"/>
                <w:position w:val="2"/>
                <w:sz w:val="22"/>
                <w:szCs w:val="22"/>
              </w:rPr>
              <w:t>считается</w:t>
            </w:r>
            <w:r w:rsidRPr="00A22889">
              <w:rPr>
                <w:rFonts w:asciiTheme="minorHAnsi" w:hAnsiTheme="minorHAnsi" w:cstheme="minorHAnsi"/>
                <w:spacing w:val="0"/>
                <w:position w:val="2"/>
                <w:sz w:val="22"/>
                <w:szCs w:val="22"/>
              </w:rPr>
              <w:t xml:space="preserve"> дата выдачи транспортной накладной </w:t>
            </w:r>
            <w:r w:rsidRPr="00A22889">
              <w:rPr>
                <w:rFonts w:asciiTheme="minorHAnsi" w:hAnsiTheme="minorHAnsi" w:cstheme="minorHAnsi"/>
                <w:spacing w:val="0"/>
                <w:position w:val="2"/>
                <w:sz w:val="22"/>
                <w:szCs w:val="22"/>
                <w:lang w:val="uz-Cyrl-UZ"/>
              </w:rPr>
              <w:t>в стране</w:t>
            </w:r>
            <w:r w:rsidRPr="00A22889">
              <w:rPr>
                <w:rFonts w:asciiTheme="minorHAnsi" w:hAnsiTheme="minorHAnsi" w:cstheme="minorHAnsi"/>
                <w:spacing w:val="0"/>
                <w:position w:val="2"/>
                <w:sz w:val="22"/>
                <w:szCs w:val="22"/>
              </w:rPr>
              <w:t>,</w:t>
            </w:r>
            <w:r w:rsidRPr="00A22889">
              <w:rPr>
                <w:rFonts w:asciiTheme="minorHAnsi" w:hAnsiTheme="minorHAnsi" w:cstheme="minorHAnsi"/>
                <w:spacing w:val="0"/>
                <w:position w:val="2"/>
                <w:sz w:val="22"/>
                <w:szCs w:val="22"/>
                <w:lang w:val="uz-Cyrl-UZ"/>
              </w:rPr>
              <w:t xml:space="preserve"> где производиться отгрузка.</w:t>
            </w:r>
          </w:p>
          <w:p w:rsidR="001205CE" w:rsidRPr="00A22889" w:rsidRDefault="001205CE" w:rsidP="00A22889">
            <w:pPr>
              <w:pStyle w:val="a6"/>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t xml:space="preserve">5.3. </w:t>
            </w:r>
            <w:r w:rsidRPr="00A22889">
              <w:rPr>
                <w:rFonts w:asciiTheme="minorHAnsi" w:hAnsiTheme="minorHAnsi" w:cstheme="minorHAnsi"/>
                <w:position w:val="2"/>
                <w:sz w:val="22"/>
                <w:szCs w:val="22"/>
              </w:rPr>
              <w:t xml:space="preserve">ПРОДАВЕЦ должен поставить Товар в </w:t>
            </w:r>
            <w:r w:rsidR="00A53642" w:rsidRPr="00A22889">
              <w:rPr>
                <w:rFonts w:asciiTheme="minorHAnsi" w:hAnsiTheme="minorHAnsi" w:cstheme="minorHAnsi"/>
                <w:position w:val="2"/>
                <w:sz w:val="22"/>
                <w:szCs w:val="22"/>
              </w:rPr>
              <w:t>станцию</w:t>
            </w:r>
            <w:r w:rsidRPr="00A22889">
              <w:rPr>
                <w:rFonts w:asciiTheme="minorHAnsi" w:hAnsiTheme="minorHAnsi" w:cstheme="minorHAnsi"/>
                <w:position w:val="2"/>
                <w:sz w:val="22"/>
                <w:szCs w:val="22"/>
              </w:rPr>
              <w:t xml:space="preserve"> назн</w:t>
            </w:r>
            <w:r w:rsidR="00311F5C" w:rsidRPr="00A22889">
              <w:rPr>
                <w:rFonts w:asciiTheme="minorHAnsi" w:hAnsiTheme="minorHAnsi" w:cstheme="minorHAnsi"/>
                <w:position w:val="2"/>
                <w:sz w:val="22"/>
                <w:szCs w:val="22"/>
              </w:rPr>
              <w:t>ачение, оговоренный в пункте 2.7</w:t>
            </w:r>
            <w:r w:rsidRPr="00A22889">
              <w:rPr>
                <w:rFonts w:asciiTheme="minorHAnsi" w:hAnsiTheme="minorHAnsi" w:cstheme="minorHAnsi"/>
                <w:position w:val="2"/>
                <w:sz w:val="22"/>
                <w:szCs w:val="22"/>
              </w:rPr>
              <w:t xml:space="preserve">. настоящего контракта, в течение </w:t>
            </w:r>
            <w:r w:rsidR="00DB29BE" w:rsidRPr="00A22889">
              <w:rPr>
                <w:rFonts w:asciiTheme="minorHAnsi" w:hAnsiTheme="minorHAnsi" w:cstheme="minorHAnsi"/>
                <w:position w:val="2"/>
                <w:sz w:val="22"/>
                <w:szCs w:val="22"/>
              </w:rPr>
              <w:t>30</w:t>
            </w:r>
            <w:r w:rsidR="004168C3" w:rsidRPr="00A22889">
              <w:rPr>
                <w:rFonts w:asciiTheme="minorHAnsi" w:hAnsiTheme="minorHAnsi" w:cstheme="minorHAnsi"/>
                <w:position w:val="2"/>
                <w:sz w:val="22"/>
                <w:szCs w:val="22"/>
              </w:rPr>
              <w:t xml:space="preserve"> </w:t>
            </w:r>
            <w:r w:rsidRPr="00A22889">
              <w:rPr>
                <w:rFonts w:asciiTheme="minorHAnsi" w:hAnsiTheme="minorHAnsi" w:cstheme="minorHAnsi"/>
                <w:position w:val="2"/>
                <w:sz w:val="22"/>
                <w:szCs w:val="22"/>
              </w:rPr>
              <w:t>(</w:t>
            </w:r>
            <w:r w:rsidR="00DB29BE" w:rsidRPr="00A22889">
              <w:rPr>
                <w:rFonts w:asciiTheme="minorHAnsi" w:hAnsiTheme="minorHAnsi" w:cstheme="minorHAnsi"/>
                <w:position w:val="2"/>
                <w:sz w:val="22"/>
                <w:szCs w:val="22"/>
              </w:rPr>
              <w:t>тридцать</w:t>
            </w:r>
            <w:r w:rsidRPr="00A22889">
              <w:rPr>
                <w:rFonts w:asciiTheme="minorHAnsi" w:hAnsiTheme="minorHAnsi" w:cstheme="minorHAnsi"/>
                <w:position w:val="2"/>
                <w:sz w:val="22"/>
                <w:szCs w:val="22"/>
              </w:rPr>
              <w:t>) календарных дней от даты фактической отгрузки.</w:t>
            </w:r>
          </w:p>
          <w:p w:rsidR="001205CE" w:rsidRPr="00A22889" w:rsidRDefault="001205CE" w:rsidP="00A22889">
            <w:pPr>
              <w:pStyle w:val="a6"/>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t xml:space="preserve">5.4. </w:t>
            </w:r>
            <w:r w:rsidRPr="00A22889">
              <w:rPr>
                <w:rFonts w:asciiTheme="minorHAnsi" w:hAnsiTheme="minorHAnsi" w:cstheme="minorHAnsi"/>
                <w:position w:val="2"/>
                <w:sz w:val="22"/>
                <w:szCs w:val="22"/>
              </w:rPr>
              <w:t xml:space="preserve">Датой поставки Товара в пункт назначения является дата на транспортной накладной со штемпелем пункта назначения и таможенной службы Республики Узбекистан, подтверждающий о прибытии Товара.  </w:t>
            </w:r>
          </w:p>
          <w:p w:rsidR="001205CE" w:rsidRPr="00A22889" w:rsidRDefault="001205CE" w:rsidP="00A22889">
            <w:pPr>
              <w:autoSpaceDE w:val="0"/>
              <w:autoSpaceDN w:val="0"/>
              <w:adjustRightInd w:val="0"/>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t xml:space="preserve">5.5. </w:t>
            </w:r>
            <w:r w:rsidRPr="00A22889">
              <w:rPr>
                <w:rFonts w:asciiTheme="minorHAnsi" w:hAnsiTheme="minorHAnsi" w:cstheme="minorHAnsi"/>
                <w:position w:val="2"/>
                <w:sz w:val="22"/>
                <w:szCs w:val="22"/>
              </w:rPr>
              <w:t xml:space="preserve">ПРОДАВЕЦ обязуется вместе с Товаром </w:t>
            </w:r>
            <w:r w:rsidR="00F723BD" w:rsidRPr="00A22889">
              <w:rPr>
                <w:rFonts w:asciiTheme="minorHAnsi" w:hAnsiTheme="minorHAnsi" w:cstheme="minorHAnsi"/>
                <w:position w:val="2"/>
                <w:sz w:val="22"/>
                <w:szCs w:val="22"/>
              </w:rPr>
              <w:t>н</w:t>
            </w:r>
            <w:r w:rsidRPr="00A22889">
              <w:rPr>
                <w:rFonts w:asciiTheme="minorHAnsi" w:hAnsiTheme="minorHAnsi" w:cstheme="minorHAnsi"/>
                <w:position w:val="2"/>
                <w:sz w:val="22"/>
                <w:szCs w:val="22"/>
              </w:rPr>
              <w:t xml:space="preserve">аправить в адрес ПОКУПАТЕЛЯ следующий пакет </w:t>
            </w:r>
            <w:r w:rsidR="00210DCA" w:rsidRPr="00A22889">
              <w:rPr>
                <w:rFonts w:asciiTheme="minorHAnsi" w:hAnsiTheme="minorHAnsi" w:cstheme="minorHAnsi"/>
                <w:position w:val="2"/>
                <w:sz w:val="22"/>
                <w:szCs w:val="22"/>
              </w:rPr>
              <w:t>документов,</w:t>
            </w:r>
            <w:r w:rsidRPr="00A22889">
              <w:rPr>
                <w:rFonts w:asciiTheme="minorHAnsi" w:hAnsiTheme="minorHAnsi" w:cstheme="minorHAnsi"/>
                <w:position w:val="2"/>
                <w:sz w:val="22"/>
                <w:szCs w:val="22"/>
              </w:rPr>
              <w:t xml:space="preserve"> выписанных на имя ПОКУПАТЕЛЯ:</w:t>
            </w:r>
          </w:p>
          <w:p w:rsidR="00F723BD" w:rsidRPr="00A22889" w:rsidRDefault="00210DCA" w:rsidP="00A22889">
            <w:pPr>
              <w:pStyle w:val="af7"/>
              <w:widowControl w:val="0"/>
              <w:numPr>
                <w:ilvl w:val="0"/>
                <w:numId w:val="16"/>
              </w:numPr>
              <w:spacing w:line="276" w:lineRule="auto"/>
              <w:jc w:val="both"/>
              <w:rPr>
                <w:rFonts w:asciiTheme="minorHAnsi" w:hAnsiTheme="minorHAnsi" w:cstheme="minorHAnsi"/>
                <w:position w:val="2"/>
                <w:sz w:val="22"/>
                <w:szCs w:val="22"/>
              </w:rPr>
            </w:pPr>
            <w:r>
              <w:rPr>
                <w:rFonts w:asciiTheme="minorHAnsi" w:hAnsiTheme="minorHAnsi" w:cstheme="minorHAnsi"/>
                <w:position w:val="2"/>
                <w:sz w:val="22"/>
                <w:szCs w:val="22"/>
              </w:rPr>
              <w:t>ж/д</w:t>
            </w:r>
            <w:r w:rsidR="001205CE" w:rsidRPr="00A22889">
              <w:rPr>
                <w:rFonts w:asciiTheme="minorHAnsi" w:hAnsiTheme="minorHAnsi" w:cstheme="minorHAnsi"/>
                <w:position w:val="2"/>
                <w:sz w:val="22"/>
                <w:szCs w:val="22"/>
              </w:rPr>
              <w:t xml:space="preserve"> накладная, выписанная на имя ПОКУПАТЕЛЯ, с указанием пункта назначения, наименования ПОКУПАТЕЛЯ, номера и даты подписания настоящего контракта – 1 оригинал и 2 копии;</w:t>
            </w:r>
          </w:p>
          <w:p w:rsidR="001205CE" w:rsidRPr="00A22889" w:rsidRDefault="001205CE" w:rsidP="00A22889">
            <w:pPr>
              <w:pStyle w:val="af7"/>
              <w:widowControl w:val="0"/>
              <w:numPr>
                <w:ilvl w:val="0"/>
                <w:numId w:val="16"/>
              </w:numPr>
              <w:spacing w:line="276" w:lineRule="auto"/>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инвойс ПРОДАВЦА –  1 оригинал и 2 копии;</w:t>
            </w:r>
          </w:p>
          <w:p w:rsidR="001205CE" w:rsidRPr="00A22889" w:rsidRDefault="001205CE" w:rsidP="00A22889">
            <w:pPr>
              <w:pStyle w:val="af7"/>
              <w:widowControl w:val="0"/>
              <w:numPr>
                <w:ilvl w:val="0"/>
                <w:numId w:val="16"/>
              </w:numPr>
              <w:spacing w:line="276" w:lineRule="auto"/>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упаковочный лист ПРОДАВЦА – 1 оригинал и 2 копии;</w:t>
            </w:r>
          </w:p>
          <w:p w:rsidR="001205CE" w:rsidRPr="00A22889" w:rsidRDefault="001205CE" w:rsidP="00A22889">
            <w:pPr>
              <w:pStyle w:val="af7"/>
              <w:widowControl w:val="0"/>
              <w:numPr>
                <w:ilvl w:val="0"/>
                <w:numId w:val="16"/>
              </w:numPr>
              <w:spacing w:line="276" w:lineRule="auto"/>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 xml:space="preserve">сертификат о происхождении Товара с указанием наименования </w:t>
            </w:r>
            <w:r w:rsidR="00DE690D" w:rsidRPr="00A22889">
              <w:rPr>
                <w:rFonts w:asciiTheme="minorHAnsi" w:hAnsiTheme="minorHAnsi" w:cstheme="minorHAnsi"/>
                <w:position w:val="2"/>
                <w:sz w:val="22"/>
                <w:szCs w:val="22"/>
              </w:rPr>
              <w:t>ПОКУПАТЕЛЯ, номера</w:t>
            </w:r>
            <w:r w:rsidRPr="00A22889">
              <w:rPr>
                <w:rFonts w:asciiTheme="minorHAnsi" w:hAnsiTheme="minorHAnsi" w:cstheme="minorHAnsi"/>
                <w:position w:val="2"/>
                <w:sz w:val="22"/>
                <w:szCs w:val="22"/>
              </w:rPr>
              <w:t xml:space="preserve"> и даты подписания настоящего контракта, номера и даты инвойса ПРОДАВЦА – 1 оригинал и 2 копии;</w:t>
            </w:r>
          </w:p>
          <w:p w:rsidR="001205CE" w:rsidRPr="00A22889" w:rsidRDefault="001205CE" w:rsidP="00A22889">
            <w:pPr>
              <w:pStyle w:val="af7"/>
              <w:widowControl w:val="0"/>
              <w:numPr>
                <w:ilvl w:val="0"/>
                <w:numId w:val="16"/>
              </w:numPr>
              <w:spacing w:line="276" w:lineRule="auto"/>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сертификат</w:t>
            </w:r>
            <w:r w:rsidR="00210DCA" w:rsidRPr="00210DCA">
              <w:rPr>
                <w:rFonts w:asciiTheme="minorHAnsi" w:hAnsiTheme="minorHAnsi" w:cstheme="minorHAnsi"/>
                <w:position w:val="2"/>
                <w:sz w:val="22"/>
                <w:szCs w:val="22"/>
              </w:rPr>
              <w:t xml:space="preserve"> </w:t>
            </w:r>
            <w:r w:rsidRPr="00A22889">
              <w:rPr>
                <w:rFonts w:asciiTheme="minorHAnsi" w:hAnsiTheme="minorHAnsi" w:cstheme="minorHAnsi"/>
                <w:position w:val="2"/>
                <w:sz w:val="22"/>
                <w:szCs w:val="22"/>
              </w:rPr>
              <w:t>качества и/или анализа Товара, выданный заводом-изготовителем – 1 оригинал и 2 копии;</w:t>
            </w:r>
          </w:p>
          <w:p w:rsidR="001205CE" w:rsidRPr="00A22889" w:rsidRDefault="001205CE" w:rsidP="00A22889">
            <w:pPr>
              <w:pStyle w:val="af7"/>
              <w:widowControl w:val="0"/>
              <w:numPr>
                <w:ilvl w:val="0"/>
                <w:numId w:val="16"/>
              </w:numPr>
              <w:spacing w:line="276" w:lineRule="auto"/>
              <w:jc w:val="both"/>
              <w:rPr>
                <w:rFonts w:asciiTheme="minorHAnsi" w:hAnsiTheme="minorHAnsi" w:cstheme="minorHAnsi"/>
                <w:b/>
                <w:position w:val="2"/>
                <w:sz w:val="22"/>
                <w:szCs w:val="22"/>
              </w:rPr>
            </w:pPr>
            <w:r w:rsidRPr="00A22889">
              <w:rPr>
                <w:rFonts w:asciiTheme="minorHAnsi" w:hAnsiTheme="minorHAnsi" w:cstheme="minorHAnsi"/>
                <w:position w:val="2"/>
                <w:sz w:val="22"/>
                <w:szCs w:val="22"/>
              </w:rPr>
              <w:t>паспорт безопасности (МСДС) - 1 оригинал и 2 копии;</w:t>
            </w:r>
          </w:p>
          <w:p w:rsidR="001205CE" w:rsidRPr="00A22889" w:rsidRDefault="001205CE" w:rsidP="00A22889">
            <w:pPr>
              <w:pStyle w:val="af7"/>
              <w:widowControl w:val="0"/>
              <w:numPr>
                <w:ilvl w:val="0"/>
                <w:numId w:val="16"/>
              </w:numPr>
              <w:spacing w:line="276" w:lineRule="auto"/>
              <w:jc w:val="both"/>
              <w:rPr>
                <w:rFonts w:asciiTheme="minorHAnsi" w:hAnsiTheme="minorHAnsi" w:cstheme="minorHAnsi"/>
                <w:b/>
                <w:position w:val="2"/>
                <w:sz w:val="22"/>
                <w:szCs w:val="22"/>
              </w:rPr>
            </w:pPr>
            <w:r w:rsidRPr="00A22889">
              <w:rPr>
                <w:rFonts w:asciiTheme="minorHAnsi" w:hAnsiTheme="minorHAnsi" w:cstheme="minorHAnsi"/>
                <w:position w:val="2"/>
                <w:sz w:val="22"/>
                <w:szCs w:val="22"/>
              </w:rPr>
              <w:t xml:space="preserve">экспортная декларация -  1 </w:t>
            </w:r>
            <w:r w:rsidR="00B521DC" w:rsidRPr="00A22889">
              <w:rPr>
                <w:rFonts w:asciiTheme="minorHAnsi" w:hAnsiTheme="minorHAnsi" w:cstheme="minorHAnsi"/>
                <w:position w:val="2"/>
                <w:sz w:val="22"/>
                <w:szCs w:val="22"/>
              </w:rPr>
              <w:t>оригинал и 2 копии.</w:t>
            </w:r>
          </w:p>
          <w:p w:rsidR="001205CE" w:rsidRPr="00A22889" w:rsidRDefault="001205CE" w:rsidP="00A22889">
            <w:pPr>
              <w:spacing w:line="276" w:lineRule="auto"/>
              <w:ind w:left="42"/>
              <w:jc w:val="both"/>
              <w:rPr>
                <w:rFonts w:asciiTheme="minorHAnsi" w:hAnsiTheme="minorHAnsi" w:cstheme="minorHAnsi"/>
                <w:position w:val="2"/>
                <w:sz w:val="22"/>
                <w:szCs w:val="22"/>
              </w:rPr>
            </w:pPr>
            <w:r w:rsidRPr="00A22889">
              <w:rPr>
                <w:rFonts w:asciiTheme="minorHAnsi" w:hAnsiTheme="minorHAnsi" w:cstheme="minorHAnsi"/>
                <w:b/>
                <w:position w:val="2"/>
                <w:sz w:val="22"/>
                <w:szCs w:val="22"/>
              </w:rPr>
              <w:t xml:space="preserve">5.6. </w:t>
            </w:r>
            <w:r w:rsidRPr="00A22889">
              <w:rPr>
                <w:rFonts w:asciiTheme="minorHAnsi" w:hAnsiTheme="minorHAnsi" w:cstheme="minorHAnsi"/>
                <w:position w:val="2"/>
                <w:sz w:val="22"/>
                <w:szCs w:val="22"/>
              </w:rPr>
              <w:t>ПРОДАВЕЦ в течение 5 (пяти) рабочих дней от даты отгрузки Товара должен отправить ПОКУПАТЕЛЮ посредством либо курьерской почты, по факсу или по электронной почте следующие документы:</w:t>
            </w:r>
          </w:p>
          <w:p w:rsidR="001205CE" w:rsidRPr="00A22889" w:rsidRDefault="00210DCA" w:rsidP="00A22889">
            <w:pPr>
              <w:pStyle w:val="af7"/>
              <w:widowControl w:val="0"/>
              <w:numPr>
                <w:ilvl w:val="0"/>
                <w:numId w:val="17"/>
              </w:numPr>
              <w:spacing w:line="276" w:lineRule="auto"/>
              <w:jc w:val="both"/>
              <w:rPr>
                <w:rFonts w:asciiTheme="minorHAnsi" w:hAnsiTheme="minorHAnsi" w:cstheme="minorHAnsi"/>
                <w:position w:val="2"/>
                <w:sz w:val="22"/>
                <w:szCs w:val="22"/>
              </w:rPr>
            </w:pPr>
            <w:r>
              <w:rPr>
                <w:rFonts w:asciiTheme="minorHAnsi" w:hAnsiTheme="minorHAnsi" w:cstheme="minorHAnsi"/>
                <w:position w:val="2"/>
                <w:sz w:val="22"/>
                <w:szCs w:val="22"/>
                <w:lang w:val="uz-Cyrl-UZ"/>
              </w:rPr>
              <w:t>ж/д</w:t>
            </w:r>
            <w:r w:rsidR="001205CE" w:rsidRPr="00A22889">
              <w:rPr>
                <w:rFonts w:asciiTheme="minorHAnsi" w:hAnsiTheme="minorHAnsi" w:cstheme="minorHAnsi"/>
                <w:position w:val="2"/>
                <w:sz w:val="22"/>
                <w:szCs w:val="22"/>
                <w:lang w:val="uz-Cyrl-UZ"/>
              </w:rPr>
              <w:t xml:space="preserve"> </w:t>
            </w:r>
            <w:r w:rsidR="001205CE" w:rsidRPr="00A22889">
              <w:rPr>
                <w:rFonts w:asciiTheme="minorHAnsi" w:hAnsiTheme="minorHAnsi" w:cstheme="minorHAnsi"/>
                <w:position w:val="2"/>
                <w:sz w:val="22"/>
                <w:szCs w:val="22"/>
              </w:rPr>
              <w:t>накладная, выписанная на имя ПОКУПАТЕЛЯ, с указанием пункта назначения, наименования ПОКУПАТЕЛЯ, номера и даты подписания настоящего контракта – 1 копия;</w:t>
            </w:r>
          </w:p>
          <w:p w:rsidR="001205CE" w:rsidRPr="00A22889" w:rsidRDefault="001205CE" w:rsidP="00A22889">
            <w:pPr>
              <w:pStyle w:val="af7"/>
              <w:widowControl w:val="0"/>
              <w:numPr>
                <w:ilvl w:val="0"/>
                <w:numId w:val="17"/>
              </w:numPr>
              <w:spacing w:line="276" w:lineRule="auto"/>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инвойс ПРОДАВЦА – 1 копия;</w:t>
            </w:r>
          </w:p>
          <w:p w:rsidR="001205CE" w:rsidRPr="00A22889" w:rsidRDefault="001205CE" w:rsidP="00A22889">
            <w:pPr>
              <w:pStyle w:val="af7"/>
              <w:widowControl w:val="0"/>
              <w:numPr>
                <w:ilvl w:val="0"/>
                <w:numId w:val="17"/>
              </w:numPr>
              <w:spacing w:line="276" w:lineRule="auto"/>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упаковочный лист ПРОДАВЦА – 1 копия;</w:t>
            </w:r>
          </w:p>
          <w:p w:rsidR="001205CE" w:rsidRPr="00A22889" w:rsidRDefault="001205CE" w:rsidP="00A22889">
            <w:pPr>
              <w:pStyle w:val="af7"/>
              <w:widowControl w:val="0"/>
              <w:numPr>
                <w:ilvl w:val="0"/>
                <w:numId w:val="17"/>
              </w:numPr>
              <w:spacing w:line="276" w:lineRule="auto"/>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сертификат о происхождении Товара с указанием наименования ПОКУПАТЕЛЯ, номера и даты подписания настоящего контракта, номера и даты инвойса ПРОДАВЦА – 1копия;</w:t>
            </w:r>
          </w:p>
          <w:p w:rsidR="001205CE" w:rsidRPr="00A22889" w:rsidRDefault="001205CE" w:rsidP="00A22889">
            <w:pPr>
              <w:pStyle w:val="af7"/>
              <w:widowControl w:val="0"/>
              <w:numPr>
                <w:ilvl w:val="0"/>
                <w:numId w:val="17"/>
              </w:numPr>
              <w:spacing w:line="276" w:lineRule="auto"/>
              <w:jc w:val="both"/>
              <w:rPr>
                <w:rFonts w:asciiTheme="minorHAnsi" w:hAnsiTheme="minorHAnsi" w:cstheme="minorHAnsi"/>
                <w:position w:val="2"/>
                <w:sz w:val="22"/>
                <w:szCs w:val="22"/>
              </w:rPr>
            </w:pPr>
            <w:r w:rsidRPr="00A22889">
              <w:rPr>
                <w:rFonts w:asciiTheme="minorHAnsi" w:hAnsiTheme="minorHAnsi" w:cstheme="minorHAnsi"/>
                <w:position w:val="2"/>
                <w:sz w:val="22"/>
                <w:szCs w:val="22"/>
              </w:rPr>
              <w:t>сертификат качества и/или анализа Товара, выданный заводом-изготовителем – 1 копия.</w:t>
            </w:r>
          </w:p>
          <w:p w:rsidR="00315BA0" w:rsidRPr="00A22889" w:rsidRDefault="00315BA0" w:rsidP="00A22889">
            <w:pPr>
              <w:widowControl w:val="0"/>
              <w:spacing w:line="276" w:lineRule="auto"/>
              <w:ind w:left="42"/>
              <w:jc w:val="both"/>
              <w:rPr>
                <w:rFonts w:asciiTheme="minorHAnsi" w:hAnsiTheme="minorHAnsi" w:cstheme="minorHAnsi"/>
                <w:position w:val="2"/>
                <w:sz w:val="22"/>
                <w:szCs w:val="22"/>
              </w:rPr>
            </w:pPr>
          </w:p>
        </w:tc>
      </w:tr>
      <w:tr w:rsidR="001205CE" w:rsidRPr="00A22889" w:rsidTr="006B20B6">
        <w:trPr>
          <w:trHeight w:val="75"/>
        </w:trPr>
        <w:tc>
          <w:tcPr>
            <w:tcW w:w="5322" w:type="dxa"/>
          </w:tcPr>
          <w:p w:rsidR="00315BA0"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rPr>
              <w:t>6</w:t>
            </w:r>
            <w:r w:rsidR="00315BA0" w:rsidRPr="00A22889">
              <w:rPr>
                <w:rStyle w:val="longtext"/>
                <w:rFonts w:asciiTheme="minorHAnsi" w:hAnsiTheme="minorHAnsi" w:cstheme="minorHAnsi"/>
                <w:b/>
                <w:sz w:val="22"/>
                <w:szCs w:val="22"/>
                <w:lang w:val="en-US"/>
              </w:rPr>
              <w:t>. SHIPMENT AND NOTIFICATION</w:t>
            </w:r>
          </w:p>
          <w:p w:rsidR="001205CE" w:rsidRPr="00A22889" w:rsidRDefault="001205CE" w:rsidP="00A22889">
            <w:pPr>
              <w:spacing w:line="276" w:lineRule="auto"/>
              <w:ind w:right="43"/>
              <w:rPr>
                <w:rFonts w:asciiTheme="minorHAnsi" w:hAnsiTheme="minorHAnsi" w:cstheme="minorHAnsi"/>
                <w:b/>
                <w:sz w:val="22"/>
                <w:szCs w:val="22"/>
              </w:rPr>
            </w:pPr>
          </w:p>
        </w:tc>
        <w:tc>
          <w:tcPr>
            <w:tcW w:w="5334" w:type="dxa"/>
          </w:tcPr>
          <w:p w:rsidR="00315BA0" w:rsidRPr="00A22889" w:rsidRDefault="00AD7AB9" w:rsidP="00A22889">
            <w:pPr>
              <w:spacing w:line="276" w:lineRule="auto"/>
              <w:ind w:left="42" w:right="-235"/>
              <w:rPr>
                <w:rFonts w:asciiTheme="minorHAnsi" w:hAnsiTheme="minorHAnsi" w:cstheme="minorHAnsi"/>
                <w:b/>
                <w:sz w:val="22"/>
                <w:szCs w:val="22"/>
              </w:rPr>
            </w:pPr>
            <w:r w:rsidRPr="00A22889">
              <w:rPr>
                <w:rFonts w:asciiTheme="minorHAnsi" w:hAnsiTheme="minorHAnsi" w:cstheme="minorHAnsi"/>
                <w:b/>
                <w:sz w:val="22"/>
                <w:szCs w:val="22"/>
              </w:rPr>
              <w:t>6</w:t>
            </w:r>
            <w:r w:rsidR="00315BA0" w:rsidRPr="00A22889">
              <w:rPr>
                <w:rFonts w:asciiTheme="minorHAnsi" w:hAnsiTheme="minorHAnsi" w:cstheme="minorHAnsi"/>
                <w:b/>
                <w:sz w:val="22"/>
                <w:szCs w:val="22"/>
              </w:rPr>
              <w:t xml:space="preserve">. </w:t>
            </w:r>
            <w:r w:rsidR="00DE690D" w:rsidRPr="00A22889">
              <w:rPr>
                <w:rFonts w:asciiTheme="minorHAnsi" w:hAnsiTheme="minorHAnsi" w:cstheme="minorHAnsi"/>
                <w:b/>
                <w:sz w:val="22"/>
                <w:szCs w:val="22"/>
              </w:rPr>
              <w:t>ПОРЯДОК ОТГРУЗКИ И</w:t>
            </w:r>
            <w:r w:rsidR="00315BA0" w:rsidRPr="00A22889">
              <w:rPr>
                <w:rFonts w:asciiTheme="minorHAnsi" w:hAnsiTheme="minorHAnsi" w:cstheme="minorHAnsi"/>
                <w:b/>
                <w:sz w:val="22"/>
                <w:szCs w:val="22"/>
              </w:rPr>
              <w:t xml:space="preserve"> УВЕДОМЛЕНИЯ</w:t>
            </w:r>
          </w:p>
          <w:p w:rsidR="001205CE" w:rsidRPr="00A22889" w:rsidRDefault="001205CE" w:rsidP="00A22889">
            <w:pPr>
              <w:spacing w:line="276" w:lineRule="auto"/>
              <w:ind w:left="42"/>
              <w:rPr>
                <w:rFonts w:asciiTheme="minorHAnsi" w:hAnsiTheme="minorHAnsi" w:cstheme="minorHAnsi"/>
                <w:b/>
                <w:sz w:val="22"/>
                <w:szCs w:val="22"/>
              </w:rPr>
            </w:pPr>
          </w:p>
        </w:tc>
      </w:tr>
      <w:tr w:rsidR="001205CE" w:rsidRPr="00A22889" w:rsidTr="006B20B6">
        <w:trPr>
          <w:trHeight w:val="75"/>
        </w:trPr>
        <w:tc>
          <w:tcPr>
            <w:tcW w:w="5322" w:type="dxa"/>
          </w:tcPr>
          <w:p w:rsidR="00315BA0"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6</w:t>
            </w:r>
            <w:r w:rsidR="00315BA0" w:rsidRPr="00A22889">
              <w:rPr>
                <w:rStyle w:val="longtext"/>
                <w:rFonts w:asciiTheme="minorHAnsi" w:hAnsiTheme="minorHAnsi" w:cstheme="minorHAnsi"/>
                <w:b/>
                <w:sz w:val="22"/>
                <w:szCs w:val="22"/>
                <w:lang w:val="en-US"/>
              </w:rPr>
              <w:t xml:space="preserve">.1. </w:t>
            </w:r>
            <w:r w:rsidR="00315BA0" w:rsidRPr="00A22889">
              <w:rPr>
                <w:rStyle w:val="longtext"/>
                <w:rFonts w:asciiTheme="minorHAnsi" w:hAnsiTheme="minorHAnsi" w:cstheme="minorHAnsi"/>
                <w:sz w:val="22"/>
                <w:szCs w:val="22"/>
                <w:lang w:val="en-US"/>
              </w:rPr>
              <w:t>The SELLER shall advise the BUYER by fax or e-mail about the shipment not later than 5 (five) working days after the shipment specifying following details:</w:t>
            </w:r>
          </w:p>
          <w:p w:rsidR="00315BA0" w:rsidRPr="00A22889" w:rsidRDefault="00315BA0" w:rsidP="00A22889">
            <w:pPr>
              <w:spacing w:line="276" w:lineRule="auto"/>
              <w:ind w:right="43"/>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ab/>
            </w:r>
          </w:p>
          <w:p w:rsidR="00315BA0" w:rsidRPr="00A22889" w:rsidRDefault="00315BA0" w:rsidP="00A22889">
            <w:pPr>
              <w:spacing w:line="276" w:lineRule="auto"/>
              <w:ind w:right="43"/>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ab/>
              <w:t>- Contract #</w:t>
            </w:r>
            <w:r w:rsidRPr="00A22889">
              <w:rPr>
                <w:rFonts w:asciiTheme="minorHAnsi" w:hAnsiTheme="minorHAnsi" w:cstheme="minorHAnsi"/>
                <w:sz w:val="22"/>
                <w:szCs w:val="22"/>
                <w:lang w:val="en-US"/>
              </w:rPr>
              <w:br/>
            </w:r>
            <w:r w:rsidRPr="00A22889">
              <w:rPr>
                <w:rStyle w:val="longtext"/>
                <w:rFonts w:asciiTheme="minorHAnsi" w:hAnsiTheme="minorHAnsi" w:cstheme="minorHAnsi"/>
                <w:sz w:val="22"/>
                <w:szCs w:val="22"/>
                <w:lang w:val="en-US"/>
              </w:rPr>
              <w:tab/>
              <w:t xml:space="preserve">- Name of the Goods </w:t>
            </w:r>
            <w:r w:rsidRPr="00A22889">
              <w:rPr>
                <w:rFonts w:asciiTheme="minorHAnsi" w:hAnsiTheme="minorHAnsi" w:cstheme="minorHAnsi"/>
                <w:sz w:val="22"/>
                <w:szCs w:val="22"/>
                <w:lang w:val="en-US"/>
              </w:rPr>
              <w:br/>
            </w:r>
            <w:r w:rsidRPr="00A22889">
              <w:rPr>
                <w:rStyle w:val="longtext"/>
                <w:rFonts w:asciiTheme="minorHAnsi" w:hAnsiTheme="minorHAnsi" w:cstheme="minorHAnsi"/>
                <w:sz w:val="22"/>
                <w:szCs w:val="22"/>
                <w:lang w:val="en-US"/>
              </w:rPr>
              <w:tab/>
              <w:t xml:space="preserve">- Quantity of place </w:t>
            </w:r>
            <w:r w:rsidRPr="00A22889">
              <w:rPr>
                <w:rFonts w:asciiTheme="minorHAnsi" w:hAnsiTheme="minorHAnsi" w:cstheme="minorHAnsi"/>
                <w:sz w:val="22"/>
                <w:szCs w:val="22"/>
                <w:lang w:val="en-US"/>
              </w:rPr>
              <w:br/>
            </w:r>
            <w:r w:rsidRPr="00A22889">
              <w:rPr>
                <w:rStyle w:val="longtext"/>
                <w:rFonts w:asciiTheme="minorHAnsi" w:hAnsiTheme="minorHAnsi" w:cstheme="minorHAnsi"/>
                <w:sz w:val="22"/>
                <w:szCs w:val="22"/>
                <w:lang w:val="en-US"/>
              </w:rPr>
              <w:tab/>
              <w:t xml:space="preserve">- Net Weight </w:t>
            </w:r>
            <w:r w:rsidRPr="00A22889">
              <w:rPr>
                <w:rFonts w:asciiTheme="minorHAnsi" w:hAnsiTheme="minorHAnsi" w:cstheme="minorHAnsi"/>
                <w:sz w:val="22"/>
                <w:szCs w:val="22"/>
                <w:lang w:val="en-US"/>
              </w:rPr>
              <w:br/>
            </w:r>
            <w:r w:rsidRPr="00A22889">
              <w:rPr>
                <w:rStyle w:val="longtext"/>
                <w:rFonts w:asciiTheme="minorHAnsi" w:hAnsiTheme="minorHAnsi" w:cstheme="minorHAnsi"/>
                <w:sz w:val="22"/>
                <w:szCs w:val="22"/>
                <w:lang w:val="en-US"/>
              </w:rPr>
              <w:tab/>
              <w:t xml:space="preserve">- Gross Weight </w:t>
            </w:r>
            <w:r w:rsidRPr="00A22889">
              <w:rPr>
                <w:rFonts w:asciiTheme="minorHAnsi" w:hAnsiTheme="minorHAnsi" w:cstheme="minorHAnsi"/>
                <w:sz w:val="22"/>
                <w:szCs w:val="22"/>
                <w:lang w:val="en-US"/>
              </w:rPr>
              <w:br/>
            </w:r>
            <w:r w:rsidRPr="00A22889">
              <w:rPr>
                <w:rStyle w:val="longtext"/>
                <w:rFonts w:asciiTheme="minorHAnsi" w:hAnsiTheme="minorHAnsi" w:cstheme="minorHAnsi"/>
                <w:sz w:val="22"/>
                <w:szCs w:val="22"/>
                <w:lang w:val="en-US"/>
              </w:rPr>
              <w:tab/>
              <w:t xml:space="preserve">- Number and date of way bill </w:t>
            </w:r>
            <w:r w:rsidRPr="00A22889">
              <w:rPr>
                <w:rFonts w:asciiTheme="minorHAnsi" w:hAnsiTheme="minorHAnsi" w:cstheme="minorHAnsi"/>
                <w:sz w:val="22"/>
                <w:szCs w:val="22"/>
                <w:lang w:val="en-US"/>
              </w:rPr>
              <w:br/>
            </w:r>
            <w:r w:rsidRPr="00A22889">
              <w:rPr>
                <w:rStyle w:val="longtext"/>
                <w:rFonts w:asciiTheme="minorHAnsi" w:hAnsiTheme="minorHAnsi" w:cstheme="minorHAnsi"/>
                <w:sz w:val="22"/>
                <w:szCs w:val="22"/>
                <w:lang w:val="en-US"/>
              </w:rPr>
              <w:tab/>
            </w:r>
          </w:p>
          <w:p w:rsidR="00315BA0"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6</w:t>
            </w:r>
            <w:r w:rsidR="00315BA0" w:rsidRPr="00A22889">
              <w:rPr>
                <w:rStyle w:val="longtext"/>
                <w:rFonts w:asciiTheme="minorHAnsi" w:hAnsiTheme="minorHAnsi" w:cstheme="minorHAnsi"/>
                <w:b/>
                <w:sz w:val="22"/>
                <w:szCs w:val="22"/>
                <w:lang w:val="en-US"/>
              </w:rPr>
              <w:t>.2.</w:t>
            </w:r>
            <w:r w:rsidR="00315BA0" w:rsidRPr="00A22889">
              <w:rPr>
                <w:rStyle w:val="longtext"/>
                <w:rFonts w:asciiTheme="minorHAnsi" w:hAnsiTheme="minorHAnsi" w:cstheme="minorHAnsi"/>
                <w:sz w:val="22"/>
                <w:szCs w:val="22"/>
                <w:lang w:val="en-US"/>
              </w:rPr>
              <w:t xml:space="preserve"> The SELLER undertakes to follow the movement of shipped transportations through its transportation agents from the receipt date of their numbers, to report such information to the BUYER 2 (two) times per week and to take measures for their further promotion in the event of a stop on the route.</w:t>
            </w:r>
          </w:p>
          <w:p w:rsidR="00315BA0" w:rsidRPr="00A22889" w:rsidRDefault="00315BA0" w:rsidP="00A22889">
            <w:pPr>
              <w:spacing w:line="276" w:lineRule="auto"/>
              <w:ind w:right="43"/>
              <w:jc w:val="both"/>
              <w:textAlignment w:val="top"/>
              <w:rPr>
                <w:rStyle w:val="longtext"/>
                <w:rFonts w:asciiTheme="minorHAnsi" w:hAnsiTheme="minorHAnsi" w:cstheme="minorHAnsi"/>
                <w:sz w:val="22"/>
                <w:szCs w:val="22"/>
                <w:lang w:val="en-GB"/>
              </w:rPr>
            </w:pPr>
          </w:p>
          <w:p w:rsidR="00B521DC" w:rsidRPr="00A22889" w:rsidRDefault="00B521DC" w:rsidP="00A22889">
            <w:pPr>
              <w:spacing w:line="276" w:lineRule="auto"/>
              <w:ind w:right="43"/>
              <w:jc w:val="both"/>
              <w:textAlignment w:val="top"/>
              <w:rPr>
                <w:rStyle w:val="longtext"/>
                <w:rFonts w:asciiTheme="minorHAnsi" w:hAnsiTheme="minorHAnsi" w:cstheme="minorHAnsi"/>
                <w:sz w:val="22"/>
                <w:szCs w:val="22"/>
                <w:lang w:val="en-GB"/>
              </w:rPr>
            </w:pPr>
          </w:p>
          <w:p w:rsidR="001205CE" w:rsidRPr="00A22889" w:rsidRDefault="00AD7AB9" w:rsidP="00A22889">
            <w:pPr>
              <w:spacing w:line="276" w:lineRule="auto"/>
              <w:ind w:right="43"/>
              <w:jc w:val="both"/>
              <w:rPr>
                <w:rFonts w:asciiTheme="minorHAnsi" w:hAnsiTheme="minorHAnsi" w:cstheme="minorHAnsi"/>
                <w:b/>
                <w:sz w:val="22"/>
                <w:szCs w:val="22"/>
                <w:lang w:val="en-US"/>
              </w:rPr>
            </w:pPr>
            <w:r w:rsidRPr="00A22889">
              <w:rPr>
                <w:rStyle w:val="longtext"/>
                <w:rFonts w:asciiTheme="minorHAnsi" w:hAnsiTheme="minorHAnsi" w:cstheme="minorHAnsi"/>
                <w:b/>
                <w:sz w:val="22"/>
                <w:szCs w:val="22"/>
                <w:lang w:val="en-US"/>
              </w:rPr>
              <w:t>6</w:t>
            </w:r>
            <w:r w:rsidR="00315BA0" w:rsidRPr="00A22889">
              <w:rPr>
                <w:rStyle w:val="longtext"/>
                <w:rFonts w:asciiTheme="minorHAnsi" w:hAnsiTheme="minorHAnsi" w:cstheme="minorHAnsi"/>
                <w:b/>
                <w:sz w:val="22"/>
                <w:szCs w:val="22"/>
                <w:lang w:val="en-US"/>
              </w:rPr>
              <w:t>.3.</w:t>
            </w:r>
            <w:r w:rsidR="00315BA0" w:rsidRPr="00A22889">
              <w:rPr>
                <w:rStyle w:val="longtext"/>
                <w:rFonts w:asciiTheme="minorHAnsi" w:hAnsiTheme="minorHAnsi" w:cstheme="minorHAnsi"/>
                <w:sz w:val="22"/>
                <w:szCs w:val="22"/>
                <w:lang w:val="en-US"/>
              </w:rPr>
              <w:t xml:space="preserve"> The SELLER undertakes reimburse to the BUYER additional storage and transportation costs resulting from misdelivery of the Goods caused due to wrong marking of  the Goods.</w:t>
            </w:r>
          </w:p>
        </w:tc>
        <w:tc>
          <w:tcPr>
            <w:tcW w:w="5334" w:type="dxa"/>
          </w:tcPr>
          <w:p w:rsidR="00315BA0" w:rsidRPr="00A22889" w:rsidRDefault="00AD7AB9" w:rsidP="00A22889">
            <w:pPr>
              <w:spacing w:line="276" w:lineRule="auto"/>
              <w:ind w:left="42" w:right="-11"/>
              <w:jc w:val="both"/>
              <w:rPr>
                <w:rFonts w:asciiTheme="minorHAnsi" w:hAnsiTheme="minorHAnsi" w:cstheme="minorHAnsi"/>
                <w:b/>
                <w:sz w:val="22"/>
                <w:szCs w:val="22"/>
              </w:rPr>
            </w:pPr>
            <w:r w:rsidRPr="00A22889">
              <w:rPr>
                <w:rFonts w:asciiTheme="minorHAnsi" w:hAnsiTheme="minorHAnsi" w:cstheme="minorHAnsi"/>
                <w:b/>
                <w:sz w:val="22"/>
                <w:szCs w:val="22"/>
              </w:rPr>
              <w:t>6</w:t>
            </w:r>
            <w:r w:rsidR="00315BA0" w:rsidRPr="00A22889">
              <w:rPr>
                <w:rFonts w:asciiTheme="minorHAnsi" w:hAnsiTheme="minorHAnsi" w:cstheme="minorHAnsi"/>
                <w:b/>
                <w:sz w:val="22"/>
                <w:szCs w:val="22"/>
              </w:rPr>
              <w:t xml:space="preserve">.1. </w:t>
            </w:r>
            <w:r w:rsidR="00315BA0" w:rsidRPr="00A22889">
              <w:rPr>
                <w:rFonts w:asciiTheme="minorHAnsi" w:hAnsiTheme="minorHAnsi" w:cstheme="minorHAnsi"/>
                <w:sz w:val="22"/>
                <w:szCs w:val="22"/>
              </w:rPr>
              <w:t xml:space="preserve">ПРОДАВЕЦ известит ПОКУПАТЕЛЯ </w:t>
            </w:r>
            <w:r w:rsidR="00DE690D" w:rsidRPr="00A22889">
              <w:rPr>
                <w:rFonts w:asciiTheme="minorHAnsi" w:hAnsiTheme="minorHAnsi" w:cstheme="minorHAnsi"/>
                <w:sz w:val="22"/>
                <w:szCs w:val="22"/>
              </w:rPr>
              <w:t>по факсу</w:t>
            </w:r>
            <w:r w:rsidR="00315BA0" w:rsidRPr="00A22889">
              <w:rPr>
                <w:rFonts w:asciiTheme="minorHAnsi" w:hAnsiTheme="minorHAnsi" w:cstheme="minorHAnsi"/>
                <w:sz w:val="22"/>
                <w:szCs w:val="22"/>
              </w:rPr>
              <w:t xml:space="preserve"> или электронной почте об отгрузке не </w:t>
            </w:r>
            <w:r w:rsidR="00DE690D" w:rsidRPr="00A22889">
              <w:rPr>
                <w:rFonts w:asciiTheme="minorHAnsi" w:hAnsiTheme="minorHAnsi" w:cstheme="minorHAnsi"/>
                <w:sz w:val="22"/>
                <w:szCs w:val="22"/>
              </w:rPr>
              <w:t>позднее 5</w:t>
            </w:r>
            <w:r w:rsidR="00315BA0" w:rsidRPr="00A22889">
              <w:rPr>
                <w:rFonts w:asciiTheme="minorHAnsi" w:hAnsiTheme="minorHAnsi" w:cstheme="minorHAnsi"/>
                <w:sz w:val="22"/>
                <w:szCs w:val="22"/>
              </w:rPr>
              <w:t xml:space="preserve"> (</w:t>
            </w:r>
            <w:r w:rsidR="00DE690D" w:rsidRPr="00A22889">
              <w:rPr>
                <w:rFonts w:asciiTheme="minorHAnsi" w:hAnsiTheme="minorHAnsi" w:cstheme="minorHAnsi"/>
                <w:sz w:val="22"/>
                <w:szCs w:val="22"/>
              </w:rPr>
              <w:t>пяти) рабочих</w:t>
            </w:r>
            <w:r w:rsidR="00315BA0" w:rsidRPr="00A22889">
              <w:rPr>
                <w:rFonts w:asciiTheme="minorHAnsi" w:hAnsiTheme="minorHAnsi" w:cstheme="minorHAnsi"/>
                <w:sz w:val="22"/>
                <w:szCs w:val="22"/>
              </w:rPr>
              <w:t xml:space="preserve"> </w:t>
            </w:r>
            <w:r w:rsidR="00DE690D" w:rsidRPr="00A22889">
              <w:rPr>
                <w:rFonts w:asciiTheme="minorHAnsi" w:hAnsiTheme="minorHAnsi" w:cstheme="minorHAnsi"/>
                <w:sz w:val="22"/>
                <w:szCs w:val="22"/>
              </w:rPr>
              <w:t>дней после</w:t>
            </w:r>
            <w:r w:rsidR="00315BA0" w:rsidRPr="00A22889">
              <w:rPr>
                <w:rFonts w:asciiTheme="minorHAnsi" w:hAnsiTheme="minorHAnsi" w:cstheme="minorHAnsi"/>
                <w:sz w:val="22"/>
                <w:szCs w:val="22"/>
              </w:rPr>
              <w:t xml:space="preserve"> отгрузки с указанием следующих данных:</w:t>
            </w:r>
          </w:p>
          <w:p w:rsidR="00315BA0" w:rsidRPr="00A22889" w:rsidRDefault="00315BA0" w:rsidP="00A22889">
            <w:pPr>
              <w:numPr>
                <w:ilvl w:val="12"/>
                <w:numId w:val="0"/>
              </w:numPr>
              <w:spacing w:line="276" w:lineRule="auto"/>
              <w:ind w:left="42" w:right="-235" w:firstLine="709"/>
              <w:jc w:val="both"/>
              <w:rPr>
                <w:rFonts w:asciiTheme="minorHAnsi" w:hAnsiTheme="minorHAnsi" w:cstheme="minorHAnsi"/>
                <w:sz w:val="22"/>
                <w:szCs w:val="22"/>
              </w:rPr>
            </w:pPr>
            <w:r w:rsidRPr="00A22889">
              <w:rPr>
                <w:rFonts w:asciiTheme="minorHAnsi" w:hAnsiTheme="minorHAnsi" w:cstheme="minorHAnsi"/>
                <w:sz w:val="22"/>
                <w:szCs w:val="22"/>
              </w:rPr>
              <w:t xml:space="preserve">  - Номер Контракта</w:t>
            </w:r>
          </w:p>
          <w:p w:rsidR="00315BA0" w:rsidRPr="00A22889" w:rsidRDefault="00315BA0" w:rsidP="00A22889">
            <w:pPr>
              <w:numPr>
                <w:ilvl w:val="12"/>
                <w:numId w:val="0"/>
              </w:numPr>
              <w:spacing w:line="276" w:lineRule="auto"/>
              <w:ind w:left="42" w:right="-235" w:firstLine="709"/>
              <w:jc w:val="both"/>
              <w:rPr>
                <w:rFonts w:asciiTheme="minorHAnsi" w:hAnsiTheme="minorHAnsi" w:cstheme="minorHAnsi"/>
                <w:sz w:val="22"/>
                <w:szCs w:val="22"/>
              </w:rPr>
            </w:pPr>
            <w:r w:rsidRPr="00A22889">
              <w:rPr>
                <w:rFonts w:asciiTheme="minorHAnsi" w:hAnsiTheme="minorHAnsi" w:cstheme="minorHAnsi"/>
                <w:sz w:val="22"/>
                <w:szCs w:val="22"/>
              </w:rPr>
              <w:t xml:space="preserve">  - Наименование Товара</w:t>
            </w:r>
          </w:p>
          <w:p w:rsidR="00315BA0" w:rsidRPr="00A22889" w:rsidRDefault="00315BA0" w:rsidP="00A22889">
            <w:pPr>
              <w:numPr>
                <w:ilvl w:val="12"/>
                <w:numId w:val="0"/>
              </w:numPr>
              <w:spacing w:line="276" w:lineRule="auto"/>
              <w:ind w:left="42" w:right="-235" w:firstLine="709"/>
              <w:jc w:val="both"/>
              <w:rPr>
                <w:rFonts w:asciiTheme="minorHAnsi" w:hAnsiTheme="minorHAnsi" w:cstheme="minorHAnsi"/>
                <w:sz w:val="22"/>
                <w:szCs w:val="22"/>
              </w:rPr>
            </w:pPr>
            <w:r w:rsidRPr="00A22889">
              <w:rPr>
                <w:rFonts w:asciiTheme="minorHAnsi" w:hAnsiTheme="minorHAnsi" w:cstheme="minorHAnsi"/>
                <w:sz w:val="22"/>
                <w:szCs w:val="22"/>
              </w:rPr>
              <w:t xml:space="preserve">  - Количество мест</w:t>
            </w:r>
          </w:p>
          <w:p w:rsidR="00315BA0" w:rsidRPr="00A22889" w:rsidRDefault="00315BA0" w:rsidP="00A22889">
            <w:pPr>
              <w:numPr>
                <w:ilvl w:val="12"/>
                <w:numId w:val="0"/>
              </w:numPr>
              <w:spacing w:line="276" w:lineRule="auto"/>
              <w:ind w:left="42" w:right="-235" w:firstLine="709"/>
              <w:jc w:val="both"/>
              <w:rPr>
                <w:rFonts w:asciiTheme="minorHAnsi" w:hAnsiTheme="minorHAnsi" w:cstheme="minorHAnsi"/>
                <w:sz w:val="22"/>
                <w:szCs w:val="22"/>
              </w:rPr>
            </w:pPr>
            <w:r w:rsidRPr="00A22889">
              <w:rPr>
                <w:rFonts w:asciiTheme="minorHAnsi" w:hAnsiTheme="minorHAnsi" w:cstheme="minorHAnsi"/>
                <w:sz w:val="22"/>
                <w:szCs w:val="22"/>
              </w:rPr>
              <w:t xml:space="preserve">  - Вес Нетто</w:t>
            </w:r>
          </w:p>
          <w:p w:rsidR="00315BA0" w:rsidRPr="00A22889" w:rsidRDefault="00315BA0" w:rsidP="00A22889">
            <w:pPr>
              <w:numPr>
                <w:ilvl w:val="12"/>
                <w:numId w:val="0"/>
              </w:numPr>
              <w:spacing w:line="276" w:lineRule="auto"/>
              <w:ind w:left="42" w:right="-235" w:firstLine="709"/>
              <w:jc w:val="both"/>
              <w:rPr>
                <w:rFonts w:asciiTheme="minorHAnsi" w:hAnsiTheme="minorHAnsi" w:cstheme="minorHAnsi"/>
                <w:sz w:val="22"/>
                <w:szCs w:val="22"/>
              </w:rPr>
            </w:pPr>
            <w:r w:rsidRPr="00A22889">
              <w:rPr>
                <w:rFonts w:asciiTheme="minorHAnsi" w:hAnsiTheme="minorHAnsi" w:cstheme="minorHAnsi"/>
                <w:sz w:val="22"/>
                <w:szCs w:val="22"/>
              </w:rPr>
              <w:t xml:space="preserve">  - Вес Брутто</w:t>
            </w:r>
          </w:p>
          <w:p w:rsidR="00B521DC" w:rsidRPr="00A22889" w:rsidRDefault="00315BA0" w:rsidP="00A22889">
            <w:pPr>
              <w:numPr>
                <w:ilvl w:val="12"/>
                <w:numId w:val="0"/>
              </w:numPr>
              <w:spacing w:line="276" w:lineRule="auto"/>
              <w:ind w:left="42" w:right="-235" w:firstLine="709"/>
              <w:rPr>
                <w:rFonts w:asciiTheme="minorHAnsi" w:hAnsiTheme="minorHAnsi" w:cstheme="minorHAnsi"/>
                <w:sz w:val="22"/>
                <w:szCs w:val="22"/>
                <w:lang w:val="uz-Cyrl-UZ"/>
              </w:rPr>
            </w:pPr>
            <w:r w:rsidRPr="00A22889">
              <w:rPr>
                <w:rFonts w:asciiTheme="minorHAnsi" w:hAnsiTheme="minorHAnsi" w:cstheme="minorHAnsi"/>
                <w:sz w:val="22"/>
                <w:szCs w:val="22"/>
              </w:rPr>
              <w:t xml:space="preserve">  - Номер и дата выпуска </w:t>
            </w:r>
            <w:r w:rsidRPr="00A22889">
              <w:rPr>
                <w:rFonts w:asciiTheme="minorHAnsi" w:hAnsiTheme="minorHAnsi" w:cstheme="minorHAnsi"/>
                <w:sz w:val="22"/>
                <w:szCs w:val="22"/>
                <w:lang w:val="uz-Cyrl-UZ"/>
              </w:rPr>
              <w:t>транспортной</w:t>
            </w:r>
          </w:p>
          <w:p w:rsidR="00315BA0" w:rsidRPr="00A22889" w:rsidRDefault="00315BA0" w:rsidP="00A22889">
            <w:pPr>
              <w:numPr>
                <w:ilvl w:val="12"/>
                <w:numId w:val="0"/>
              </w:numPr>
              <w:spacing w:line="276" w:lineRule="auto"/>
              <w:ind w:left="42" w:right="-235" w:firstLine="709"/>
              <w:rPr>
                <w:rFonts w:asciiTheme="minorHAnsi" w:hAnsiTheme="minorHAnsi" w:cstheme="minorHAnsi"/>
                <w:sz w:val="22"/>
                <w:szCs w:val="22"/>
              </w:rPr>
            </w:pPr>
            <w:r w:rsidRPr="00A22889">
              <w:rPr>
                <w:rFonts w:asciiTheme="minorHAnsi" w:hAnsiTheme="minorHAnsi" w:cstheme="minorHAnsi"/>
                <w:sz w:val="22"/>
                <w:szCs w:val="22"/>
              </w:rPr>
              <w:t>н</w:t>
            </w:r>
            <w:r w:rsidRPr="00A22889">
              <w:rPr>
                <w:rFonts w:asciiTheme="minorHAnsi" w:hAnsiTheme="minorHAnsi" w:cstheme="minorHAnsi"/>
                <w:sz w:val="22"/>
                <w:szCs w:val="22"/>
                <w:lang w:val="uz-Cyrl-UZ"/>
              </w:rPr>
              <w:t>акладной</w:t>
            </w:r>
          </w:p>
          <w:p w:rsidR="00315BA0" w:rsidRPr="00A22889" w:rsidRDefault="00AD7AB9" w:rsidP="00A22889">
            <w:pPr>
              <w:numPr>
                <w:ilvl w:val="12"/>
                <w:numId w:val="0"/>
              </w:num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6</w:t>
            </w:r>
            <w:r w:rsidR="00315BA0" w:rsidRPr="00A22889">
              <w:rPr>
                <w:rFonts w:asciiTheme="minorHAnsi" w:hAnsiTheme="minorHAnsi" w:cstheme="minorHAnsi"/>
                <w:b/>
                <w:sz w:val="22"/>
                <w:szCs w:val="22"/>
              </w:rPr>
              <w:t>.2</w:t>
            </w:r>
            <w:r w:rsidR="00315BA0" w:rsidRPr="00A22889">
              <w:rPr>
                <w:rFonts w:asciiTheme="minorHAnsi" w:hAnsiTheme="minorHAnsi" w:cstheme="minorHAnsi"/>
                <w:sz w:val="22"/>
                <w:szCs w:val="22"/>
              </w:rPr>
              <w:t>. ПРОДАВЕЦ обязуется осуществлять прослеживание движения отгруженных транспортных средств через своих транспортных агентов со дня получения их номеров, сообщать данную информацию ПОКУПАТЕЛЮ 2 (два) раза в неделю и принимать меры по их дальнейшему продвижению в случае остановки на пути следования.</w:t>
            </w:r>
          </w:p>
          <w:p w:rsidR="001205CE" w:rsidRPr="00A22889" w:rsidRDefault="00AD7AB9"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6</w:t>
            </w:r>
            <w:r w:rsidR="00315BA0" w:rsidRPr="00A22889">
              <w:rPr>
                <w:rFonts w:asciiTheme="minorHAnsi" w:hAnsiTheme="minorHAnsi" w:cstheme="minorHAnsi"/>
                <w:b/>
                <w:sz w:val="22"/>
                <w:szCs w:val="22"/>
              </w:rPr>
              <w:t xml:space="preserve">.3. </w:t>
            </w:r>
            <w:r w:rsidR="00315BA0" w:rsidRPr="00A22889">
              <w:rPr>
                <w:rFonts w:asciiTheme="minorHAnsi" w:hAnsiTheme="minorHAnsi" w:cstheme="minorHAnsi"/>
                <w:sz w:val="22"/>
                <w:szCs w:val="22"/>
              </w:rPr>
              <w:t>ПРОДАВЕЦ обязуется возместить ПОКУПАТЕЛЮ дополнительные расходы на хранение и транспортировку в результате доставки Товара по неправильному адресу, произошедшей исключительно из-за недосмотра ПРОДАВЦА.</w:t>
            </w:r>
          </w:p>
          <w:p w:rsidR="00AD7AB9" w:rsidRPr="00A22889" w:rsidRDefault="00AD7AB9" w:rsidP="00A22889">
            <w:pPr>
              <w:spacing w:line="276" w:lineRule="auto"/>
              <w:ind w:left="42"/>
              <w:rPr>
                <w:rFonts w:asciiTheme="minorHAnsi" w:hAnsiTheme="minorHAnsi" w:cstheme="minorHAnsi"/>
                <w:b/>
                <w:sz w:val="22"/>
                <w:szCs w:val="22"/>
              </w:rPr>
            </w:pPr>
          </w:p>
        </w:tc>
      </w:tr>
      <w:tr w:rsidR="001205CE" w:rsidRPr="00A22889" w:rsidTr="006B20B6">
        <w:trPr>
          <w:trHeight w:val="75"/>
        </w:trPr>
        <w:tc>
          <w:tcPr>
            <w:tcW w:w="5322" w:type="dxa"/>
          </w:tcPr>
          <w:p w:rsidR="00AD7AB9" w:rsidRPr="00A22889" w:rsidRDefault="00AD7AB9" w:rsidP="00A22889">
            <w:pPr>
              <w:spacing w:line="276" w:lineRule="auto"/>
              <w:ind w:right="43"/>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rPr>
              <w:t>7</w:t>
            </w:r>
            <w:r w:rsidRPr="00A22889">
              <w:rPr>
                <w:rStyle w:val="longtext"/>
                <w:rFonts w:asciiTheme="minorHAnsi" w:hAnsiTheme="minorHAnsi" w:cstheme="minorHAnsi"/>
                <w:b/>
                <w:sz w:val="22"/>
                <w:szCs w:val="22"/>
                <w:lang w:val="en-US"/>
              </w:rPr>
              <w:t>. ACCEPTANCE OF GOODS</w:t>
            </w:r>
          </w:p>
          <w:p w:rsidR="001205CE" w:rsidRPr="00A22889" w:rsidRDefault="001205CE" w:rsidP="00A22889">
            <w:pPr>
              <w:spacing w:line="276" w:lineRule="auto"/>
              <w:ind w:right="43"/>
              <w:rPr>
                <w:rFonts w:asciiTheme="minorHAnsi" w:hAnsiTheme="minorHAnsi" w:cstheme="minorHAnsi"/>
                <w:b/>
                <w:sz w:val="22"/>
                <w:szCs w:val="22"/>
              </w:rPr>
            </w:pPr>
          </w:p>
        </w:tc>
        <w:tc>
          <w:tcPr>
            <w:tcW w:w="5334" w:type="dxa"/>
          </w:tcPr>
          <w:p w:rsidR="001205CE" w:rsidRPr="00A22889" w:rsidRDefault="00AD7AB9" w:rsidP="00A22889">
            <w:pPr>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 xml:space="preserve">7. ПРИЁМКА ТОВАРА  </w:t>
            </w:r>
          </w:p>
        </w:tc>
      </w:tr>
      <w:tr w:rsidR="001205CE" w:rsidRPr="00A22889" w:rsidTr="006B20B6">
        <w:trPr>
          <w:trHeight w:val="75"/>
        </w:trPr>
        <w:tc>
          <w:tcPr>
            <w:tcW w:w="5322" w:type="dxa"/>
          </w:tcPr>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7.1</w:t>
            </w:r>
            <w:r w:rsidRPr="00A22889">
              <w:rPr>
                <w:rStyle w:val="longtext"/>
                <w:rFonts w:asciiTheme="minorHAnsi" w:hAnsiTheme="minorHAnsi" w:cstheme="minorHAnsi"/>
                <w:sz w:val="22"/>
                <w:szCs w:val="22"/>
                <w:lang w:val="en-US"/>
              </w:rPr>
              <w:t>. Acceptance of the Goods quantity, in accordance with waybill, invoice and contract specification will be made by the BUYER, which constitutes an act of acceptance of Goods.</w:t>
            </w:r>
          </w:p>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Acceptance of the Goods quality in accordance with contract specifications, certificates of quality and/or analysis issued by the manufacturer will be made by the BUYER, which constitutes an act of the input control of the Goods within 3 (three) working days after the arrival of the Goods. This act, if a positive conclusion of the test is the basis for payment for the supply of goods, but does not relieve the SELLER of responsibility for quality assurance and complaints for the delivered goods. In case of not providing the above actthe BUYER within 5 (five) working days, an act of the input control to provide a bank certificate of analysis considered the manufacturer and the entire responsibility for the consequences of the emergence in connection with delayed implementation of this paragraph of the contract rests with the responsible performer the BUYER.</w:t>
            </w:r>
          </w:p>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p>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p>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7.2.</w:t>
            </w:r>
            <w:r w:rsidRPr="00A22889">
              <w:rPr>
                <w:rStyle w:val="longtext"/>
                <w:rFonts w:asciiTheme="minorHAnsi" w:hAnsiTheme="minorHAnsi" w:cstheme="minorHAnsi"/>
                <w:sz w:val="22"/>
                <w:szCs w:val="22"/>
                <w:lang w:val="en-US"/>
              </w:rPr>
              <w:t xml:space="preserve"> In case of shortage discovered upon acceptance, the BUYER should make a commercial act, in triplicate in detail indicating deficiency or loss of Goods, signed and sealed by an independent expert and other authorized agencies within 48 hours. BUYER shall send this act to the SELLER within three business days after receipt it. Incase of shortage or loss of the Goods upon acceptance, the BUYER shallpresent a claim to the SELLER, according to Chapter 9 of the Contract.</w:t>
            </w:r>
          </w:p>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p>
          <w:p w:rsidR="00AD7AB9" w:rsidRPr="00A22889" w:rsidRDefault="00AD7AB9" w:rsidP="00A22889">
            <w:pPr>
              <w:spacing w:line="276" w:lineRule="auto"/>
              <w:ind w:right="43"/>
              <w:jc w:val="both"/>
              <w:textAlignment w:val="top"/>
              <w:rPr>
                <w:rStyle w:val="longtext"/>
                <w:rFonts w:asciiTheme="minorHAnsi" w:hAnsiTheme="minorHAnsi" w:cstheme="minorHAnsi"/>
                <w:b/>
                <w:sz w:val="22"/>
                <w:szCs w:val="22"/>
                <w:lang w:val="en-GB"/>
              </w:rPr>
            </w:pPr>
          </w:p>
          <w:p w:rsidR="00B521DC" w:rsidRPr="00A22889" w:rsidRDefault="00B521DC" w:rsidP="00A22889">
            <w:pPr>
              <w:spacing w:line="276" w:lineRule="auto"/>
              <w:ind w:right="43"/>
              <w:jc w:val="both"/>
              <w:textAlignment w:val="top"/>
              <w:rPr>
                <w:rStyle w:val="longtext"/>
                <w:rFonts w:asciiTheme="minorHAnsi" w:hAnsiTheme="minorHAnsi" w:cstheme="minorHAnsi"/>
                <w:b/>
                <w:sz w:val="22"/>
                <w:szCs w:val="22"/>
                <w:lang w:val="en-GB"/>
              </w:rPr>
            </w:pPr>
          </w:p>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7.3.</w:t>
            </w:r>
            <w:r w:rsidRPr="00A22889">
              <w:rPr>
                <w:rStyle w:val="longtext"/>
                <w:rFonts w:asciiTheme="minorHAnsi" w:hAnsiTheme="minorHAnsi" w:cstheme="minorHAnsi"/>
                <w:sz w:val="22"/>
                <w:szCs w:val="22"/>
                <w:lang w:val="en-US"/>
              </w:rPr>
              <w:t xml:space="preserve"> Acceptance of the Goods shall make by the BUYER on quality for the goods with the requirements of contract specification, Certificate of the Goods quality issued by factory. In the event that the results of laboratory tests on the quality of non-compliance of the Goods under present contract, BUYER shall within 72 hours make a claim report, sets out in detail the inconsistency of the Goods under present contract. Claim report must be confirmed by an independent competent organization. </w:t>
            </w:r>
            <w:r w:rsidRPr="00A22889">
              <w:rPr>
                <w:rFonts w:asciiTheme="minorHAnsi" w:hAnsiTheme="minorHAnsi" w:cstheme="minorHAnsi"/>
                <w:sz w:val="22"/>
                <w:szCs w:val="22"/>
                <w:lang w:val="en-US"/>
              </w:rPr>
              <w:t xml:space="preserve">The </w:t>
            </w:r>
            <w:r w:rsidRPr="00A22889">
              <w:rPr>
                <w:rStyle w:val="longtext"/>
                <w:rFonts w:asciiTheme="minorHAnsi" w:hAnsiTheme="minorHAnsi" w:cstheme="minorHAnsi"/>
                <w:sz w:val="22"/>
                <w:szCs w:val="22"/>
                <w:lang w:val="en-US"/>
              </w:rPr>
              <w:t>BUYER after receipt of this act shall send to the SELLER within 3 working days.</w:t>
            </w:r>
          </w:p>
          <w:p w:rsidR="00B57147" w:rsidRPr="00A22889" w:rsidRDefault="00B57147"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 xml:space="preserve">The SELLER has the right </w:t>
            </w:r>
            <w:r w:rsidR="00F779EF" w:rsidRPr="00A22889">
              <w:rPr>
                <w:rStyle w:val="longtext"/>
                <w:rFonts w:asciiTheme="minorHAnsi" w:hAnsiTheme="minorHAnsi" w:cstheme="minorHAnsi"/>
                <w:sz w:val="22"/>
                <w:szCs w:val="22"/>
                <w:lang w:val="en-US"/>
              </w:rPr>
              <w:t xml:space="preserve">to nominate </w:t>
            </w:r>
            <w:r w:rsidR="00053C2E" w:rsidRPr="00A22889">
              <w:rPr>
                <w:rStyle w:val="longtext"/>
                <w:rFonts w:asciiTheme="minorHAnsi" w:hAnsiTheme="minorHAnsi" w:cstheme="minorHAnsi"/>
                <w:sz w:val="22"/>
                <w:szCs w:val="22"/>
                <w:lang w:val="en-US"/>
              </w:rPr>
              <w:t>an independent surveyor, whose decision will be final.</w:t>
            </w:r>
          </w:p>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p>
          <w:p w:rsidR="00AD7AB9" w:rsidRPr="00A22889" w:rsidRDefault="00AD7AB9" w:rsidP="00A22889">
            <w:pPr>
              <w:spacing w:line="276" w:lineRule="auto"/>
              <w:ind w:right="43"/>
              <w:jc w:val="center"/>
              <w:textAlignment w:val="top"/>
              <w:rPr>
                <w:rStyle w:val="longtext"/>
                <w:rFonts w:asciiTheme="minorHAnsi" w:hAnsiTheme="minorHAnsi" w:cstheme="minorHAnsi"/>
                <w:sz w:val="22"/>
                <w:szCs w:val="22"/>
                <w:lang w:val="en-GB"/>
              </w:rPr>
            </w:pPr>
          </w:p>
          <w:p w:rsidR="00341F22" w:rsidRPr="00A22889" w:rsidRDefault="00341F22" w:rsidP="00A22889">
            <w:pPr>
              <w:spacing w:line="276" w:lineRule="auto"/>
              <w:ind w:right="43"/>
              <w:jc w:val="center"/>
              <w:textAlignment w:val="top"/>
              <w:rPr>
                <w:rStyle w:val="longtext"/>
                <w:rFonts w:asciiTheme="minorHAnsi" w:hAnsiTheme="minorHAnsi" w:cstheme="minorHAnsi"/>
                <w:sz w:val="22"/>
                <w:szCs w:val="22"/>
                <w:lang w:val="en-GB"/>
              </w:rPr>
            </w:pPr>
          </w:p>
          <w:p w:rsidR="00AD7AB9" w:rsidRPr="00A22889" w:rsidRDefault="00AD7AB9"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7.4.</w:t>
            </w:r>
            <w:r w:rsidRPr="00A22889">
              <w:rPr>
                <w:rStyle w:val="longtext"/>
                <w:rFonts w:asciiTheme="minorHAnsi" w:hAnsiTheme="minorHAnsi" w:cstheme="minorHAnsi"/>
                <w:sz w:val="22"/>
                <w:szCs w:val="22"/>
                <w:lang w:val="en-US"/>
              </w:rPr>
              <w:t xml:space="preserve"> In case of lack of conformity of quality conditions of this Contract, BUYER shall make claim to the SELLER Accordance with Chapter </w:t>
            </w:r>
            <w:r w:rsidR="00210DCA">
              <w:rPr>
                <w:rStyle w:val="longtext"/>
                <w:rFonts w:asciiTheme="minorHAnsi" w:hAnsiTheme="minorHAnsi" w:cstheme="minorHAnsi"/>
                <w:sz w:val="22"/>
                <w:szCs w:val="22"/>
                <w:lang w:val="en-US"/>
              </w:rPr>
              <w:t>10</w:t>
            </w:r>
            <w:r w:rsidRPr="00A22889">
              <w:rPr>
                <w:rStyle w:val="longtext"/>
                <w:rFonts w:asciiTheme="minorHAnsi" w:hAnsiTheme="minorHAnsi" w:cstheme="minorHAnsi"/>
                <w:sz w:val="22"/>
                <w:szCs w:val="22"/>
                <w:lang w:val="en-US"/>
              </w:rPr>
              <w:t xml:space="preserve"> of present Contract.</w:t>
            </w:r>
          </w:p>
          <w:p w:rsidR="00AD7AB9" w:rsidRPr="00A22889" w:rsidRDefault="00AD7AB9" w:rsidP="00A22889">
            <w:pPr>
              <w:spacing w:line="276" w:lineRule="auto"/>
              <w:ind w:right="43"/>
              <w:jc w:val="both"/>
              <w:textAlignment w:val="top"/>
              <w:rPr>
                <w:rStyle w:val="longtext"/>
                <w:rFonts w:asciiTheme="minorHAnsi" w:hAnsiTheme="minorHAnsi" w:cstheme="minorHAnsi"/>
                <w:b/>
                <w:sz w:val="22"/>
                <w:szCs w:val="22"/>
                <w:lang w:val="en-US"/>
              </w:rPr>
            </w:pPr>
          </w:p>
          <w:p w:rsidR="001205CE" w:rsidRPr="00A22889" w:rsidRDefault="00AD7AB9" w:rsidP="00A22889">
            <w:pPr>
              <w:spacing w:line="276" w:lineRule="auto"/>
              <w:ind w:right="43"/>
              <w:jc w:val="both"/>
              <w:rPr>
                <w:rFonts w:asciiTheme="minorHAnsi" w:hAnsiTheme="minorHAnsi" w:cstheme="minorHAnsi"/>
                <w:b/>
                <w:sz w:val="22"/>
                <w:szCs w:val="22"/>
                <w:lang w:val="en-US"/>
              </w:rPr>
            </w:pPr>
            <w:r w:rsidRPr="00A22889">
              <w:rPr>
                <w:rStyle w:val="longtext"/>
                <w:rFonts w:asciiTheme="minorHAnsi" w:hAnsiTheme="minorHAnsi" w:cstheme="minorHAnsi"/>
                <w:b/>
                <w:sz w:val="22"/>
                <w:szCs w:val="22"/>
                <w:lang w:val="en-US"/>
              </w:rPr>
              <w:t>7.5.</w:t>
            </w:r>
            <w:r w:rsidRPr="00A22889">
              <w:rPr>
                <w:rStyle w:val="longtext"/>
                <w:rFonts w:asciiTheme="minorHAnsi" w:hAnsiTheme="minorHAnsi" w:cstheme="minorHAnsi"/>
                <w:sz w:val="22"/>
                <w:szCs w:val="22"/>
                <w:lang w:val="en-US"/>
              </w:rPr>
              <w:t xml:space="preserve"> Calling the SELLER's representative in establishing the Purchaser of shortage, its inadequate quality is required.  The SELLER within 24 hours </w:t>
            </w:r>
            <w:r w:rsidRPr="00A22889">
              <w:rPr>
                <w:rStyle w:val="longtext"/>
                <w:rFonts w:asciiTheme="minorHAnsi" w:hAnsiTheme="minorHAnsi" w:cstheme="minorHAnsi"/>
                <w:sz w:val="22"/>
                <w:szCs w:val="22"/>
                <w:shd w:val="clear" w:color="auto" w:fill="FFFFFF"/>
                <w:lang w:val="en-US"/>
              </w:rPr>
              <w:t xml:space="preserve">after receiving the call agrees to notify the BUYER about the opportunity to participate in the acceptance of products. If the SELLER within </w:t>
            </w:r>
            <w:r w:rsidR="00053C2E" w:rsidRPr="00A22889">
              <w:rPr>
                <w:rStyle w:val="longtext"/>
                <w:rFonts w:asciiTheme="minorHAnsi" w:hAnsiTheme="minorHAnsi" w:cstheme="minorHAnsi"/>
                <w:sz w:val="22"/>
                <w:szCs w:val="22"/>
                <w:shd w:val="clear" w:color="auto" w:fill="FFFFFF"/>
                <w:lang w:val="en-US"/>
              </w:rPr>
              <w:t>5</w:t>
            </w:r>
            <w:r w:rsidR="000D0E79" w:rsidRPr="00A22889">
              <w:rPr>
                <w:rStyle w:val="longtext"/>
                <w:rFonts w:asciiTheme="minorHAnsi" w:hAnsiTheme="minorHAnsi" w:cstheme="minorHAnsi"/>
                <w:sz w:val="22"/>
                <w:szCs w:val="22"/>
                <w:shd w:val="clear" w:color="auto" w:fill="FFFFFF"/>
                <w:lang w:val="en-US"/>
              </w:rPr>
              <w:t xml:space="preserve"> </w:t>
            </w:r>
            <w:r w:rsidRPr="00A22889">
              <w:rPr>
                <w:rStyle w:val="longtext"/>
                <w:rFonts w:asciiTheme="minorHAnsi" w:hAnsiTheme="minorHAnsi" w:cstheme="minorHAnsi"/>
                <w:sz w:val="22"/>
                <w:szCs w:val="22"/>
                <w:shd w:val="clear" w:color="auto" w:fill="FFFFFF"/>
                <w:lang w:val="en-US"/>
              </w:rPr>
              <w:t>working days does not confirm participation in the acceptance, the Purchaser shall be entitled to the acceptance of a unilateral basis. In this case, a unilateral act of the BUYER on acceptance of products is the basis for settlement and complaint.</w:t>
            </w:r>
          </w:p>
        </w:tc>
        <w:tc>
          <w:tcPr>
            <w:tcW w:w="5334" w:type="dxa"/>
          </w:tcPr>
          <w:p w:rsidR="00AD7AB9" w:rsidRPr="00A22889" w:rsidRDefault="00AD7AB9"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7.1.</w:t>
            </w:r>
            <w:r w:rsidRPr="00A22889">
              <w:rPr>
                <w:rFonts w:asciiTheme="minorHAnsi" w:hAnsiTheme="minorHAnsi" w:cstheme="minorHAnsi"/>
                <w:sz w:val="22"/>
                <w:szCs w:val="22"/>
              </w:rPr>
              <w:t xml:space="preserve"> Приёмку Товара по количеству в соответствии с транспортной накладной, инвойсом и контрактной спецификацией осуществляет ПОКУПАТЕЛЬ, который составляет акт приёмки Товара. Приемку Товара по качеству в соответствии с контрактной спецификацией, сертификатами качества и/или анализа выданный заводом-изготовителем, осуществляет ПОКУПАТЕЛЬ, который составляет акт входного контроля Товара в течение 3-х (трёх) рабочих дней после прибытия Товара. Данный акт, при наличии положительного заключения испытания является основанием для проведения оплаты за поступивший Товар, но не освобождает ПРОДАВЦА от ответственности по гарантиям качества и рекламациям на поставленный Товар. В случае не предоставления ПОКУПАТЕЛЕМ вышеуказанного акта в течение 5 (пяти) рабочих дней, актом входного контроля для предоставления в банк считать </w:t>
            </w:r>
            <w:r w:rsidR="00DE690D" w:rsidRPr="00A22889">
              <w:rPr>
                <w:rFonts w:asciiTheme="minorHAnsi" w:hAnsiTheme="minorHAnsi" w:cstheme="minorHAnsi"/>
                <w:sz w:val="22"/>
                <w:szCs w:val="22"/>
              </w:rPr>
              <w:t>сертификат анализов завода-изготовителя,</w:t>
            </w:r>
            <w:r w:rsidRPr="00A22889">
              <w:rPr>
                <w:rFonts w:asciiTheme="minorHAnsi" w:hAnsiTheme="minorHAnsi" w:cstheme="minorHAnsi"/>
                <w:sz w:val="22"/>
                <w:szCs w:val="22"/>
              </w:rPr>
              <w:t xml:space="preserve"> и вся ответственность за возникновение последствий в связи с несвоевременным исполнением данного пункта контракта возлагается на ответственного исполнителя ПОКУПАТЕЛЯ.</w:t>
            </w:r>
          </w:p>
          <w:p w:rsidR="00AD7AB9" w:rsidRDefault="00AD7AB9" w:rsidP="00A22889">
            <w:pPr>
              <w:tabs>
                <w:tab w:val="left" w:pos="4011"/>
              </w:tabs>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7.2.</w:t>
            </w:r>
            <w:r w:rsidRPr="00A22889">
              <w:rPr>
                <w:rFonts w:asciiTheme="minorHAnsi" w:hAnsiTheme="minorHAnsi" w:cstheme="minorHAnsi"/>
                <w:sz w:val="22"/>
                <w:szCs w:val="22"/>
              </w:rPr>
              <w:t xml:space="preserve"> В случае недостачи Товара, обнаруженной при приёмке, ПОКУПАТЕЛЬ обязан в течение 48 часов составить коммерческий акт в трёх экземплярах, детально указывающий недостачу или утерю Товара с подписью и печатью независимой экспертной компанией и иными уполномоченными органами. ПОКУПАТЕЛЬ в течение трех рабочих дней после получения данного акта направит его ПРОДАВЦУ. В случае обнаружения при приёмке по количеству недостачи или утери Товара, Покупатель предъявит рекламацию ПРОДАВЦУ, </w:t>
            </w:r>
            <w:r w:rsidR="00DE690D" w:rsidRPr="00A22889">
              <w:rPr>
                <w:rFonts w:asciiTheme="minorHAnsi" w:hAnsiTheme="minorHAnsi" w:cstheme="minorHAnsi"/>
                <w:sz w:val="22"/>
                <w:szCs w:val="22"/>
              </w:rPr>
              <w:t>согласно Главе</w:t>
            </w:r>
            <w:r w:rsidRPr="00A22889">
              <w:rPr>
                <w:rFonts w:asciiTheme="minorHAnsi" w:hAnsiTheme="minorHAnsi" w:cstheme="minorHAnsi"/>
                <w:sz w:val="22"/>
                <w:szCs w:val="22"/>
              </w:rPr>
              <w:t xml:space="preserve"> </w:t>
            </w:r>
            <w:r w:rsidR="00DE690D" w:rsidRPr="00A22889">
              <w:rPr>
                <w:rFonts w:asciiTheme="minorHAnsi" w:hAnsiTheme="minorHAnsi" w:cstheme="minorHAnsi"/>
                <w:sz w:val="22"/>
                <w:szCs w:val="22"/>
              </w:rPr>
              <w:t>9 Контракта</w:t>
            </w:r>
            <w:r w:rsidRPr="00A22889">
              <w:rPr>
                <w:rFonts w:asciiTheme="minorHAnsi" w:hAnsiTheme="minorHAnsi" w:cstheme="minorHAnsi"/>
                <w:sz w:val="22"/>
                <w:szCs w:val="22"/>
              </w:rPr>
              <w:t>.</w:t>
            </w:r>
          </w:p>
          <w:p w:rsidR="00DE690D" w:rsidRPr="00A22889" w:rsidRDefault="00DE690D" w:rsidP="00A22889">
            <w:pPr>
              <w:tabs>
                <w:tab w:val="left" w:pos="4011"/>
              </w:tabs>
              <w:spacing w:line="276" w:lineRule="auto"/>
              <w:ind w:left="42"/>
              <w:jc w:val="both"/>
              <w:rPr>
                <w:rFonts w:asciiTheme="minorHAnsi" w:hAnsiTheme="minorHAnsi" w:cstheme="minorHAnsi"/>
                <w:sz w:val="22"/>
                <w:szCs w:val="22"/>
              </w:rPr>
            </w:pPr>
          </w:p>
          <w:p w:rsidR="00AD7AB9" w:rsidRPr="00A22889" w:rsidRDefault="00AD7AB9" w:rsidP="00A22889">
            <w:pPr>
              <w:tabs>
                <w:tab w:val="left" w:pos="4011"/>
              </w:tabs>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7.3.</w:t>
            </w:r>
            <w:r w:rsidRPr="00A22889">
              <w:rPr>
                <w:rFonts w:asciiTheme="minorHAnsi" w:hAnsiTheme="minorHAnsi" w:cstheme="minorHAnsi"/>
                <w:sz w:val="22"/>
                <w:szCs w:val="22"/>
              </w:rPr>
              <w:t xml:space="preserve"> Приемка Товара по качеству осуществляется ПОКУПАТЕЛЕМ в соответствии с требованием контрактной спецификацией, заводскому сертификату качества на Товар. В случае обнаружения по результатам лабораторных испытаний по качеству несоответствия Товара условиям настоящего контракта ПОКУПАТЕЛЬ обязан в течение 72 часов составить рекламационный акт, детально указывающий данное несоответствие Товара условиям настоящего контракта. Рекламационный акт должен быть подтвержден актом независимой компетентной организации. ПОКУПАТЕЛЬ в течение 3 рабочих дней после получения данного акта направит его ПРОДАВЦУ.</w:t>
            </w:r>
          </w:p>
          <w:p w:rsidR="00053C2E" w:rsidRPr="00A22889" w:rsidRDefault="00B619F6" w:rsidP="00A22889">
            <w:pPr>
              <w:tabs>
                <w:tab w:val="left" w:pos="4011"/>
              </w:tabs>
              <w:spacing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ПРОДАВЕЦ</w:t>
            </w:r>
            <w:r w:rsidR="00053C2E" w:rsidRPr="00A22889">
              <w:rPr>
                <w:rFonts w:asciiTheme="minorHAnsi" w:hAnsiTheme="minorHAnsi" w:cstheme="minorHAnsi"/>
                <w:sz w:val="22"/>
                <w:szCs w:val="22"/>
              </w:rPr>
              <w:t xml:space="preserve"> имеет право номинировать независимого сюрвейера, десиция которого будет окончательна.</w:t>
            </w:r>
          </w:p>
          <w:p w:rsidR="00AD7AB9" w:rsidRPr="00A22889" w:rsidRDefault="00AD7AB9" w:rsidP="00A22889">
            <w:pPr>
              <w:tabs>
                <w:tab w:val="left" w:pos="4011"/>
              </w:tabs>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7.4</w:t>
            </w:r>
            <w:r w:rsidRPr="00A22889">
              <w:rPr>
                <w:rFonts w:asciiTheme="minorHAnsi" w:hAnsiTheme="minorHAnsi" w:cstheme="minorHAnsi"/>
                <w:sz w:val="22"/>
                <w:szCs w:val="22"/>
              </w:rPr>
              <w:t xml:space="preserve">. В случае обнаружения несоответствия Товара по качеству условиям настоящего Контракта, ПОКУПАТЕЛЬ предъявит рекламацию ПРОДАВЦУ, согласно Главе </w:t>
            </w:r>
            <w:r w:rsidR="00210DCA">
              <w:rPr>
                <w:rFonts w:asciiTheme="minorHAnsi" w:hAnsiTheme="minorHAnsi" w:cstheme="minorHAnsi"/>
                <w:sz w:val="22"/>
                <w:szCs w:val="22"/>
                <w:lang w:val="en-US"/>
              </w:rPr>
              <w:t>10</w:t>
            </w:r>
            <w:r w:rsidRPr="00A22889">
              <w:rPr>
                <w:rFonts w:asciiTheme="minorHAnsi" w:hAnsiTheme="minorHAnsi" w:cstheme="minorHAnsi"/>
                <w:sz w:val="22"/>
                <w:szCs w:val="22"/>
              </w:rPr>
              <w:t xml:space="preserve"> настоящего Контракта.</w:t>
            </w:r>
          </w:p>
          <w:p w:rsidR="00355043" w:rsidRPr="00A22889" w:rsidRDefault="00AD7AB9"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7.5.</w:t>
            </w:r>
            <w:r w:rsidRPr="00A22889">
              <w:rPr>
                <w:rFonts w:asciiTheme="minorHAnsi" w:hAnsiTheme="minorHAnsi" w:cstheme="minorHAnsi"/>
                <w:sz w:val="22"/>
                <w:szCs w:val="22"/>
              </w:rPr>
              <w:t xml:space="preserve"> Вызов представителя ПРОДАВЦА при установлении ПОКУПАТЕЛЕМ недостачи Товара, его ненадлежащего качества, обязателен. ПРОДАВЕЦ в течение 24 часов после получения вызова обязуется уведомить ПОКУПАТЕЛЯ о возможности участия в приемке продукции.  Если ПРОДАВЕЦ в </w:t>
            </w:r>
            <w:r w:rsidR="00DE690D" w:rsidRPr="00A22889">
              <w:rPr>
                <w:rFonts w:asciiTheme="minorHAnsi" w:hAnsiTheme="minorHAnsi" w:cstheme="minorHAnsi"/>
                <w:sz w:val="22"/>
                <w:szCs w:val="22"/>
              </w:rPr>
              <w:t>течение 5</w:t>
            </w:r>
            <w:r w:rsidRPr="00A22889">
              <w:rPr>
                <w:rFonts w:asciiTheme="minorHAnsi" w:hAnsiTheme="minorHAnsi" w:cstheme="minorHAnsi"/>
                <w:sz w:val="22"/>
                <w:szCs w:val="22"/>
              </w:rPr>
              <w:t>-</w:t>
            </w:r>
            <w:r w:rsidR="00210DCA">
              <w:rPr>
                <w:rFonts w:asciiTheme="minorHAnsi" w:hAnsiTheme="minorHAnsi" w:cstheme="minorHAnsi"/>
                <w:sz w:val="22"/>
                <w:szCs w:val="22"/>
              </w:rPr>
              <w:t>ти</w:t>
            </w:r>
            <w:r w:rsidRPr="00A22889">
              <w:rPr>
                <w:rFonts w:asciiTheme="minorHAnsi" w:hAnsiTheme="minorHAnsi" w:cstheme="minorHAnsi"/>
                <w:sz w:val="22"/>
                <w:szCs w:val="22"/>
              </w:rPr>
              <w:t xml:space="preserve"> рабочих дней не дает подтверждения об участии в приемке, ПОКУПАТЕЛЬ вправе произвести приемку в одностороннем порядке. В этом случае, односторонний акт ПОКУПАТЕЛЯ о приемке продукции является основанием для взаиморасчетов и предъявления рекламаций.</w:t>
            </w:r>
          </w:p>
          <w:p w:rsidR="007F2A56" w:rsidRPr="00A22889" w:rsidRDefault="007F2A56" w:rsidP="00A22889">
            <w:pPr>
              <w:spacing w:line="276" w:lineRule="auto"/>
              <w:ind w:left="42"/>
              <w:jc w:val="both"/>
              <w:rPr>
                <w:rFonts w:asciiTheme="minorHAnsi" w:hAnsiTheme="minorHAnsi" w:cstheme="minorHAnsi"/>
                <w:sz w:val="22"/>
                <w:szCs w:val="22"/>
              </w:rPr>
            </w:pPr>
          </w:p>
        </w:tc>
      </w:tr>
      <w:tr w:rsidR="00355043" w:rsidRPr="00A22889" w:rsidTr="006B20B6">
        <w:trPr>
          <w:trHeight w:val="75"/>
        </w:trPr>
        <w:tc>
          <w:tcPr>
            <w:tcW w:w="5322" w:type="dxa"/>
          </w:tcPr>
          <w:p w:rsidR="00355043" w:rsidRPr="00A22889" w:rsidRDefault="00355043" w:rsidP="00A22889">
            <w:pPr>
              <w:tabs>
                <w:tab w:val="left" w:pos="1753"/>
              </w:tabs>
              <w:spacing w:line="276" w:lineRule="auto"/>
              <w:ind w:right="43"/>
              <w:rPr>
                <w:rFonts w:asciiTheme="minorHAnsi" w:hAnsiTheme="minorHAnsi" w:cstheme="minorHAnsi"/>
                <w:b/>
                <w:sz w:val="22"/>
                <w:szCs w:val="22"/>
                <w:lang w:val="en-AU"/>
              </w:rPr>
            </w:pPr>
            <w:r w:rsidRPr="00A22889">
              <w:rPr>
                <w:rFonts w:asciiTheme="minorHAnsi" w:hAnsiTheme="minorHAnsi" w:cstheme="minorHAnsi"/>
                <w:b/>
                <w:sz w:val="22"/>
                <w:szCs w:val="22"/>
              </w:rPr>
              <w:t>8</w:t>
            </w:r>
            <w:r w:rsidRPr="00A22889">
              <w:rPr>
                <w:rFonts w:asciiTheme="minorHAnsi" w:hAnsiTheme="minorHAnsi" w:cstheme="minorHAnsi"/>
                <w:b/>
                <w:sz w:val="22"/>
                <w:szCs w:val="22"/>
                <w:lang w:val="en-AU"/>
              </w:rPr>
              <w:t>. PAYMENT</w:t>
            </w:r>
            <w:r w:rsidRPr="00A22889">
              <w:rPr>
                <w:rFonts w:asciiTheme="minorHAnsi" w:hAnsiTheme="minorHAnsi" w:cstheme="minorHAnsi"/>
                <w:b/>
                <w:sz w:val="22"/>
                <w:szCs w:val="22"/>
                <w:lang w:val="en-AU"/>
              </w:rPr>
              <w:tab/>
            </w:r>
          </w:p>
          <w:p w:rsidR="00355043" w:rsidRPr="00A22889" w:rsidRDefault="00355043" w:rsidP="00A22889">
            <w:pPr>
              <w:spacing w:line="276" w:lineRule="auto"/>
              <w:ind w:right="43"/>
              <w:rPr>
                <w:rFonts w:asciiTheme="minorHAnsi" w:hAnsiTheme="minorHAnsi" w:cstheme="minorHAnsi"/>
                <w:b/>
                <w:sz w:val="22"/>
                <w:szCs w:val="22"/>
                <w:lang w:val="en-AU"/>
              </w:rPr>
            </w:pPr>
          </w:p>
        </w:tc>
        <w:tc>
          <w:tcPr>
            <w:tcW w:w="5334" w:type="dxa"/>
          </w:tcPr>
          <w:p w:rsidR="00355043" w:rsidRPr="00A22889" w:rsidRDefault="00355043" w:rsidP="00A22889">
            <w:pPr>
              <w:spacing w:line="276" w:lineRule="auto"/>
              <w:ind w:left="42"/>
              <w:rPr>
                <w:rFonts w:asciiTheme="minorHAnsi" w:hAnsiTheme="minorHAnsi" w:cstheme="minorHAnsi"/>
                <w:b/>
                <w:sz w:val="22"/>
                <w:szCs w:val="22"/>
                <w:lang w:val="en-AU"/>
              </w:rPr>
            </w:pPr>
            <w:r w:rsidRPr="00A22889">
              <w:rPr>
                <w:rFonts w:asciiTheme="minorHAnsi" w:hAnsiTheme="minorHAnsi" w:cstheme="minorHAnsi"/>
                <w:b/>
                <w:sz w:val="22"/>
                <w:szCs w:val="22"/>
              </w:rPr>
              <w:t>8</w:t>
            </w:r>
            <w:r w:rsidRPr="00A22889">
              <w:rPr>
                <w:rFonts w:asciiTheme="minorHAnsi" w:hAnsiTheme="minorHAnsi" w:cstheme="minorHAnsi"/>
                <w:b/>
                <w:sz w:val="22"/>
                <w:szCs w:val="22"/>
                <w:lang w:val="en-AU"/>
              </w:rPr>
              <w:t>. ОПЛАТА</w:t>
            </w:r>
          </w:p>
        </w:tc>
      </w:tr>
      <w:tr w:rsidR="00355043" w:rsidRPr="00A22889" w:rsidTr="006B20B6">
        <w:trPr>
          <w:trHeight w:val="75"/>
        </w:trPr>
        <w:tc>
          <w:tcPr>
            <w:tcW w:w="5322" w:type="dxa"/>
          </w:tcPr>
          <w:p w:rsidR="00355043" w:rsidRPr="00A22889" w:rsidRDefault="00355043" w:rsidP="00A22889">
            <w:pPr>
              <w:spacing w:line="276" w:lineRule="auto"/>
              <w:ind w:right="43"/>
              <w:jc w:val="both"/>
              <w:rPr>
                <w:rFonts w:asciiTheme="minorHAnsi" w:hAnsiTheme="minorHAnsi" w:cstheme="minorHAnsi"/>
                <w:sz w:val="22"/>
                <w:szCs w:val="22"/>
                <w:lang w:val="en-US"/>
              </w:rPr>
            </w:pPr>
            <w:r w:rsidRPr="00A22889">
              <w:rPr>
                <w:rFonts w:asciiTheme="minorHAnsi" w:hAnsiTheme="minorHAnsi" w:cstheme="minorHAnsi"/>
                <w:b/>
                <w:sz w:val="22"/>
                <w:szCs w:val="22"/>
                <w:lang w:val="en-US"/>
              </w:rPr>
              <w:t>8.1.</w:t>
            </w:r>
            <w:r w:rsidRPr="00A22889">
              <w:rPr>
                <w:rFonts w:asciiTheme="minorHAnsi" w:hAnsiTheme="minorHAnsi" w:cstheme="minorHAnsi"/>
                <w:sz w:val="22"/>
                <w:szCs w:val="22"/>
                <w:lang w:val="en-US"/>
              </w:rPr>
              <w:t> Payment for supply of the Goods under the present Contract shall be paid by the BUYER in US dollars</w:t>
            </w:r>
            <w:r w:rsidR="00DE690D" w:rsidRPr="00DE690D">
              <w:rPr>
                <w:rFonts w:asciiTheme="minorHAnsi" w:hAnsiTheme="minorHAnsi" w:cstheme="minorHAnsi"/>
                <w:sz w:val="22"/>
                <w:szCs w:val="22"/>
                <w:lang w:val="en-US"/>
              </w:rPr>
              <w:t>/Uzbek soums</w:t>
            </w:r>
            <w:r w:rsidRPr="00A22889">
              <w:rPr>
                <w:rFonts w:asciiTheme="minorHAnsi" w:hAnsiTheme="minorHAnsi" w:cstheme="minorHAnsi"/>
                <w:sz w:val="22"/>
                <w:szCs w:val="22"/>
                <w:lang w:val="en-US"/>
              </w:rPr>
              <w:t xml:space="preserve"> after registration of the present Contract in regulatory authorities of Republic of Uzbekistan.</w:t>
            </w:r>
          </w:p>
          <w:p w:rsidR="00355043" w:rsidRPr="00A22889" w:rsidRDefault="00355043" w:rsidP="00A22889">
            <w:pPr>
              <w:spacing w:line="276" w:lineRule="auto"/>
              <w:ind w:right="43"/>
              <w:jc w:val="both"/>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b/>
                <w:sz w:val="22"/>
                <w:szCs w:val="22"/>
                <w:lang w:val="en-US"/>
              </w:rPr>
              <w:t xml:space="preserve">8.2. </w:t>
            </w:r>
            <w:r w:rsidRPr="00A22889">
              <w:rPr>
                <w:rFonts w:asciiTheme="minorHAnsi" w:hAnsiTheme="minorHAnsi" w:cstheme="minorHAnsi"/>
                <w:sz w:val="22"/>
                <w:szCs w:val="22"/>
                <w:lang w:val="en-US"/>
              </w:rPr>
              <w:t xml:space="preserve">The payment for the Goods will be made by direct bank transfer to the SELLER’s bank, stated in clause </w:t>
            </w:r>
            <w:r w:rsidR="00B521DC" w:rsidRPr="00A22889">
              <w:rPr>
                <w:rFonts w:asciiTheme="minorHAnsi" w:hAnsiTheme="minorHAnsi" w:cstheme="minorHAnsi"/>
                <w:sz w:val="22"/>
                <w:szCs w:val="22"/>
                <w:lang w:val="en-US"/>
              </w:rPr>
              <w:t>8</w:t>
            </w:r>
            <w:r w:rsidRPr="00A22889">
              <w:rPr>
                <w:rFonts w:asciiTheme="minorHAnsi" w:hAnsiTheme="minorHAnsi" w:cstheme="minorHAnsi"/>
                <w:sz w:val="22"/>
                <w:szCs w:val="22"/>
                <w:lang w:val="en-US"/>
              </w:rPr>
              <w:t>.5.2</w:t>
            </w:r>
            <w:r w:rsidR="00B521DC" w:rsidRPr="00A22889">
              <w:rPr>
                <w:rFonts w:asciiTheme="minorHAnsi" w:hAnsiTheme="minorHAnsi" w:cstheme="minorHAnsi"/>
                <w:sz w:val="22"/>
                <w:szCs w:val="22"/>
                <w:lang w:val="en-US"/>
              </w:rPr>
              <w:t>.</w:t>
            </w:r>
            <w:r w:rsidRPr="00A22889">
              <w:rPr>
                <w:rFonts w:asciiTheme="minorHAnsi" w:hAnsiTheme="minorHAnsi" w:cstheme="minorHAnsi"/>
                <w:sz w:val="22"/>
                <w:szCs w:val="22"/>
                <w:lang w:val="en-US"/>
              </w:rPr>
              <w:t>, within 15 (fifteen) working days after the factual delivery of the Goods to the destination point stated in clause 2.</w:t>
            </w:r>
            <w:r w:rsidR="00AB7E92" w:rsidRPr="00A22889">
              <w:rPr>
                <w:rFonts w:asciiTheme="minorHAnsi" w:hAnsiTheme="minorHAnsi" w:cstheme="minorHAnsi"/>
                <w:sz w:val="22"/>
                <w:szCs w:val="22"/>
                <w:lang w:val="en-US"/>
              </w:rPr>
              <w:t>8</w:t>
            </w:r>
            <w:r w:rsidRPr="00A22889">
              <w:rPr>
                <w:rFonts w:asciiTheme="minorHAnsi" w:hAnsiTheme="minorHAnsi" w:cstheme="minorHAnsi"/>
                <w:sz w:val="22"/>
                <w:szCs w:val="22"/>
                <w:lang w:val="en-US"/>
              </w:rPr>
              <w:t xml:space="preserve">, </w:t>
            </w:r>
            <w:r w:rsidRPr="00A22889">
              <w:rPr>
                <w:rStyle w:val="longtext"/>
                <w:rFonts w:asciiTheme="minorHAnsi" w:hAnsiTheme="minorHAnsi" w:cstheme="minorHAnsi"/>
                <w:sz w:val="22"/>
                <w:szCs w:val="22"/>
                <w:shd w:val="clear" w:color="auto" w:fill="FFFFFF"/>
                <w:lang w:val="en-US"/>
              </w:rPr>
              <w:t xml:space="preserve">against presenting to BUYER`s bank the </w:t>
            </w:r>
            <w:r w:rsidR="007C58AE">
              <w:rPr>
                <w:rStyle w:val="longtext"/>
                <w:rFonts w:asciiTheme="minorHAnsi" w:hAnsiTheme="minorHAnsi" w:cstheme="minorHAnsi"/>
                <w:sz w:val="22"/>
                <w:szCs w:val="22"/>
                <w:shd w:val="clear" w:color="auto" w:fill="FFFFFF"/>
                <w:lang w:val="en-US"/>
              </w:rPr>
              <w:t>rail</w:t>
            </w:r>
            <w:r w:rsidRPr="00A22889">
              <w:rPr>
                <w:rStyle w:val="longtext"/>
                <w:rFonts w:asciiTheme="minorHAnsi" w:hAnsiTheme="minorHAnsi" w:cstheme="minorHAnsi"/>
                <w:sz w:val="22"/>
                <w:szCs w:val="22"/>
                <w:shd w:val="clear" w:color="auto" w:fill="FFFFFF"/>
                <w:lang w:val="en-US"/>
              </w:rPr>
              <w:t>waybill with customs authorities stamp of arrival of the Goods.</w:t>
            </w:r>
          </w:p>
          <w:p w:rsidR="00355043" w:rsidRPr="00A22889" w:rsidRDefault="00355043" w:rsidP="00A22889">
            <w:pPr>
              <w:spacing w:line="276" w:lineRule="auto"/>
              <w:ind w:right="43"/>
              <w:jc w:val="both"/>
              <w:rPr>
                <w:rStyle w:val="longtext"/>
                <w:rFonts w:asciiTheme="minorHAnsi" w:hAnsiTheme="minorHAnsi" w:cstheme="minorHAnsi"/>
                <w:b/>
                <w:sz w:val="22"/>
                <w:szCs w:val="22"/>
                <w:lang w:val="en-US"/>
              </w:rPr>
            </w:pPr>
          </w:p>
          <w:p w:rsidR="00355043" w:rsidRPr="00A22889" w:rsidRDefault="00355043"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8.3.</w:t>
            </w:r>
            <w:r w:rsidRPr="00A22889">
              <w:rPr>
                <w:rStyle w:val="longtext"/>
                <w:rFonts w:asciiTheme="minorHAnsi" w:hAnsiTheme="minorHAnsi" w:cstheme="minorHAnsi"/>
                <w:sz w:val="22"/>
                <w:szCs w:val="22"/>
                <w:lang w:val="en-US"/>
              </w:rPr>
              <w:t xml:space="preserve"> The payment amount in clause 2.1 </w:t>
            </w:r>
            <w:r w:rsidR="00A6151E" w:rsidRPr="00A22889">
              <w:rPr>
                <w:rStyle w:val="longtext"/>
                <w:rFonts w:asciiTheme="minorHAnsi" w:hAnsiTheme="minorHAnsi" w:cstheme="minorHAnsi"/>
                <w:sz w:val="22"/>
                <w:szCs w:val="22"/>
                <w:lang w:val="en-US"/>
              </w:rPr>
              <w:t xml:space="preserve">for delivered quantity of the Goods, </w:t>
            </w:r>
            <w:r w:rsidRPr="00A22889">
              <w:rPr>
                <w:rStyle w:val="longtext"/>
                <w:rFonts w:asciiTheme="minorHAnsi" w:hAnsiTheme="minorHAnsi" w:cstheme="minorHAnsi"/>
                <w:sz w:val="22"/>
                <w:szCs w:val="22"/>
                <w:lang w:val="en-US"/>
              </w:rPr>
              <w:t>will be executed in case of non-application of penaltie</w:t>
            </w:r>
            <w:r w:rsidR="00A6151E" w:rsidRPr="00A22889">
              <w:rPr>
                <w:rStyle w:val="longtext"/>
                <w:rFonts w:asciiTheme="minorHAnsi" w:hAnsiTheme="minorHAnsi" w:cstheme="minorHAnsi"/>
                <w:sz w:val="22"/>
                <w:szCs w:val="22"/>
                <w:lang w:val="en-US"/>
              </w:rPr>
              <w:t>s in Chapter 11</w:t>
            </w:r>
            <w:r w:rsidRPr="00A22889">
              <w:rPr>
                <w:rStyle w:val="longtext"/>
                <w:rFonts w:asciiTheme="minorHAnsi" w:hAnsiTheme="minorHAnsi" w:cstheme="minorHAnsi"/>
                <w:sz w:val="22"/>
                <w:szCs w:val="22"/>
                <w:lang w:val="en-US"/>
              </w:rPr>
              <w:t xml:space="preserve"> on behalf of the SELLER; otherwise the payment will be done deduction of the penalties submitted to the SELLER.</w:t>
            </w:r>
          </w:p>
          <w:p w:rsidR="00A6151E" w:rsidRPr="00A22889" w:rsidRDefault="00A6151E" w:rsidP="00A22889">
            <w:pPr>
              <w:spacing w:line="276" w:lineRule="auto"/>
              <w:ind w:right="43"/>
              <w:jc w:val="both"/>
              <w:rPr>
                <w:rStyle w:val="longtext"/>
                <w:rFonts w:asciiTheme="minorHAnsi" w:hAnsiTheme="minorHAnsi" w:cstheme="minorHAnsi"/>
                <w:sz w:val="22"/>
                <w:szCs w:val="22"/>
                <w:lang w:val="en-US"/>
              </w:rPr>
            </w:pPr>
          </w:p>
          <w:p w:rsidR="00355043" w:rsidRPr="00A22889" w:rsidRDefault="00355043" w:rsidP="00A22889">
            <w:pPr>
              <w:spacing w:line="276" w:lineRule="auto"/>
              <w:ind w:right="43"/>
              <w:jc w:val="both"/>
              <w:rPr>
                <w:rFonts w:asciiTheme="minorHAnsi" w:hAnsiTheme="minorHAnsi" w:cstheme="minorHAnsi"/>
                <w:b/>
                <w:sz w:val="22"/>
                <w:szCs w:val="22"/>
                <w:lang w:val="en-US"/>
              </w:rPr>
            </w:pPr>
            <w:r w:rsidRPr="00A22889">
              <w:rPr>
                <w:rFonts w:asciiTheme="minorHAnsi" w:hAnsiTheme="minorHAnsi" w:cstheme="minorHAnsi"/>
                <w:b/>
                <w:sz w:val="22"/>
                <w:szCs w:val="22"/>
                <w:lang w:val="en-US"/>
              </w:rPr>
              <w:t>8</w:t>
            </w:r>
            <w:r w:rsidRPr="00A22889">
              <w:rPr>
                <w:rFonts w:asciiTheme="minorHAnsi" w:hAnsiTheme="minorHAnsi" w:cstheme="minorHAnsi"/>
                <w:b/>
                <w:sz w:val="22"/>
                <w:szCs w:val="22"/>
                <w:lang w:val="en-AU"/>
              </w:rPr>
              <w:t>.</w:t>
            </w:r>
            <w:r w:rsidRPr="00A22889">
              <w:rPr>
                <w:rFonts w:asciiTheme="minorHAnsi" w:hAnsiTheme="minorHAnsi" w:cstheme="minorHAnsi"/>
                <w:b/>
                <w:sz w:val="22"/>
                <w:szCs w:val="22"/>
                <w:lang w:val="en-US"/>
              </w:rPr>
              <w:t>4</w:t>
            </w:r>
            <w:r w:rsidRPr="00A22889">
              <w:rPr>
                <w:rFonts w:asciiTheme="minorHAnsi" w:hAnsiTheme="minorHAnsi" w:cstheme="minorHAnsi"/>
                <w:b/>
                <w:sz w:val="22"/>
                <w:szCs w:val="22"/>
                <w:lang w:val="en-AU"/>
              </w:rPr>
              <w:t>.</w:t>
            </w:r>
            <w:r w:rsidRPr="00A22889">
              <w:rPr>
                <w:rFonts w:asciiTheme="minorHAnsi" w:hAnsiTheme="minorHAnsi" w:cstheme="minorHAnsi"/>
                <w:sz w:val="22"/>
                <w:szCs w:val="22"/>
                <w:lang w:val="en-AU"/>
              </w:rPr>
              <w:t xml:space="preserve"> A</w:t>
            </w:r>
            <w:r w:rsidRPr="00A22889">
              <w:rPr>
                <w:rFonts w:asciiTheme="minorHAnsi" w:hAnsiTheme="minorHAnsi" w:cstheme="minorHAnsi"/>
                <w:sz w:val="22"/>
                <w:szCs w:val="22"/>
                <w:lang w:val="en-US"/>
              </w:rPr>
              <w:t>ll</w:t>
            </w:r>
            <w:r w:rsidRPr="00A22889">
              <w:rPr>
                <w:rFonts w:asciiTheme="minorHAnsi" w:hAnsiTheme="minorHAnsi" w:cstheme="minorHAnsi"/>
                <w:sz w:val="22"/>
                <w:szCs w:val="22"/>
                <w:lang w:val="en-AU"/>
              </w:rPr>
              <w:t xml:space="preserve"> expenses and duties collected by the Bank in the BUYER’s country in connection with the fulfilment of the present Contract are to be borne by the BUYER and all expenses and duties collected outside of BUYER’s country in connection with the fulfilment of the present Contract are to be borne by the </w:t>
            </w:r>
            <w:r w:rsidRPr="00A22889">
              <w:rPr>
                <w:rFonts w:asciiTheme="minorHAnsi" w:hAnsiTheme="minorHAnsi" w:cstheme="minorHAnsi"/>
                <w:sz w:val="22"/>
                <w:szCs w:val="22"/>
                <w:lang w:val="en-US"/>
              </w:rPr>
              <w:t>SELLER</w:t>
            </w:r>
            <w:r w:rsidRPr="00A22889">
              <w:rPr>
                <w:rFonts w:asciiTheme="minorHAnsi" w:hAnsiTheme="minorHAnsi" w:cstheme="minorHAnsi"/>
                <w:sz w:val="22"/>
                <w:szCs w:val="22"/>
                <w:lang w:val="en-AU"/>
              </w:rPr>
              <w:t>.</w:t>
            </w:r>
          </w:p>
          <w:p w:rsidR="00355043" w:rsidRPr="00A22889" w:rsidRDefault="00355043" w:rsidP="00A22889">
            <w:pPr>
              <w:spacing w:line="276" w:lineRule="auto"/>
              <w:ind w:right="43"/>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b/>
                <w:sz w:val="22"/>
                <w:szCs w:val="22"/>
                <w:shd w:val="clear" w:color="auto" w:fill="FFFFFF"/>
                <w:lang w:val="en-US"/>
              </w:rPr>
              <w:t>8.5</w:t>
            </w:r>
            <w:r w:rsidRPr="00A22889">
              <w:rPr>
                <w:rStyle w:val="longtext"/>
                <w:rFonts w:asciiTheme="minorHAnsi" w:hAnsiTheme="minorHAnsi" w:cstheme="minorHAnsi"/>
                <w:sz w:val="22"/>
                <w:szCs w:val="22"/>
                <w:shd w:val="clear" w:color="auto" w:fill="FFFFFF"/>
                <w:lang w:val="en-US"/>
              </w:rPr>
              <w:t xml:space="preserve">. Bank details of the parties: </w:t>
            </w:r>
            <w:r w:rsidRPr="00A22889">
              <w:rPr>
                <w:rFonts w:asciiTheme="minorHAnsi" w:hAnsiTheme="minorHAnsi" w:cstheme="minorHAnsi"/>
                <w:sz w:val="22"/>
                <w:szCs w:val="22"/>
                <w:shd w:val="clear" w:color="auto" w:fill="FFFFFF"/>
                <w:lang w:val="en-US"/>
              </w:rPr>
              <w:br/>
            </w:r>
            <w:r w:rsidRPr="00A22889">
              <w:rPr>
                <w:rStyle w:val="longtext"/>
                <w:rFonts w:asciiTheme="minorHAnsi" w:hAnsiTheme="minorHAnsi" w:cstheme="minorHAnsi"/>
                <w:b/>
                <w:sz w:val="22"/>
                <w:szCs w:val="22"/>
                <w:shd w:val="clear" w:color="auto" w:fill="FFFFFF"/>
                <w:lang w:val="en-US"/>
              </w:rPr>
              <w:t xml:space="preserve">8.5.1.BUYER’s bank details: </w:t>
            </w:r>
          </w:p>
          <w:p w:rsidR="00945CB8" w:rsidRPr="00945CB8" w:rsidRDefault="00945CB8" w:rsidP="00945CB8">
            <w:pPr>
              <w:pStyle w:val="20"/>
              <w:jc w:val="left"/>
              <w:rPr>
                <w:rFonts w:asciiTheme="minorHAnsi" w:hAnsiTheme="minorHAnsi" w:cstheme="minorHAnsi"/>
                <w:lang w:val="en-AU"/>
              </w:rPr>
            </w:pPr>
            <w:r w:rsidRPr="00945CB8">
              <w:rPr>
                <w:rFonts w:asciiTheme="minorHAnsi" w:hAnsiTheme="minorHAnsi" w:cstheme="minorHAnsi"/>
                <w:b w:val="0"/>
                <w:bCs w:val="0"/>
                <w:lang w:val="en-AU"/>
              </w:rPr>
              <w:t>PJSB «TRUSTBANK», Uzbekistan</w:t>
            </w:r>
          </w:p>
          <w:p w:rsidR="00945CB8" w:rsidRPr="00945CB8" w:rsidRDefault="00945CB8" w:rsidP="00945CB8">
            <w:pPr>
              <w:pStyle w:val="20"/>
              <w:jc w:val="both"/>
              <w:rPr>
                <w:rFonts w:asciiTheme="minorHAnsi" w:hAnsiTheme="minorHAnsi" w:cstheme="minorHAnsi"/>
                <w:lang w:val="en-AU"/>
              </w:rPr>
            </w:pPr>
            <w:r w:rsidRPr="00945CB8">
              <w:rPr>
                <w:rFonts w:asciiTheme="minorHAnsi" w:hAnsiTheme="minorHAnsi" w:cstheme="minorHAnsi"/>
                <w:b w:val="0"/>
                <w:bCs w:val="0"/>
                <w:lang w:val="en-AU"/>
              </w:rPr>
              <w:t>In Kashkadarya's  regional branch Karchi city,</w:t>
            </w:r>
          </w:p>
          <w:p w:rsidR="00945CB8" w:rsidRPr="00945CB8" w:rsidRDefault="00945CB8" w:rsidP="00945CB8">
            <w:pPr>
              <w:rPr>
                <w:rFonts w:asciiTheme="minorHAnsi" w:hAnsiTheme="minorHAnsi" w:cstheme="minorHAnsi"/>
                <w:lang w:val="en-AU"/>
              </w:rPr>
            </w:pPr>
            <w:r w:rsidRPr="00945CB8">
              <w:rPr>
                <w:rFonts w:asciiTheme="minorHAnsi" w:hAnsiTheme="minorHAnsi" w:cstheme="minorHAnsi"/>
                <w:lang w:val="en-AU"/>
              </w:rPr>
              <w:t>Uzbekistanskaya street 1A</w:t>
            </w:r>
          </w:p>
          <w:p w:rsidR="00945CB8" w:rsidRPr="00945CB8" w:rsidRDefault="00945CB8" w:rsidP="00945CB8">
            <w:pPr>
              <w:pStyle w:val="20"/>
              <w:jc w:val="both"/>
              <w:rPr>
                <w:rFonts w:asciiTheme="minorHAnsi" w:hAnsiTheme="minorHAnsi" w:cstheme="minorHAnsi"/>
                <w:lang w:val="en-AU"/>
              </w:rPr>
            </w:pPr>
            <w:r w:rsidRPr="00945CB8">
              <w:rPr>
                <w:rFonts w:asciiTheme="minorHAnsi" w:hAnsiTheme="minorHAnsi" w:cstheme="minorHAnsi"/>
                <w:b w:val="0"/>
                <w:bCs w:val="0"/>
                <w:lang w:val="en-AU"/>
              </w:rPr>
              <w:t xml:space="preserve">SWIFT CODE:  TRSAUZ22  </w:t>
            </w:r>
          </w:p>
          <w:p w:rsidR="00945CB8" w:rsidRPr="00945CB8" w:rsidRDefault="00945CB8" w:rsidP="00945CB8">
            <w:pPr>
              <w:pStyle w:val="20"/>
              <w:jc w:val="both"/>
              <w:rPr>
                <w:rFonts w:asciiTheme="minorHAnsi" w:hAnsiTheme="minorHAnsi" w:cstheme="minorHAnsi"/>
                <w:lang w:val="en-AU"/>
              </w:rPr>
            </w:pPr>
            <w:r w:rsidRPr="00945CB8">
              <w:rPr>
                <w:rFonts w:asciiTheme="minorHAnsi" w:hAnsiTheme="minorHAnsi" w:cstheme="minorHAnsi"/>
                <w:b w:val="0"/>
                <w:bCs w:val="0"/>
                <w:lang w:val="en-AU"/>
              </w:rPr>
              <w:t>Account No: 20210840204039001008</w:t>
            </w:r>
          </w:p>
          <w:p w:rsidR="00945CB8" w:rsidRPr="00945CB8" w:rsidRDefault="00945CB8" w:rsidP="00945CB8">
            <w:pPr>
              <w:rPr>
                <w:rFonts w:asciiTheme="minorHAnsi" w:hAnsiTheme="minorHAnsi" w:cstheme="minorHAnsi"/>
                <w:lang w:val="en-AU"/>
              </w:rPr>
            </w:pPr>
            <w:r w:rsidRPr="00945CB8">
              <w:rPr>
                <w:rFonts w:asciiTheme="minorHAnsi" w:hAnsiTheme="minorHAnsi" w:cstheme="minorHAnsi"/>
                <w:lang w:val="en-AU"/>
              </w:rPr>
              <w:t>MFO 01109</w:t>
            </w:r>
          </w:p>
          <w:p w:rsidR="00945CB8" w:rsidRPr="00945CB8" w:rsidRDefault="00945CB8" w:rsidP="00945CB8">
            <w:pPr>
              <w:spacing w:line="276" w:lineRule="auto"/>
              <w:rPr>
                <w:rFonts w:asciiTheme="minorHAnsi" w:hAnsiTheme="minorHAnsi" w:cstheme="minorHAnsi"/>
                <w:lang w:val="en-AU"/>
              </w:rPr>
            </w:pPr>
            <w:r w:rsidRPr="00945CB8">
              <w:rPr>
                <w:rFonts w:asciiTheme="minorHAnsi" w:hAnsiTheme="minorHAnsi" w:cstheme="minorHAnsi"/>
                <w:lang w:val="en-AU"/>
              </w:rPr>
              <w:t>INN 207193684</w:t>
            </w:r>
          </w:p>
          <w:p w:rsidR="00945CB8" w:rsidRPr="007A6A2E" w:rsidRDefault="00945CB8" w:rsidP="00945CB8">
            <w:pPr>
              <w:spacing w:line="276" w:lineRule="auto"/>
              <w:rPr>
                <w:rStyle w:val="longtext"/>
                <w:sz w:val="22"/>
                <w:szCs w:val="22"/>
                <w:shd w:val="clear" w:color="auto" w:fill="FFFFFF"/>
                <w:lang w:val="en-US"/>
              </w:rPr>
            </w:pPr>
          </w:p>
          <w:p w:rsidR="00355043" w:rsidRPr="00A22889" w:rsidRDefault="00355043" w:rsidP="00A22889">
            <w:pPr>
              <w:spacing w:line="276" w:lineRule="auto"/>
              <w:ind w:right="43"/>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8.5.2. SELLER's bank details:</w:t>
            </w:r>
          </w:p>
          <w:p w:rsidR="00DE690D" w:rsidRDefault="00DE690D" w:rsidP="00A22889">
            <w:pPr>
              <w:spacing w:line="276" w:lineRule="auto"/>
              <w:ind w:right="43"/>
              <w:rPr>
                <w:rFonts w:asciiTheme="minorHAnsi" w:hAnsiTheme="minorHAnsi" w:cstheme="minorHAnsi"/>
                <w:sz w:val="22"/>
                <w:szCs w:val="22"/>
                <w:lang w:val="en-US"/>
              </w:rPr>
            </w:pPr>
          </w:p>
          <w:p w:rsidR="00733333" w:rsidRDefault="00733333" w:rsidP="00A22889">
            <w:pPr>
              <w:spacing w:line="276" w:lineRule="auto"/>
              <w:ind w:left="42"/>
              <w:rPr>
                <w:rFonts w:asciiTheme="minorHAnsi" w:hAnsiTheme="minorHAnsi" w:cstheme="minorHAnsi"/>
                <w:sz w:val="22"/>
                <w:szCs w:val="22"/>
                <w:highlight w:val="yellow"/>
                <w:lang w:val="nl-NL"/>
              </w:rPr>
            </w:pPr>
          </w:p>
          <w:p w:rsidR="00DE690D" w:rsidRDefault="00DE690D" w:rsidP="00A22889">
            <w:pPr>
              <w:spacing w:line="276" w:lineRule="auto"/>
              <w:ind w:left="42"/>
              <w:rPr>
                <w:rFonts w:asciiTheme="minorHAnsi" w:hAnsiTheme="minorHAnsi" w:cstheme="minorHAnsi"/>
                <w:sz w:val="22"/>
                <w:szCs w:val="22"/>
                <w:highlight w:val="yellow"/>
                <w:lang w:val="nl-NL"/>
              </w:rPr>
            </w:pPr>
          </w:p>
          <w:p w:rsidR="00DE690D" w:rsidRPr="00A22889" w:rsidRDefault="00DE690D" w:rsidP="00DE690D">
            <w:pPr>
              <w:spacing w:line="276" w:lineRule="auto"/>
              <w:rPr>
                <w:rFonts w:asciiTheme="minorHAnsi" w:hAnsiTheme="minorHAnsi" w:cstheme="minorHAnsi"/>
                <w:sz w:val="22"/>
                <w:szCs w:val="22"/>
                <w:highlight w:val="yellow"/>
                <w:lang w:val="nl-NL"/>
              </w:rPr>
            </w:pPr>
          </w:p>
        </w:tc>
        <w:tc>
          <w:tcPr>
            <w:tcW w:w="5334" w:type="dxa"/>
          </w:tcPr>
          <w:p w:rsidR="00355043" w:rsidRPr="00A22889" w:rsidRDefault="00355043"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8.1</w:t>
            </w:r>
            <w:r w:rsidRPr="00A22889">
              <w:rPr>
                <w:rFonts w:asciiTheme="minorHAnsi" w:hAnsiTheme="minorHAnsi" w:cstheme="minorHAnsi"/>
                <w:sz w:val="22"/>
                <w:szCs w:val="22"/>
              </w:rPr>
              <w:t>. Оплата за поставку Товара будеть</w:t>
            </w:r>
            <w:r w:rsidR="006977BF" w:rsidRPr="00A22889">
              <w:rPr>
                <w:rFonts w:asciiTheme="minorHAnsi" w:hAnsiTheme="minorHAnsi" w:cstheme="minorHAnsi"/>
                <w:sz w:val="22"/>
                <w:szCs w:val="22"/>
              </w:rPr>
              <w:t xml:space="preserve"> </w:t>
            </w:r>
            <w:r w:rsidRPr="00A22889">
              <w:rPr>
                <w:rFonts w:asciiTheme="minorHAnsi" w:hAnsiTheme="minorHAnsi" w:cstheme="minorHAnsi"/>
                <w:sz w:val="22"/>
                <w:szCs w:val="22"/>
              </w:rPr>
              <w:t>осуществлятся ПОКУПАТЕЛЕМ в долларах США</w:t>
            </w:r>
            <w:r w:rsidR="00DE690D" w:rsidRPr="00DE690D">
              <w:rPr>
                <w:rFonts w:asciiTheme="minorHAnsi" w:hAnsiTheme="minorHAnsi" w:cstheme="minorHAnsi"/>
                <w:sz w:val="22"/>
                <w:szCs w:val="22"/>
              </w:rPr>
              <w:t>/Узбекских сумов</w:t>
            </w:r>
            <w:r w:rsidRPr="00A22889">
              <w:rPr>
                <w:rFonts w:asciiTheme="minorHAnsi" w:hAnsiTheme="minorHAnsi" w:cstheme="minorHAnsi"/>
                <w:sz w:val="22"/>
                <w:szCs w:val="22"/>
              </w:rPr>
              <w:t xml:space="preserve"> после постановки на учет настоящего контракта в Уполномоченных органах Республики Узбекистан.</w:t>
            </w:r>
          </w:p>
          <w:p w:rsidR="00355043" w:rsidRPr="00A22889" w:rsidRDefault="00355043"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 xml:space="preserve">8.2. </w:t>
            </w:r>
            <w:r w:rsidRPr="00A22889">
              <w:rPr>
                <w:rFonts w:asciiTheme="minorHAnsi" w:hAnsiTheme="minorHAnsi" w:cstheme="minorHAnsi"/>
                <w:sz w:val="22"/>
                <w:szCs w:val="22"/>
              </w:rPr>
              <w:t xml:space="preserve">Оплата за Товар осуществляется путем прямого банковского перевода в банк Продавца, указанный в п. </w:t>
            </w:r>
            <w:r w:rsidR="00B521DC" w:rsidRPr="00A22889">
              <w:rPr>
                <w:rFonts w:asciiTheme="minorHAnsi" w:hAnsiTheme="minorHAnsi" w:cstheme="minorHAnsi"/>
                <w:sz w:val="22"/>
                <w:szCs w:val="22"/>
              </w:rPr>
              <w:t>8</w:t>
            </w:r>
            <w:r w:rsidRPr="00A22889">
              <w:rPr>
                <w:rFonts w:asciiTheme="minorHAnsi" w:hAnsiTheme="minorHAnsi" w:cstheme="minorHAnsi"/>
                <w:sz w:val="22"/>
                <w:szCs w:val="22"/>
              </w:rPr>
              <w:t>.5.2</w:t>
            </w:r>
            <w:r w:rsidR="00B521DC" w:rsidRPr="00A22889">
              <w:rPr>
                <w:rFonts w:asciiTheme="minorHAnsi" w:hAnsiTheme="minorHAnsi" w:cstheme="minorHAnsi"/>
                <w:sz w:val="22"/>
                <w:szCs w:val="22"/>
              </w:rPr>
              <w:t>.</w:t>
            </w:r>
            <w:r w:rsidRPr="00A22889">
              <w:rPr>
                <w:rFonts w:asciiTheme="minorHAnsi" w:hAnsiTheme="minorHAnsi" w:cstheme="minorHAnsi"/>
                <w:sz w:val="22"/>
                <w:szCs w:val="22"/>
              </w:rPr>
              <w:t>, в течение 15 (пятнадцать) рабочих дней от даты фактической поставки Товара в пункт назначения, указанное в п. 2.</w:t>
            </w:r>
            <w:r w:rsidR="00AB7E92" w:rsidRPr="00A22889">
              <w:rPr>
                <w:rFonts w:asciiTheme="minorHAnsi" w:hAnsiTheme="minorHAnsi" w:cstheme="minorHAnsi"/>
                <w:sz w:val="22"/>
                <w:szCs w:val="22"/>
              </w:rPr>
              <w:t>8</w:t>
            </w:r>
            <w:r w:rsidRPr="00A22889">
              <w:rPr>
                <w:rFonts w:asciiTheme="minorHAnsi" w:hAnsiTheme="minorHAnsi" w:cstheme="minorHAnsi"/>
                <w:sz w:val="22"/>
                <w:szCs w:val="22"/>
              </w:rPr>
              <w:t xml:space="preserve">, по представлению в банк ПОКУПАТЕЛЯ </w:t>
            </w:r>
            <w:r w:rsidR="007C58AE">
              <w:rPr>
                <w:rFonts w:asciiTheme="minorHAnsi" w:hAnsiTheme="minorHAnsi" w:cstheme="minorHAnsi"/>
                <w:sz w:val="22"/>
                <w:szCs w:val="22"/>
              </w:rPr>
              <w:t>ж/д</w:t>
            </w:r>
            <w:r w:rsidRPr="00A22889">
              <w:rPr>
                <w:rFonts w:asciiTheme="minorHAnsi" w:hAnsiTheme="minorHAnsi" w:cstheme="minorHAnsi"/>
                <w:sz w:val="22"/>
                <w:szCs w:val="22"/>
              </w:rPr>
              <w:t xml:space="preserve"> накладного с печатью таможенных служб о прибытие груза в пункт назначение.</w:t>
            </w:r>
          </w:p>
          <w:p w:rsidR="00355043" w:rsidRPr="00A22889" w:rsidRDefault="00355043"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8.3.</w:t>
            </w:r>
            <w:r w:rsidRPr="00A22889">
              <w:rPr>
                <w:rFonts w:asciiTheme="minorHAnsi" w:hAnsiTheme="minorHAnsi" w:cstheme="minorHAnsi"/>
                <w:sz w:val="22"/>
                <w:szCs w:val="22"/>
              </w:rPr>
              <w:t xml:space="preserve"> Сумма оплаты </w:t>
            </w:r>
            <w:r w:rsidR="00A6151E" w:rsidRPr="00A22889">
              <w:rPr>
                <w:rFonts w:asciiTheme="minorHAnsi" w:hAnsiTheme="minorHAnsi" w:cstheme="minorHAnsi"/>
                <w:sz w:val="22"/>
                <w:szCs w:val="22"/>
              </w:rPr>
              <w:t xml:space="preserve">в п.2.1 для поставленного количества груза, </w:t>
            </w:r>
            <w:r w:rsidRPr="00A22889">
              <w:rPr>
                <w:rFonts w:asciiTheme="minorHAnsi" w:hAnsiTheme="minorHAnsi" w:cstheme="minorHAnsi"/>
                <w:sz w:val="22"/>
                <w:szCs w:val="22"/>
              </w:rPr>
              <w:t xml:space="preserve">будет произведена </w:t>
            </w:r>
            <w:r w:rsidR="00DE690D" w:rsidRPr="00A22889">
              <w:rPr>
                <w:rFonts w:asciiTheme="minorHAnsi" w:hAnsiTheme="minorHAnsi" w:cstheme="minorHAnsi"/>
                <w:sz w:val="22"/>
                <w:szCs w:val="22"/>
              </w:rPr>
              <w:t>строго при</w:t>
            </w:r>
            <w:r w:rsidRPr="00A22889">
              <w:rPr>
                <w:rFonts w:asciiTheme="minorHAnsi" w:hAnsiTheme="minorHAnsi" w:cstheme="minorHAnsi"/>
                <w:sz w:val="22"/>
                <w:szCs w:val="22"/>
              </w:rPr>
              <w:t xml:space="preserve"> условии </w:t>
            </w:r>
            <w:r w:rsidR="00DE690D" w:rsidRPr="00A22889">
              <w:rPr>
                <w:rFonts w:asciiTheme="minorHAnsi" w:hAnsiTheme="minorHAnsi" w:cstheme="minorHAnsi"/>
                <w:sz w:val="22"/>
                <w:szCs w:val="22"/>
              </w:rPr>
              <w:t>неприменения</w:t>
            </w:r>
            <w:r w:rsidRPr="00A22889">
              <w:rPr>
                <w:rFonts w:asciiTheme="minorHAnsi" w:hAnsiTheme="minorHAnsi" w:cstheme="minorHAnsi"/>
                <w:sz w:val="22"/>
                <w:szCs w:val="22"/>
              </w:rPr>
              <w:t xml:space="preserve"> санкций Главы </w:t>
            </w:r>
            <w:r w:rsidR="00A6151E" w:rsidRPr="00A22889">
              <w:rPr>
                <w:rFonts w:asciiTheme="minorHAnsi" w:hAnsiTheme="minorHAnsi" w:cstheme="minorHAnsi"/>
                <w:sz w:val="22"/>
                <w:szCs w:val="22"/>
              </w:rPr>
              <w:t>11</w:t>
            </w:r>
            <w:r w:rsidRPr="00A22889">
              <w:rPr>
                <w:rFonts w:asciiTheme="minorHAnsi" w:hAnsiTheme="minorHAnsi" w:cstheme="minorHAnsi"/>
                <w:sz w:val="22"/>
                <w:szCs w:val="22"/>
              </w:rPr>
              <w:t xml:space="preserve"> относительно ПРОДАВЦА, в противном случае оплата будет произведена за вычетом штрафных санкций выставленного ПРОДАВЦУ.</w:t>
            </w:r>
          </w:p>
          <w:p w:rsidR="00355043" w:rsidRPr="00A22889" w:rsidRDefault="00355043"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8.4.</w:t>
            </w:r>
            <w:r w:rsidRPr="00A22889">
              <w:rPr>
                <w:rFonts w:asciiTheme="minorHAnsi" w:hAnsiTheme="minorHAnsi" w:cstheme="minorHAnsi"/>
                <w:sz w:val="22"/>
                <w:szCs w:val="22"/>
              </w:rPr>
              <w:t xml:space="preserve"> Все расходы и комиссионные сборы банков в стране ПОКУПАТЕЛЯ, связанные с выполнением настоящего контракта, относятся на счет </w:t>
            </w:r>
            <w:r w:rsidRPr="007A6A2E">
              <w:rPr>
                <w:rFonts w:asciiTheme="minorHAnsi" w:hAnsiTheme="minorHAnsi" w:cstheme="minorHAnsi"/>
                <w:sz w:val="24"/>
                <w:szCs w:val="24"/>
              </w:rPr>
              <w:t>ПОКУПАТЕЛЯ</w:t>
            </w:r>
            <w:r w:rsidRPr="00A22889">
              <w:rPr>
                <w:rFonts w:asciiTheme="minorHAnsi" w:hAnsiTheme="minorHAnsi" w:cstheme="minorHAnsi"/>
                <w:sz w:val="22"/>
                <w:szCs w:val="22"/>
              </w:rPr>
              <w:t>, а все расходы и комиссионные сборы вне страны ПОКУПАТЕЛЯ, связанные с выполнением настоящего контракта, относятся на счет ПРОДАВЦА.</w:t>
            </w:r>
          </w:p>
          <w:p w:rsidR="00355043" w:rsidRPr="00A22889" w:rsidRDefault="00355043" w:rsidP="00A22889">
            <w:pPr>
              <w:pStyle w:val="a8"/>
              <w:spacing w:line="276" w:lineRule="auto"/>
              <w:ind w:left="42"/>
              <w:rPr>
                <w:rFonts w:asciiTheme="minorHAnsi" w:hAnsiTheme="minorHAnsi" w:cstheme="minorHAnsi"/>
                <w:b w:val="0"/>
                <w:bCs w:val="0"/>
                <w:sz w:val="22"/>
                <w:szCs w:val="22"/>
              </w:rPr>
            </w:pPr>
            <w:r w:rsidRPr="00A22889">
              <w:rPr>
                <w:rFonts w:asciiTheme="minorHAnsi" w:hAnsiTheme="minorHAnsi" w:cstheme="minorHAnsi"/>
                <w:bCs w:val="0"/>
                <w:sz w:val="22"/>
                <w:szCs w:val="22"/>
              </w:rPr>
              <w:t>8.</w:t>
            </w:r>
            <w:r w:rsidR="00DE690D" w:rsidRPr="00A22889">
              <w:rPr>
                <w:rFonts w:asciiTheme="minorHAnsi" w:hAnsiTheme="minorHAnsi" w:cstheme="minorHAnsi"/>
                <w:bCs w:val="0"/>
                <w:sz w:val="22"/>
                <w:szCs w:val="22"/>
              </w:rPr>
              <w:t>5.</w:t>
            </w:r>
            <w:r w:rsidR="00DE690D" w:rsidRPr="00A22889">
              <w:rPr>
                <w:rFonts w:asciiTheme="minorHAnsi" w:hAnsiTheme="minorHAnsi" w:cstheme="minorHAnsi"/>
                <w:b w:val="0"/>
                <w:bCs w:val="0"/>
                <w:sz w:val="22"/>
                <w:szCs w:val="22"/>
              </w:rPr>
              <w:t xml:space="preserve"> Банковские</w:t>
            </w:r>
            <w:r w:rsidRPr="00A22889">
              <w:rPr>
                <w:rFonts w:asciiTheme="minorHAnsi" w:hAnsiTheme="minorHAnsi" w:cstheme="minorHAnsi"/>
                <w:b w:val="0"/>
                <w:bCs w:val="0"/>
                <w:sz w:val="22"/>
                <w:szCs w:val="22"/>
              </w:rPr>
              <w:t xml:space="preserve"> реквизиты сторон:</w:t>
            </w:r>
          </w:p>
          <w:p w:rsidR="00355043" w:rsidRPr="00A22889" w:rsidRDefault="00355043"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8.5</w:t>
            </w:r>
            <w:r w:rsidRPr="00A22889">
              <w:rPr>
                <w:rFonts w:asciiTheme="minorHAnsi" w:hAnsiTheme="minorHAnsi" w:cstheme="minorHAnsi"/>
                <w:b/>
                <w:sz w:val="22"/>
                <w:szCs w:val="22"/>
                <w:lang w:val="uz-Cyrl-UZ"/>
              </w:rPr>
              <w:t>.</w:t>
            </w:r>
            <w:r w:rsidRPr="00A22889">
              <w:rPr>
                <w:rFonts w:asciiTheme="minorHAnsi" w:hAnsiTheme="minorHAnsi" w:cstheme="minorHAnsi"/>
                <w:b/>
                <w:sz w:val="22"/>
                <w:szCs w:val="22"/>
              </w:rPr>
              <w:t>1</w:t>
            </w:r>
            <w:r w:rsidRPr="00A22889">
              <w:rPr>
                <w:rFonts w:asciiTheme="minorHAnsi" w:hAnsiTheme="minorHAnsi" w:cstheme="minorHAnsi"/>
                <w:sz w:val="22"/>
                <w:szCs w:val="22"/>
              </w:rPr>
              <w:t xml:space="preserve">. </w:t>
            </w:r>
            <w:r w:rsidRPr="00A22889">
              <w:rPr>
                <w:rFonts w:asciiTheme="minorHAnsi" w:hAnsiTheme="minorHAnsi" w:cstheme="minorHAnsi"/>
                <w:b/>
                <w:sz w:val="22"/>
                <w:szCs w:val="22"/>
              </w:rPr>
              <w:t>Банковские реквизиты ПОКУПАТЕЛЯ:</w:t>
            </w:r>
          </w:p>
          <w:p w:rsidR="00945CB8" w:rsidRPr="007A6A2E" w:rsidRDefault="00945CB8" w:rsidP="00945CB8">
            <w:pPr>
              <w:pStyle w:val="20"/>
              <w:jc w:val="left"/>
              <w:rPr>
                <w:rFonts w:asciiTheme="minorHAnsi" w:hAnsiTheme="minorHAnsi" w:cstheme="minorHAnsi"/>
                <w:b w:val="0"/>
                <w:bCs w:val="0"/>
                <w:sz w:val="22"/>
                <w:szCs w:val="22"/>
              </w:rPr>
            </w:pPr>
            <w:r w:rsidRPr="007A6A2E">
              <w:rPr>
                <w:rFonts w:asciiTheme="minorHAnsi" w:hAnsiTheme="minorHAnsi" w:cstheme="minorHAnsi"/>
                <w:b w:val="0"/>
                <w:bCs w:val="0"/>
                <w:sz w:val="22"/>
                <w:szCs w:val="22"/>
              </w:rPr>
              <w:t xml:space="preserve">Кашкадарьинский региональный  филиал  </w:t>
            </w:r>
          </w:p>
          <w:p w:rsidR="00945CB8" w:rsidRPr="007A6A2E" w:rsidRDefault="00945CB8" w:rsidP="00945CB8">
            <w:pPr>
              <w:pStyle w:val="20"/>
              <w:jc w:val="left"/>
              <w:rPr>
                <w:rFonts w:asciiTheme="minorHAnsi" w:hAnsiTheme="minorHAnsi" w:cstheme="minorHAnsi"/>
                <w:b w:val="0"/>
                <w:bCs w:val="0"/>
                <w:sz w:val="22"/>
                <w:szCs w:val="22"/>
              </w:rPr>
            </w:pPr>
            <w:r w:rsidRPr="007A6A2E">
              <w:rPr>
                <w:rFonts w:asciiTheme="minorHAnsi" w:hAnsiTheme="minorHAnsi" w:cstheme="minorHAnsi"/>
                <w:b w:val="0"/>
                <w:bCs w:val="0"/>
                <w:sz w:val="22"/>
                <w:szCs w:val="22"/>
              </w:rPr>
              <w:t>ЧАБ «ТРАСТБАНК» г. Карши</w:t>
            </w:r>
          </w:p>
          <w:p w:rsidR="00945CB8" w:rsidRPr="007A6A2E" w:rsidRDefault="00945CB8" w:rsidP="00945CB8">
            <w:pPr>
              <w:pStyle w:val="20"/>
              <w:jc w:val="left"/>
              <w:rPr>
                <w:rFonts w:asciiTheme="minorHAnsi" w:hAnsiTheme="minorHAnsi" w:cstheme="minorHAnsi"/>
                <w:b w:val="0"/>
                <w:bCs w:val="0"/>
                <w:sz w:val="22"/>
                <w:szCs w:val="22"/>
              </w:rPr>
            </w:pPr>
            <w:r w:rsidRPr="007A6A2E">
              <w:rPr>
                <w:rFonts w:asciiTheme="minorHAnsi" w:hAnsiTheme="minorHAnsi" w:cstheme="minorHAnsi"/>
                <w:b w:val="0"/>
                <w:bCs w:val="0"/>
                <w:sz w:val="22"/>
                <w:szCs w:val="22"/>
              </w:rPr>
              <w:t xml:space="preserve">Ул. Узбекистанская 1А </w:t>
            </w:r>
          </w:p>
          <w:p w:rsidR="00945CB8" w:rsidRPr="007A6A2E" w:rsidRDefault="00945CB8" w:rsidP="00945CB8">
            <w:pPr>
              <w:pStyle w:val="20"/>
              <w:jc w:val="left"/>
              <w:rPr>
                <w:rFonts w:asciiTheme="minorHAnsi" w:hAnsiTheme="minorHAnsi" w:cstheme="minorHAnsi"/>
                <w:b w:val="0"/>
                <w:bCs w:val="0"/>
                <w:sz w:val="22"/>
                <w:szCs w:val="22"/>
              </w:rPr>
            </w:pPr>
            <w:r w:rsidRPr="007A6A2E">
              <w:rPr>
                <w:rFonts w:asciiTheme="minorHAnsi" w:hAnsiTheme="minorHAnsi" w:cstheme="minorHAnsi"/>
                <w:b w:val="0"/>
                <w:bCs w:val="0"/>
                <w:sz w:val="22"/>
                <w:szCs w:val="22"/>
              </w:rPr>
              <w:t xml:space="preserve">СВИФТ БИК:  </w:t>
            </w:r>
            <w:r w:rsidRPr="00945CB8">
              <w:rPr>
                <w:rFonts w:asciiTheme="minorHAnsi" w:hAnsiTheme="minorHAnsi" w:cstheme="minorHAnsi"/>
                <w:b w:val="0"/>
                <w:bCs w:val="0"/>
                <w:sz w:val="22"/>
                <w:szCs w:val="22"/>
                <w:lang w:val="en-AU"/>
              </w:rPr>
              <w:t>TRSAUZ</w:t>
            </w:r>
            <w:r w:rsidRPr="007A6A2E">
              <w:rPr>
                <w:rFonts w:asciiTheme="minorHAnsi" w:hAnsiTheme="minorHAnsi" w:cstheme="minorHAnsi"/>
                <w:b w:val="0"/>
                <w:bCs w:val="0"/>
                <w:sz w:val="22"/>
                <w:szCs w:val="22"/>
              </w:rPr>
              <w:t xml:space="preserve">22  </w:t>
            </w:r>
          </w:p>
          <w:p w:rsidR="00945CB8" w:rsidRPr="007A6A2E" w:rsidRDefault="00945CB8" w:rsidP="00945CB8">
            <w:pPr>
              <w:pStyle w:val="20"/>
              <w:jc w:val="left"/>
              <w:rPr>
                <w:rFonts w:asciiTheme="minorHAnsi" w:hAnsiTheme="minorHAnsi" w:cstheme="minorHAnsi"/>
                <w:b w:val="0"/>
                <w:bCs w:val="0"/>
                <w:sz w:val="22"/>
                <w:szCs w:val="22"/>
              </w:rPr>
            </w:pPr>
            <w:r w:rsidRPr="007A6A2E">
              <w:rPr>
                <w:rFonts w:asciiTheme="minorHAnsi" w:hAnsiTheme="minorHAnsi" w:cstheme="minorHAnsi"/>
                <w:b w:val="0"/>
                <w:bCs w:val="0"/>
                <w:sz w:val="22"/>
                <w:szCs w:val="22"/>
              </w:rPr>
              <w:t>Валютный счет: 20210840204039001008</w:t>
            </w:r>
          </w:p>
          <w:p w:rsidR="00945CB8" w:rsidRPr="007A6A2E" w:rsidRDefault="00945CB8" w:rsidP="00945CB8">
            <w:pPr>
              <w:pStyle w:val="20"/>
              <w:jc w:val="left"/>
              <w:rPr>
                <w:rFonts w:asciiTheme="minorHAnsi" w:hAnsiTheme="minorHAnsi" w:cstheme="minorHAnsi"/>
                <w:b w:val="0"/>
                <w:bCs w:val="0"/>
                <w:sz w:val="22"/>
                <w:szCs w:val="22"/>
              </w:rPr>
            </w:pPr>
            <w:r w:rsidRPr="007A6A2E">
              <w:rPr>
                <w:rFonts w:asciiTheme="minorHAnsi" w:hAnsiTheme="minorHAnsi" w:cstheme="minorHAnsi"/>
                <w:b w:val="0"/>
                <w:bCs w:val="0"/>
                <w:sz w:val="22"/>
                <w:szCs w:val="22"/>
              </w:rPr>
              <w:t xml:space="preserve">МФО 01109 </w:t>
            </w:r>
          </w:p>
          <w:p w:rsidR="00945CB8" w:rsidRPr="007A6A2E" w:rsidRDefault="00945CB8" w:rsidP="00945CB8">
            <w:pPr>
              <w:pStyle w:val="20"/>
              <w:jc w:val="left"/>
              <w:rPr>
                <w:rFonts w:asciiTheme="minorHAnsi" w:hAnsiTheme="minorHAnsi" w:cstheme="minorHAnsi"/>
                <w:b w:val="0"/>
                <w:bCs w:val="0"/>
                <w:sz w:val="22"/>
                <w:szCs w:val="22"/>
              </w:rPr>
            </w:pPr>
            <w:r w:rsidRPr="007A6A2E">
              <w:rPr>
                <w:rFonts w:asciiTheme="minorHAnsi" w:hAnsiTheme="minorHAnsi" w:cstheme="minorHAnsi"/>
                <w:b w:val="0"/>
                <w:bCs w:val="0"/>
                <w:sz w:val="22"/>
                <w:szCs w:val="22"/>
              </w:rPr>
              <w:t>ИНН  207193684</w:t>
            </w:r>
          </w:p>
          <w:p w:rsidR="00355043" w:rsidRPr="00A22889" w:rsidRDefault="00355043" w:rsidP="00A22889">
            <w:pPr>
              <w:spacing w:line="276" w:lineRule="auto"/>
              <w:ind w:left="42"/>
              <w:rPr>
                <w:rFonts w:asciiTheme="minorHAnsi" w:hAnsiTheme="minorHAnsi" w:cstheme="minorHAnsi"/>
                <w:sz w:val="22"/>
                <w:szCs w:val="22"/>
              </w:rPr>
            </w:pPr>
          </w:p>
          <w:p w:rsidR="00355043" w:rsidRPr="00A22889" w:rsidRDefault="00355043"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8.5.2</w:t>
            </w:r>
            <w:r w:rsidRPr="00A22889">
              <w:rPr>
                <w:rFonts w:asciiTheme="minorHAnsi" w:hAnsiTheme="minorHAnsi" w:cstheme="minorHAnsi"/>
                <w:sz w:val="22"/>
                <w:szCs w:val="22"/>
              </w:rPr>
              <w:t xml:space="preserve">. </w:t>
            </w:r>
            <w:r w:rsidRPr="00A22889">
              <w:rPr>
                <w:rFonts w:asciiTheme="minorHAnsi" w:hAnsiTheme="minorHAnsi" w:cstheme="minorHAnsi"/>
                <w:b/>
                <w:sz w:val="22"/>
                <w:szCs w:val="22"/>
              </w:rPr>
              <w:t>Банковские реквизиты ПРОДАВЦА:</w:t>
            </w:r>
          </w:p>
          <w:p w:rsidR="00DE690D" w:rsidRDefault="00DE690D" w:rsidP="00A22889">
            <w:pPr>
              <w:spacing w:line="276" w:lineRule="auto"/>
              <w:ind w:left="42"/>
              <w:rPr>
                <w:rFonts w:asciiTheme="minorHAnsi" w:hAnsiTheme="minorHAnsi" w:cstheme="minorHAnsi"/>
                <w:sz w:val="22"/>
                <w:szCs w:val="22"/>
              </w:rPr>
            </w:pPr>
          </w:p>
          <w:p w:rsidR="00C421B3" w:rsidRPr="004C50BC" w:rsidRDefault="00C421B3" w:rsidP="00DE690D">
            <w:pPr>
              <w:spacing w:line="276" w:lineRule="auto"/>
              <w:ind w:left="42"/>
              <w:rPr>
                <w:rFonts w:asciiTheme="minorHAnsi" w:hAnsiTheme="minorHAnsi" w:cstheme="minorHAnsi"/>
                <w:sz w:val="22"/>
                <w:szCs w:val="22"/>
                <w:highlight w:val="yellow"/>
              </w:rPr>
            </w:pPr>
          </w:p>
          <w:p w:rsidR="00DE690D" w:rsidRPr="004C50BC" w:rsidRDefault="00DE690D" w:rsidP="00DE690D">
            <w:pPr>
              <w:spacing w:line="276" w:lineRule="auto"/>
              <w:ind w:left="42"/>
              <w:rPr>
                <w:rFonts w:asciiTheme="minorHAnsi" w:hAnsiTheme="minorHAnsi" w:cstheme="minorHAnsi"/>
                <w:sz w:val="22"/>
                <w:szCs w:val="22"/>
                <w:highlight w:val="yellow"/>
              </w:rPr>
            </w:pPr>
          </w:p>
        </w:tc>
      </w:tr>
      <w:tr w:rsidR="00355043" w:rsidRPr="00A22889" w:rsidTr="006B20B6">
        <w:trPr>
          <w:trHeight w:val="32"/>
        </w:trPr>
        <w:tc>
          <w:tcPr>
            <w:tcW w:w="5322" w:type="dxa"/>
          </w:tcPr>
          <w:p w:rsidR="00355043" w:rsidRPr="00A22889" w:rsidRDefault="00752867" w:rsidP="00A22889">
            <w:pPr>
              <w:tabs>
                <w:tab w:val="left" w:pos="0"/>
              </w:tabs>
              <w:spacing w:line="276" w:lineRule="auto"/>
              <w:ind w:right="43"/>
              <w:jc w:val="both"/>
              <w:rPr>
                <w:rFonts w:asciiTheme="minorHAnsi" w:hAnsiTheme="minorHAnsi" w:cstheme="minorHAnsi"/>
                <w:position w:val="2"/>
                <w:sz w:val="22"/>
                <w:szCs w:val="22"/>
                <w:lang w:val="nl-NL"/>
              </w:rPr>
            </w:pPr>
            <w:r w:rsidRPr="00A22889">
              <w:rPr>
                <w:rStyle w:val="longtext"/>
                <w:rFonts w:asciiTheme="minorHAnsi" w:hAnsiTheme="minorHAnsi" w:cstheme="minorHAnsi"/>
                <w:b/>
                <w:sz w:val="22"/>
                <w:szCs w:val="22"/>
              </w:rPr>
              <w:t>9</w:t>
            </w:r>
            <w:r w:rsidRPr="00A22889">
              <w:rPr>
                <w:rStyle w:val="longtext"/>
                <w:rFonts w:asciiTheme="minorHAnsi" w:hAnsiTheme="minorHAnsi" w:cstheme="minorHAnsi"/>
                <w:b/>
                <w:sz w:val="22"/>
                <w:szCs w:val="22"/>
                <w:lang w:val="en-US"/>
              </w:rPr>
              <w:t>. WARRANTY</w:t>
            </w:r>
          </w:p>
        </w:tc>
        <w:tc>
          <w:tcPr>
            <w:tcW w:w="5334" w:type="dxa"/>
          </w:tcPr>
          <w:p w:rsidR="00355043" w:rsidRPr="00A22889" w:rsidRDefault="00752867" w:rsidP="00A22889">
            <w:pPr>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9</w:t>
            </w:r>
            <w:r w:rsidR="00355043" w:rsidRPr="00A22889">
              <w:rPr>
                <w:rFonts w:asciiTheme="minorHAnsi" w:hAnsiTheme="minorHAnsi" w:cstheme="minorHAnsi"/>
                <w:b/>
                <w:sz w:val="22"/>
                <w:szCs w:val="22"/>
              </w:rPr>
              <w:t>. ГАРАНТИИ</w:t>
            </w:r>
          </w:p>
          <w:p w:rsidR="00355043" w:rsidRPr="00A22889" w:rsidRDefault="00355043" w:rsidP="00A22889">
            <w:pPr>
              <w:widowControl w:val="0"/>
              <w:spacing w:line="276" w:lineRule="auto"/>
              <w:ind w:left="42"/>
              <w:jc w:val="both"/>
              <w:rPr>
                <w:rFonts w:asciiTheme="minorHAnsi" w:hAnsiTheme="minorHAnsi" w:cstheme="minorHAnsi"/>
                <w:position w:val="2"/>
                <w:sz w:val="22"/>
                <w:szCs w:val="22"/>
                <w:lang w:val="nl-NL"/>
              </w:rPr>
            </w:pPr>
          </w:p>
        </w:tc>
      </w:tr>
      <w:tr w:rsidR="00355043" w:rsidRPr="00A22889" w:rsidTr="006B20B6">
        <w:trPr>
          <w:trHeight w:val="82"/>
        </w:trPr>
        <w:tc>
          <w:tcPr>
            <w:tcW w:w="5322" w:type="dxa"/>
          </w:tcPr>
          <w:p w:rsidR="00752867" w:rsidRPr="00A22889" w:rsidRDefault="00752867" w:rsidP="00A22889">
            <w:pPr>
              <w:spacing w:line="276" w:lineRule="auto"/>
              <w:ind w:right="43"/>
              <w:jc w:val="both"/>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sz w:val="22"/>
                <w:szCs w:val="22"/>
                <w:shd w:val="clear" w:color="auto" w:fill="FFFFFF"/>
                <w:lang w:val="en-US"/>
              </w:rPr>
              <w:t>The SELLER warrants that:</w:t>
            </w:r>
          </w:p>
          <w:p w:rsidR="00752867" w:rsidRPr="00A22889" w:rsidRDefault="00752867" w:rsidP="00A22889">
            <w:pPr>
              <w:spacing w:line="276" w:lineRule="auto"/>
              <w:ind w:right="43"/>
              <w:jc w:val="both"/>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b/>
                <w:sz w:val="22"/>
                <w:szCs w:val="22"/>
                <w:shd w:val="clear" w:color="auto" w:fill="FFFFFF"/>
                <w:lang w:val="en-US"/>
              </w:rPr>
              <w:t>9.1.</w:t>
            </w:r>
            <w:r w:rsidRPr="00A22889">
              <w:rPr>
                <w:rStyle w:val="longtext"/>
                <w:rFonts w:asciiTheme="minorHAnsi" w:hAnsiTheme="minorHAnsi" w:cstheme="minorHAnsi"/>
                <w:sz w:val="22"/>
                <w:szCs w:val="22"/>
                <w:shd w:val="clear" w:color="auto" w:fill="FFFFFF"/>
                <w:lang w:val="en-US"/>
              </w:rPr>
              <w:t xml:space="preserve"> Goods supplied must match the quality terms of the present contract, certificate of quality and/or analysis issued by the manufacturer, certificate of origin. </w:t>
            </w:r>
          </w:p>
          <w:p w:rsidR="00752867" w:rsidRPr="00A22889" w:rsidRDefault="00752867" w:rsidP="00A22889">
            <w:pPr>
              <w:spacing w:line="276" w:lineRule="auto"/>
              <w:ind w:right="43"/>
              <w:jc w:val="both"/>
              <w:rPr>
                <w:rStyle w:val="longtext"/>
                <w:rFonts w:asciiTheme="minorHAnsi" w:hAnsiTheme="minorHAnsi" w:cstheme="minorHAnsi"/>
                <w:b/>
                <w:sz w:val="22"/>
                <w:szCs w:val="22"/>
                <w:lang w:val="en-GB"/>
              </w:rPr>
            </w:pPr>
          </w:p>
          <w:p w:rsidR="00341F22" w:rsidRPr="00A22889" w:rsidRDefault="00341F22" w:rsidP="00A22889">
            <w:pPr>
              <w:spacing w:line="276" w:lineRule="auto"/>
              <w:ind w:right="43"/>
              <w:jc w:val="both"/>
              <w:rPr>
                <w:rStyle w:val="longtext"/>
                <w:rFonts w:asciiTheme="minorHAnsi" w:hAnsiTheme="minorHAnsi" w:cstheme="minorHAnsi"/>
                <w:b/>
                <w:sz w:val="22"/>
                <w:szCs w:val="22"/>
                <w:lang w:val="en-GB"/>
              </w:rPr>
            </w:pPr>
          </w:p>
          <w:p w:rsidR="00D618D9" w:rsidRPr="00A22889" w:rsidRDefault="00752867" w:rsidP="00A22889">
            <w:pPr>
              <w:spacing w:line="276" w:lineRule="auto"/>
              <w:ind w:right="43"/>
              <w:jc w:val="both"/>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b/>
                <w:sz w:val="22"/>
                <w:szCs w:val="22"/>
                <w:lang w:val="en-US"/>
              </w:rPr>
              <w:t>9.2.</w:t>
            </w:r>
            <w:r w:rsidRPr="00A22889">
              <w:rPr>
                <w:rStyle w:val="longtext"/>
                <w:rFonts w:asciiTheme="minorHAnsi" w:hAnsiTheme="minorHAnsi" w:cstheme="minorHAnsi"/>
                <w:sz w:val="22"/>
                <w:szCs w:val="22"/>
                <w:shd w:val="clear" w:color="auto" w:fill="FFFFFF"/>
                <w:lang w:val="en-US"/>
              </w:rPr>
              <w:t xml:space="preserve"> Warranty period of storage of the Goods is 12 months from the date of delivery to the BUYER, subject to retention requirements.</w:t>
            </w:r>
          </w:p>
          <w:p w:rsidR="00752867" w:rsidRPr="00A22889" w:rsidRDefault="00752867" w:rsidP="00A22889">
            <w:pPr>
              <w:spacing w:line="276" w:lineRule="auto"/>
              <w:ind w:right="43"/>
              <w:jc w:val="both"/>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b/>
                <w:sz w:val="22"/>
                <w:szCs w:val="22"/>
                <w:lang w:val="en-US"/>
              </w:rPr>
              <w:t>9.3.</w:t>
            </w:r>
            <w:r w:rsidRPr="00A22889">
              <w:rPr>
                <w:rStyle w:val="longtext"/>
                <w:rFonts w:asciiTheme="minorHAnsi" w:hAnsiTheme="minorHAnsi" w:cstheme="minorHAnsi"/>
                <w:sz w:val="22"/>
                <w:szCs w:val="22"/>
                <w:shd w:val="clear" w:color="auto" w:fill="FFFFFF"/>
                <w:lang w:val="en-US"/>
              </w:rPr>
              <w:t xml:space="preserve"> In case of inconsistency of quality, quantity, the SELLER shall resolve the identified deviations or produce adequate replacement at his own expense.</w:t>
            </w:r>
          </w:p>
          <w:p w:rsidR="00752867" w:rsidRPr="00A22889" w:rsidRDefault="00752867" w:rsidP="00A22889">
            <w:pPr>
              <w:spacing w:line="276" w:lineRule="auto"/>
              <w:ind w:right="43"/>
              <w:jc w:val="both"/>
              <w:rPr>
                <w:rStyle w:val="longtext"/>
                <w:rFonts w:asciiTheme="minorHAnsi" w:hAnsiTheme="minorHAnsi" w:cstheme="minorHAnsi"/>
                <w:sz w:val="22"/>
                <w:szCs w:val="22"/>
                <w:shd w:val="clear" w:color="auto" w:fill="FFFFFF"/>
                <w:lang w:val="en-US"/>
              </w:rPr>
            </w:pPr>
          </w:p>
          <w:p w:rsidR="00355043" w:rsidRPr="00A22889" w:rsidRDefault="00752867" w:rsidP="00A22889">
            <w:pPr>
              <w:spacing w:line="276" w:lineRule="auto"/>
              <w:ind w:right="43"/>
              <w:jc w:val="both"/>
              <w:rPr>
                <w:rStyle w:val="longtext"/>
                <w:rFonts w:asciiTheme="minorHAnsi" w:hAnsiTheme="minorHAnsi" w:cstheme="minorHAnsi"/>
                <w:sz w:val="22"/>
                <w:szCs w:val="22"/>
                <w:shd w:val="clear" w:color="auto" w:fill="FFFFFF"/>
                <w:lang w:val="en-GB"/>
              </w:rPr>
            </w:pPr>
            <w:r w:rsidRPr="00A22889">
              <w:rPr>
                <w:rStyle w:val="longtext"/>
                <w:rFonts w:asciiTheme="minorHAnsi" w:hAnsiTheme="minorHAnsi" w:cstheme="minorHAnsi"/>
                <w:b/>
                <w:sz w:val="22"/>
                <w:szCs w:val="22"/>
                <w:lang w:val="en-US"/>
              </w:rPr>
              <w:t>9.4.</w:t>
            </w:r>
            <w:r w:rsidRPr="00A22889">
              <w:rPr>
                <w:rStyle w:val="longtext"/>
                <w:rFonts w:asciiTheme="minorHAnsi" w:hAnsiTheme="minorHAnsi" w:cstheme="minorHAnsi"/>
                <w:sz w:val="22"/>
                <w:szCs w:val="22"/>
                <w:shd w:val="clear" w:color="auto" w:fill="FFFFFF"/>
                <w:lang w:val="en-US"/>
              </w:rPr>
              <w:t xml:space="preserve"> All the transport and customs costs related to replacement of defective product are to be borne by the SELLER.</w:t>
            </w:r>
          </w:p>
          <w:p w:rsidR="00752867" w:rsidRPr="00A22889" w:rsidRDefault="00752867" w:rsidP="00A22889">
            <w:pPr>
              <w:spacing w:line="276" w:lineRule="auto"/>
              <w:ind w:right="43"/>
              <w:jc w:val="both"/>
              <w:rPr>
                <w:rFonts w:asciiTheme="minorHAnsi" w:hAnsiTheme="minorHAnsi" w:cstheme="minorHAnsi"/>
                <w:b/>
                <w:sz w:val="22"/>
                <w:szCs w:val="22"/>
                <w:lang w:val="en-GB"/>
              </w:rPr>
            </w:pPr>
          </w:p>
        </w:tc>
        <w:tc>
          <w:tcPr>
            <w:tcW w:w="5334" w:type="dxa"/>
          </w:tcPr>
          <w:p w:rsidR="00752867" w:rsidRPr="00A22889" w:rsidRDefault="00752867" w:rsidP="00A22889">
            <w:pPr>
              <w:pStyle w:val="32"/>
              <w:spacing w:after="0"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 xml:space="preserve">ПРОДАВЕЦ гарантирует, что: </w:t>
            </w:r>
          </w:p>
          <w:p w:rsidR="00752867" w:rsidRPr="00A22889" w:rsidRDefault="0075286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9.1</w:t>
            </w:r>
            <w:r w:rsidRPr="00A22889">
              <w:rPr>
                <w:rFonts w:asciiTheme="minorHAnsi" w:hAnsiTheme="minorHAnsi" w:cstheme="minorHAnsi"/>
                <w:sz w:val="22"/>
                <w:szCs w:val="22"/>
              </w:rPr>
              <w:t xml:space="preserve">. </w:t>
            </w:r>
            <w:r w:rsidR="00DE690D" w:rsidRPr="00A22889">
              <w:rPr>
                <w:rFonts w:asciiTheme="minorHAnsi" w:hAnsiTheme="minorHAnsi" w:cstheme="minorHAnsi"/>
                <w:sz w:val="22"/>
                <w:szCs w:val="22"/>
              </w:rPr>
              <w:t>Поставляемый Товар</w:t>
            </w:r>
            <w:r w:rsidRPr="00A22889">
              <w:rPr>
                <w:rFonts w:asciiTheme="minorHAnsi" w:hAnsiTheme="minorHAnsi" w:cstheme="minorHAnsi"/>
                <w:sz w:val="22"/>
                <w:szCs w:val="22"/>
              </w:rPr>
              <w:t xml:space="preserve"> должен соответствовать по качеству условиям настоящего контракта, сертификату качества и/или анализа, выданный заводом-изготовителем, сертификат происхождения товара.</w:t>
            </w:r>
          </w:p>
          <w:p w:rsidR="00752867" w:rsidRPr="00A22889" w:rsidRDefault="0075286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9.2.</w:t>
            </w:r>
            <w:r w:rsidRPr="00A22889">
              <w:rPr>
                <w:rFonts w:asciiTheme="minorHAnsi" w:hAnsiTheme="minorHAnsi" w:cstheme="minorHAnsi"/>
                <w:sz w:val="22"/>
                <w:szCs w:val="22"/>
              </w:rPr>
              <w:t xml:space="preserve"> Гарантийный срок хранения Товара 12 месяцев отдаты поставки </w:t>
            </w:r>
            <w:r w:rsidR="00DE690D" w:rsidRPr="00A22889">
              <w:rPr>
                <w:rFonts w:asciiTheme="minorHAnsi" w:hAnsiTheme="minorHAnsi" w:cstheme="minorHAnsi"/>
                <w:sz w:val="22"/>
                <w:szCs w:val="22"/>
              </w:rPr>
              <w:t>Товара ПОКУПАТЕЛЮ</w:t>
            </w:r>
            <w:r w:rsidRPr="00A22889">
              <w:rPr>
                <w:rFonts w:asciiTheme="minorHAnsi" w:hAnsiTheme="minorHAnsi" w:cstheme="minorHAnsi"/>
                <w:sz w:val="22"/>
                <w:szCs w:val="22"/>
              </w:rPr>
              <w:t>, при условии соблюдения требований к хранению.</w:t>
            </w:r>
          </w:p>
          <w:p w:rsidR="00752867" w:rsidRPr="00A22889" w:rsidRDefault="0075286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9.3.</w:t>
            </w:r>
            <w:r w:rsidRPr="00A22889">
              <w:rPr>
                <w:rFonts w:asciiTheme="minorHAnsi" w:hAnsiTheme="minorHAnsi" w:cstheme="minorHAnsi"/>
                <w:sz w:val="22"/>
                <w:szCs w:val="22"/>
              </w:rPr>
              <w:t xml:space="preserve"> В случае выявления </w:t>
            </w:r>
            <w:r w:rsidR="00DE690D" w:rsidRPr="00A22889">
              <w:rPr>
                <w:rFonts w:asciiTheme="minorHAnsi" w:hAnsiTheme="minorHAnsi" w:cstheme="minorHAnsi"/>
                <w:sz w:val="22"/>
                <w:szCs w:val="22"/>
              </w:rPr>
              <w:t>несоответствия качества</w:t>
            </w:r>
            <w:r w:rsidRPr="00A22889">
              <w:rPr>
                <w:rFonts w:asciiTheme="minorHAnsi" w:hAnsiTheme="minorHAnsi" w:cstheme="minorHAnsi"/>
                <w:sz w:val="22"/>
                <w:szCs w:val="22"/>
              </w:rPr>
              <w:t xml:space="preserve">, количества Товара ПРОДАВЕЦ обязан устранить </w:t>
            </w:r>
            <w:r w:rsidR="00DE690D" w:rsidRPr="00A22889">
              <w:rPr>
                <w:rFonts w:asciiTheme="minorHAnsi" w:hAnsiTheme="minorHAnsi" w:cstheme="minorHAnsi"/>
                <w:sz w:val="22"/>
                <w:szCs w:val="22"/>
              </w:rPr>
              <w:t>выявленные отклонения</w:t>
            </w:r>
            <w:r w:rsidRPr="00A22889">
              <w:rPr>
                <w:rFonts w:asciiTheme="minorHAnsi" w:hAnsiTheme="minorHAnsi" w:cstheme="minorHAnsi"/>
                <w:sz w:val="22"/>
                <w:szCs w:val="22"/>
              </w:rPr>
              <w:t xml:space="preserve"> или произвести адекватную замену за свой счет.</w:t>
            </w:r>
          </w:p>
          <w:p w:rsidR="00355043" w:rsidRPr="00A22889" w:rsidRDefault="00752867" w:rsidP="00A22889">
            <w:pPr>
              <w:spacing w:line="276" w:lineRule="auto"/>
              <w:ind w:left="42"/>
              <w:jc w:val="both"/>
              <w:rPr>
                <w:rFonts w:asciiTheme="minorHAnsi" w:hAnsiTheme="minorHAnsi" w:cstheme="minorHAnsi"/>
                <w:b/>
                <w:sz w:val="22"/>
                <w:szCs w:val="22"/>
              </w:rPr>
            </w:pPr>
            <w:r w:rsidRPr="00A22889">
              <w:rPr>
                <w:rFonts w:asciiTheme="minorHAnsi" w:hAnsiTheme="minorHAnsi" w:cstheme="minorHAnsi"/>
                <w:b/>
                <w:sz w:val="22"/>
                <w:szCs w:val="22"/>
              </w:rPr>
              <w:t>9.4.</w:t>
            </w:r>
            <w:r w:rsidRPr="00A22889">
              <w:rPr>
                <w:rFonts w:asciiTheme="minorHAnsi" w:hAnsiTheme="minorHAnsi" w:cstheme="minorHAnsi"/>
                <w:sz w:val="22"/>
                <w:szCs w:val="22"/>
              </w:rPr>
              <w:t xml:space="preserve"> Все транспортные и таможенные расходы, связанные с заменой некачественного Товара несет ПРОДАВЕЦ.</w:t>
            </w:r>
          </w:p>
        </w:tc>
      </w:tr>
      <w:tr w:rsidR="00355043" w:rsidRPr="00A22889" w:rsidTr="006B20B6">
        <w:trPr>
          <w:trHeight w:val="82"/>
        </w:trPr>
        <w:tc>
          <w:tcPr>
            <w:tcW w:w="5322" w:type="dxa"/>
          </w:tcPr>
          <w:p w:rsidR="00355043" w:rsidRPr="00A22889" w:rsidRDefault="00F91BA1" w:rsidP="00A22889">
            <w:pPr>
              <w:spacing w:line="276" w:lineRule="auto"/>
              <w:ind w:right="43"/>
              <w:jc w:val="both"/>
              <w:rPr>
                <w:rFonts w:asciiTheme="minorHAnsi" w:hAnsiTheme="minorHAnsi" w:cstheme="minorHAnsi"/>
                <w:b/>
                <w:sz w:val="22"/>
                <w:szCs w:val="22"/>
                <w:lang w:val="nl-NL"/>
              </w:rPr>
            </w:pPr>
            <w:r w:rsidRPr="00A22889">
              <w:rPr>
                <w:rStyle w:val="longtext"/>
                <w:rFonts w:asciiTheme="minorHAnsi" w:hAnsiTheme="minorHAnsi" w:cstheme="minorHAnsi"/>
                <w:b/>
                <w:sz w:val="22"/>
                <w:szCs w:val="22"/>
              </w:rPr>
              <w:t>10</w:t>
            </w:r>
            <w:r w:rsidR="00752867" w:rsidRPr="00A22889">
              <w:rPr>
                <w:rStyle w:val="longtext"/>
                <w:rFonts w:asciiTheme="minorHAnsi" w:hAnsiTheme="minorHAnsi" w:cstheme="minorHAnsi"/>
                <w:b/>
                <w:sz w:val="22"/>
                <w:szCs w:val="22"/>
                <w:lang w:val="en-US"/>
              </w:rPr>
              <w:t>. CLAIMS</w:t>
            </w:r>
          </w:p>
        </w:tc>
        <w:tc>
          <w:tcPr>
            <w:tcW w:w="5334" w:type="dxa"/>
          </w:tcPr>
          <w:p w:rsidR="00752867" w:rsidRPr="00A22889" w:rsidRDefault="00F91BA1" w:rsidP="00A22889">
            <w:pPr>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10</w:t>
            </w:r>
            <w:r w:rsidR="00752867" w:rsidRPr="00A22889">
              <w:rPr>
                <w:rFonts w:asciiTheme="minorHAnsi" w:hAnsiTheme="minorHAnsi" w:cstheme="minorHAnsi"/>
                <w:b/>
                <w:sz w:val="22"/>
                <w:szCs w:val="22"/>
              </w:rPr>
              <w:t>. РЕКЛАМАЦИИ</w:t>
            </w:r>
          </w:p>
          <w:p w:rsidR="00355043" w:rsidRPr="00A22889" w:rsidRDefault="00355043" w:rsidP="00A22889">
            <w:pPr>
              <w:spacing w:line="276" w:lineRule="auto"/>
              <w:ind w:left="42"/>
              <w:jc w:val="both"/>
              <w:rPr>
                <w:rFonts w:asciiTheme="minorHAnsi" w:hAnsiTheme="minorHAnsi" w:cstheme="minorHAnsi"/>
                <w:sz w:val="22"/>
                <w:szCs w:val="22"/>
                <w:lang w:val="nl-NL"/>
              </w:rPr>
            </w:pPr>
          </w:p>
        </w:tc>
      </w:tr>
      <w:tr w:rsidR="00355043" w:rsidRPr="00A22889" w:rsidTr="006B20B6">
        <w:trPr>
          <w:trHeight w:val="87"/>
        </w:trPr>
        <w:tc>
          <w:tcPr>
            <w:tcW w:w="5322" w:type="dxa"/>
          </w:tcPr>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sz w:val="22"/>
                <w:szCs w:val="22"/>
                <w:lang w:val="en-US"/>
              </w:rPr>
              <w:t xml:space="preserve"> Claims can be made by the BUYER for the Goods quantity if it does not conform to the quantity mentioned in present Contract</w:t>
            </w:r>
            <w:r w:rsidR="008B6AA1">
              <w:rPr>
                <w:rStyle w:val="longtext"/>
                <w:rFonts w:asciiTheme="minorHAnsi" w:hAnsiTheme="minorHAnsi" w:cstheme="minorHAnsi"/>
                <w:sz w:val="22"/>
                <w:szCs w:val="22"/>
                <w:lang w:val="en-US"/>
              </w:rPr>
              <w:t xml:space="preserve"> </w:t>
            </w:r>
            <w:r w:rsidRPr="00A22889">
              <w:rPr>
                <w:rStyle w:val="longtext"/>
                <w:rFonts w:asciiTheme="minorHAnsi" w:hAnsiTheme="minorHAnsi" w:cstheme="minorHAnsi"/>
                <w:sz w:val="22"/>
                <w:szCs w:val="22"/>
                <w:lang w:val="en-US"/>
              </w:rPr>
              <w:t xml:space="preserve">and in shipping documentation. </w:t>
            </w: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GB"/>
              </w:rPr>
            </w:pP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GB"/>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.2.</w:t>
            </w:r>
            <w:r w:rsidRPr="00A22889">
              <w:rPr>
                <w:rStyle w:val="longtext"/>
                <w:rFonts w:asciiTheme="minorHAnsi" w:hAnsiTheme="minorHAnsi" w:cstheme="minorHAnsi"/>
                <w:sz w:val="22"/>
                <w:szCs w:val="22"/>
                <w:lang w:val="en-US"/>
              </w:rPr>
              <w:t xml:space="preserve"> Claims can be made by the BUYER for the Goods quality if it does not conform to the quality mentioned in present Contract.</w:t>
            </w:r>
          </w:p>
          <w:p w:rsidR="004C425C" w:rsidRPr="00A22889" w:rsidRDefault="004C425C" w:rsidP="00A22889">
            <w:pPr>
              <w:spacing w:line="276" w:lineRule="auto"/>
              <w:ind w:right="43"/>
              <w:jc w:val="both"/>
              <w:textAlignment w:val="top"/>
              <w:rPr>
                <w:rStyle w:val="longtext"/>
                <w:rFonts w:asciiTheme="minorHAnsi" w:hAnsiTheme="minorHAnsi" w:cstheme="minorHAnsi"/>
                <w:sz w:val="22"/>
                <w:szCs w:val="22"/>
                <w:lang w:val="en-GB"/>
              </w:rPr>
            </w:pPr>
          </w:p>
          <w:p w:rsidR="00F91BA1" w:rsidRPr="00A22889" w:rsidRDefault="00F91BA1" w:rsidP="00A22889">
            <w:pPr>
              <w:spacing w:line="276" w:lineRule="auto"/>
              <w:ind w:right="43"/>
              <w:jc w:val="both"/>
              <w:textAlignment w:val="top"/>
              <w:rPr>
                <w:rFonts w:asciiTheme="minorHAnsi" w:hAnsiTheme="minorHAnsi" w:cstheme="minorHAnsi"/>
                <w:sz w:val="22"/>
                <w:szCs w:val="22"/>
                <w:lang w:val="en-AU"/>
              </w:rPr>
            </w:pPr>
            <w:r w:rsidRPr="00A22889">
              <w:rPr>
                <w:rFonts w:asciiTheme="minorHAnsi" w:hAnsiTheme="minorHAnsi" w:cstheme="minorHAnsi"/>
                <w:b/>
                <w:sz w:val="22"/>
                <w:szCs w:val="22"/>
                <w:lang w:val="en-GB"/>
              </w:rPr>
              <w:t>10</w:t>
            </w:r>
            <w:r w:rsidRPr="00A22889">
              <w:rPr>
                <w:rFonts w:asciiTheme="minorHAnsi" w:hAnsiTheme="minorHAnsi" w:cstheme="minorHAnsi"/>
                <w:b/>
                <w:sz w:val="22"/>
                <w:szCs w:val="22"/>
                <w:lang w:val="en-AU"/>
              </w:rPr>
              <w:t>.</w:t>
            </w:r>
            <w:r w:rsidR="008B6AA1" w:rsidRPr="00A22889">
              <w:rPr>
                <w:rFonts w:asciiTheme="minorHAnsi" w:hAnsiTheme="minorHAnsi" w:cstheme="minorHAnsi"/>
                <w:b/>
                <w:sz w:val="22"/>
                <w:szCs w:val="22"/>
                <w:lang w:val="en-AU"/>
              </w:rPr>
              <w:t>3.</w:t>
            </w:r>
            <w:r w:rsidR="008B6AA1" w:rsidRPr="00A22889">
              <w:rPr>
                <w:rFonts w:asciiTheme="minorHAnsi" w:hAnsiTheme="minorHAnsi" w:cstheme="minorHAnsi"/>
                <w:sz w:val="22"/>
                <w:szCs w:val="22"/>
                <w:lang w:val="en-AU"/>
              </w:rPr>
              <w:t xml:space="preserve"> The</w:t>
            </w:r>
            <w:r w:rsidR="002B46AD" w:rsidRPr="00A22889">
              <w:rPr>
                <w:rFonts w:asciiTheme="minorHAnsi" w:hAnsiTheme="minorHAnsi" w:cstheme="minorHAnsi"/>
                <w:sz w:val="22"/>
                <w:szCs w:val="22"/>
                <w:lang w:val="en-US"/>
              </w:rPr>
              <w:t xml:space="preserve"> </w:t>
            </w:r>
            <w:r w:rsidRPr="00A22889">
              <w:rPr>
                <w:rFonts w:asciiTheme="minorHAnsi" w:hAnsiTheme="minorHAnsi" w:cstheme="minorHAnsi"/>
                <w:sz w:val="22"/>
                <w:szCs w:val="22"/>
                <w:lang w:val="en-AU"/>
              </w:rPr>
              <w:t>BUYER has the right to claim on the SELLER in respect of the quality within Goods warranty storage period.</w:t>
            </w:r>
          </w:p>
          <w:p w:rsidR="00F91BA1" w:rsidRPr="00A22889" w:rsidRDefault="00F91BA1" w:rsidP="00A22889">
            <w:pPr>
              <w:spacing w:line="276" w:lineRule="auto"/>
              <w:ind w:right="43"/>
              <w:jc w:val="both"/>
              <w:textAlignment w:val="top"/>
              <w:rPr>
                <w:rFonts w:asciiTheme="minorHAnsi" w:hAnsiTheme="minorHAnsi" w:cstheme="minorHAnsi"/>
                <w:sz w:val="22"/>
                <w:szCs w:val="22"/>
                <w:lang w:val="en-AU"/>
              </w:rPr>
            </w:pPr>
            <w:r w:rsidRPr="00A22889">
              <w:rPr>
                <w:rFonts w:asciiTheme="minorHAnsi" w:hAnsiTheme="minorHAnsi" w:cstheme="minorHAnsi"/>
                <w:b/>
                <w:sz w:val="22"/>
                <w:szCs w:val="22"/>
                <w:lang w:val="en-GB"/>
              </w:rPr>
              <w:t>10</w:t>
            </w:r>
            <w:r w:rsidRPr="00A22889">
              <w:rPr>
                <w:rFonts w:asciiTheme="minorHAnsi" w:hAnsiTheme="minorHAnsi" w:cstheme="minorHAnsi"/>
                <w:b/>
                <w:sz w:val="22"/>
                <w:szCs w:val="22"/>
                <w:lang w:val="en-AU"/>
              </w:rPr>
              <w:t>.4.</w:t>
            </w:r>
            <w:r w:rsidRPr="00A22889">
              <w:rPr>
                <w:rFonts w:asciiTheme="minorHAnsi" w:hAnsiTheme="minorHAnsi" w:cstheme="minorHAnsi"/>
                <w:sz w:val="22"/>
                <w:szCs w:val="22"/>
                <w:lang w:val="en-AU"/>
              </w:rPr>
              <w:t xml:space="preserve"> The BUYER has the right to claim on the SELLER in respect of the quantity within 1 (one) month from the date of delivery</w:t>
            </w:r>
            <w:r w:rsidRPr="00A22889">
              <w:rPr>
                <w:rFonts w:asciiTheme="minorHAnsi" w:hAnsiTheme="minorHAnsi" w:cstheme="minorHAnsi"/>
                <w:sz w:val="22"/>
                <w:szCs w:val="22"/>
                <w:lang w:val="en-US"/>
              </w:rPr>
              <w:t xml:space="preserve"> of the Goods to the destination point</w:t>
            </w:r>
            <w:r w:rsidRPr="00A22889">
              <w:rPr>
                <w:rFonts w:asciiTheme="minorHAnsi" w:hAnsiTheme="minorHAnsi" w:cstheme="minorHAnsi"/>
                <w:sz w:val="22"/>
                <w:szCs w:val="22"/>
                <w:lang w:val="en-AU"/>
              </w:rPr>
              <w:t>. On expiration of the above-mentioned period no claims in respect of the quantity will be accepted.</w:t>
            </w:r>
          </w:p>
          <w:p w:rsidR="00F91BA1" w:rsidRPr="00A22889" w:rsidRDefault="00F91BA1" w:rsidP="00A22889">
            <w:pPr>
              <w:spacing w:line="276" w:lineRule="auto"/>
              <w:ind w:right="43"/>
              <w:jc w:val="both"/>
              <w:textAlignment w:val="top"/>
              <w:rPr>
                <w:rFonts w:asciiTheme="minorHAnsi" w:hAnsiTheme="minorHAnsi" w:cstheme="minorHAnsi"/>
                <w:sz w:val="22"/>
                <w:szCs w:val="22"/>
                <w:lang w:val="en-US"/>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.5.</w:t>
            </w:r>
            <w:r w:rsidRPr="00A22889">
              <w:rPr>
                <w:rFonts w:asciiTheme="minorHAnsi" w:hAnsiTheme="minorHAnsi" w:cstheme="minorHAnsi"/>
                <w:sz w:val="22"/>
                <w:szCs w:val="22"/>
                <w:lang w:val="en-US"/>
              </w:rPr>
              <w:t xml:space="preserve"> The Claims should contain the name of the claimed Goods, its quantity and the nature of the Claims.</w:t>
            </w: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p>
          <w:p w:rsidR="00DB29BE"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.6.</w:t>
            </w:r>
            <w:r w:rsidRPr="00A22889">
              <w:rPr>
                <w:rStyle w:val="longtext"/>
                <w:rFonts w:asciiTheme="minorHAnsi" w:hAnsiTheme="minorHAnsi" w:cstheme="minorHAnsi"/>
                <w:sz w:val="22"/>
                <w:szCs w:val="22"/>
                <w:lang w:val="en-US"/>
              </w:rPr>
              <w:t xml:space="preserve"> The Claims should be forwarded by fax or registered mail with all necessary documents confirming the Claims.</w:t>
            </w: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.7.</w:t>
            </w:r>
            <w:r w:rsidRPr="00A22889">
              <w:rPr>
                <w:rStyle w:val="longtext"/>
                <w:rFonts w:asciiTheme="minorHAnsi" w:hAnsiTheme="minorHAnsi" w:cstheme="minorHAnsi"/>
                <w:sz w:val="22"/>
                <w:szCs w:val="22"/>
                <w:lang w:val="en-US"/>
              </w:rPr>
              <w:t xml:space="preserve"> Documents accompanying the Claims on the quality must be confirmed with an expertise act of the independent competent organization.</w:t>
            </w: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.8.</w:t>
            </w:r>
            <w:r w:rsidRPr="00A22889">
              <w:rPr>
                <w:rStyle w:val="longtext"/>
                <w:rFonts w:asciiTheme="minorHAnsi" w:hAnsiTheme="minorHAnsi" w:cstheme="minorHAnsi"/>
                <w:sz w:val="22"/>
                <w:szCs w:val="22"/>
                <w:lang w:val="en-US"/>
              </w:rPr>
              <w:t xml:space="preserve"> The SELLER has right to inspect the correctness of Claims at the place of delivery by his representatives during 20 (twenty) calendar days from the date of Claims receiving.</w:t>
            </w: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.9.</w:t>
            </w:r>
            <w:r w:rsidRPr="00A22889">
              <w:rPr>
                <w:rStyle w:val="longtext"/>
                <w:rFonts w:asciiTheme="minorHAnsi" w:hAnsiTheme="minorHAnsi" w:cstheme="minorHAnsi"/>
                <w:sz w:val="22"/>
                <w:szCs w:val="22"/>
                <w:lang w:val="en-US"/>
              </w:rPr>
              <w:t xml:space="preserve"> The SELLER should accept or reject it with reasonable explanation the Claims within twenty (20) calendar days from the Claims receiving.</w:t>
            </w: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.10.</w:t>
            </w:r>
            <w:r w:rsidRPr="00A22889">
              <w:rPr>
                <w:rStyle w:val="longtext"/>
                <w:rFonts w:asciiTheme="minorHAnsi" w:hAnsiTheme="minorHAnsi" w:cstheme="minorHAnsi"/>
                <w:sz w:val="22"/>
                <w:szCs w:val="22"/>
                <w:lang w:val="en-US"/>
              </w:rPr>
              <w:t xml:space="preserve"> In case of shortage of the Goods delivered under the present Contract the SELLER shall deliver at address of the BUYER the undelivered Goods within 60 (sixty) days from the date of acceptance of the Claim. Delivery of undelivered Goods will be at the expense of the SELLER on the terms and basis of the price stipulated in the Chapter 2 of the present contract. The SELLER only pays the penalty by mutual agreement of the parties on the any shortage of goods in quantities not possible delivery of the goods in connection with the train</w:t>
            </w:r>
            <w:r w:rsidR="00A6151E" w:rsidRPr="00A22889">
              <w:rPr>
                <w:rStyle w:val="longtext"/>
                <w:rFonts w:asciiTheme="minorHAnsi" w:hAnsiTheme="minorHAnsi" w:cstheme="minorHAnsi"/>
                <w:sz w:val="22"/>
                <w:szCs w:val="22"/>
                <w:lang w:val="en-US"/>
              </w:rPr>
              <w:t>/container</w:t>
            </w:r>
            <w:r w:rsidRPr="00A22889">
              <w:rPr>
                <w:rStyle w:val="longtext"/>
                <w:rFonts w:asciiTheme="minorHAnsi" w:hAnsiTheme="minorHAnsi" w:cstheme="minorHAnsi"/>
                <w:sz w:val="22"/>
                <w:szCs w:val="22"/>
                <w:lang w:val="en-US"/>
              </w:rPr>
              <w:t xml:space="preserve"> norm, in accordance with Chapter </w:t>
            </w:r>
            <w:r w:rsidR="008B6AA1">
              <w:rPr>
                <w:rStyle w:val="longtext"/>
                <w:rFonts w:asciiTheme="minorHAnsi" w:hAnsiTheme="minorHAnsi" w:cstheme="minorHAnsi"/>
                <w:sz w:val="22"/>
                <w:szCs w:val="22"/>
                <w:lang w:val="en-US"/>
              </w:rPr>
              <w:t>11</w:t>
            </w:r>
            <w:r w:rsidRPr="00A22889">
              <w:rPr>
                <w:rStyle w:val="longtext"/>
                <w:rFonts w:asciiTheme="minorHAnsi" w:hAnsiTheme="minorHAnsi" w:cstheme="minorHAnsi"/>
                <w:sz w:val="22"/>
                <w:szCs w:val="22"/>
                <w:lang w:val="en-US"/>
              </w:rPr>
              <w:t xml:space="preserve"> of present contract. </w:t>
            </w:r>
          </w:p>
          <w:p w:rsidR="00DB29BE" w:rsidRPr="00A22889" w:rsidRDefault="00DB29BE" w:rsidP="00A22889">
            <w:pPr>
              <w:spacing w:line="276" w:lineRule="auto"/>
              <w:ind w:right="43"/>
              <w:jc w:val="both"/>
              <w:textAlignment w:val="top"/>
              <w:rPr>
                <w:rStyle w:val="longtext"/>
                <w:rFonts w:asciiTheme="minorHAnsi" w:hAnsiTheme="minorHAnsi" w:cstheme="minorHAnsi"/>
                <w:sz w:val="22"/>
                <w:szCs w:val="22"/>
                <w:lang w:val="en-US"/>
              </w:rPr>
            </w:pP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.11.</w:t>
            </w:r>
            <w:r w:rsidRPr="00A22889">
              <w:rPr>
                <w:rStyle w:val="longtext"/>
                <w:rFonts w:asciiTheme="minorHAnsi" w:hAnsiTheme="minorHAnsi" w:cstheme="minorHAnsi"/>
                <w:sz w:val="22"/>
                <w:szCs w:val="22"/>
                <w:lang w:val="en-US"/>
              </w:rPr>
              <w:t xml:space="preserve"> In case, if Goods doesn’t conform in quality, the SELLER has to change Goods within 60 (sixty) calendar days from the date recognition of the Claim</w:t>
            </w:r>
            <w:r w:rsidR="00443C2F" w:rsidRPr="00A22889">
              <w:rPr>
                <w:rStyle w:val="longtext"/>
                <w:rFonts w:asciiTheme="minorHAnsi" w:hAnsiTheme="minorHAnsi" w:cstheme="minorHAnsi"/>
                <w:sz w:val="22"/>
                <w:szCs w:val="22"/>
                <w:lang w:val="en-US"/>
              </w:rPr>
              <w:t xml:space="preserve"> or will compensate the BUYER in the form of a discount for the quantity, which is out of specifications</w:t>
            </w:r>
            <w:r w:rsidRPr="00A22889">
              <w:rPr>
                <w:rStyle w:val="longtext"/>
                <w:rFonts w:asciiTheme="minorHAnsi" w:hAnsiTheme="minorHAnsi" w:cstheme="minorHAnsi"/>
                <w:sz w:val="22"/>
                <w:szCs w:val="22"/>
                <w:lang w:val="en-US"/>
              </w:rPr>
              <w:t xml:space="preserve">. Delivery of new Goods to replace the defective product will be at the expense of the SELLER on the terms and price basis as specified in the Chapter 2 of the present contract. </w:t>
            </w:r>
            <w:r w:rsidR="00A6151E" w:rsidRPr="00A22889">
              <w:rPr>
                <w:rStyle w:val="longtext"/>
                <w:rFonts w:asciiTheme="minorHAnsi" w:hAnsiTheme="minorHAnsi" w:cstheme="minorHAnsi"/>
                <w:sz w:val="22"/>
                <w:szCs w:val="22"/>
                <w:lang w:val="en-US"/>
              </w:rPr>
              <w:t>The SELLER only pays the penalty by mutual agreement of the parties on the any shortage of goods in quantities not possible delivery of the goods in connection with the train/container norm, in accordance with Chapter 6. of present contract.</w:t>
            </w:r>
          </w:p>
          <w:p w:rsidR="00F91BA1" w:rsidRPr="00A22889" w:rsidRDefault="00F91BA1" w:rsidP="00A22889">
            <w:pPr>
              <w:spacing w:line="276" w:lineRule="auto"/>
              <w:ind w:right="43"/>
              <w:jc w:val="both"/>
              <w:textAlignment w:val="top"/>
              <w:rPr>
                <w:rStyle w:val="longtext"/>
                <w:rFonts w:asciiTheme="minorHAnsi" w:hAnsiTheme="minorHAnsi" w:cstheme="minorHAnsi"/>
                <w:sz w:val="22"/>
                <w:szCs w:val="22"/>
                <w:lang w:val="en-US"/>
              </w:rPr>
            </w:pPr>
          </w:p>
          <w:p w:rsidR="004C425C" w:rsidRPr="00A22889" w:rsidRDefault="004C425C" w:rsidP="00A22889">
            <w:pPr>
              <w:spacing w:line="276" w:lineRule="auto"/>
              <w:ind w:right="43"/>
              <w:jc w:val="both"/>
              <w:textAlignment w:val="top"/>
              <w:rPr>
                <w:rStyle w:val="longtext"/>
                <w:rFonts w:asciiTheme="minorHAnsi" w:hAnsiTheme="minorHAnsi" w:cstheme="minorHAnsi"/>
                <w:sz w:val="22"/>
                <w:szCs w:val="22"/>
                <w:lang w:val="en-US"/>
              </w:rPr>
            </w:pPr>
          </w:p>
          <w:p w:rsidR="00355043" w:rsidRPr="00A22889" w:rsidRDefault="00F91BA1" w:rsidP="00A22889">
            <w:pPr>
              <w:spacing w:line="276" w:lineRule="auto"/>
              <w:ind w:right="43"/>
              <w:jc w:val="both"/>
              <w:rPr>
                <w:rFonts w:asciiTheme="minorHAnsi" w:hAnsiTheme="minorHAnsi" w:cstheme="minorHAnsi"/>
                <w:b/>
                <w:sz w:val="22"/>
                <w:szCs w:val="22"/>
                <w:lang w:val="en-GB"/>
              </w:rPr>
            </w:pPr>
            <w:r w:rsidRPr="00A22889">
              <w:rPr>
                <w:rStyle w:val="longtext"/>
                <w:rFonts w:asciiTheme="minorHAnsi" w:hAnsiTheme="minorHAnsi" w:cstheme="minorHAnsi"/>
                <w:b/>
                <w:sz w:val="22"/>
                <w:szCs w:val="22"/>
                <w:lang w:val="en-GB"/>
              </w:rPr>
              <w:t>10</w:t>
            </w:r>
            <w:r w:rsidRPr="00A22889">
              <w:rPr>
                <w:rStyle w:val="longtext"/>
                <w:rFonts w:asciiTheme="minorHAnsi" w:hAnsiTheme="minorHAnsi" w:cstheme="minorHAnsi"/>
                <w:b/>
                <w:sz w:val="22"/>
                <w:szCs w:val="22"/>
                <w:lang w:val="en-US"/>
              </w:rPr>
              <w:t>.12.</w:t>
            </w:r>
            <w:r w:rsidRPr="00A22889">
              <w:rPr>
                <w:rStyle w:val="longtext"/>
                <w:rFonts w:asciiTheme="minorHAnsi" w:hAnsiTheme="minorHAnsi" w:cstheme="minorHAnsi"/>
                <w:sz w:val="22"/>
                <w:szCs w:val="22"/>
                <w:lang w:val="en-US"/>
              </w:rPr>
              <w:t xml:space="preserve"> The SELLER has the right to take a defective product at its own expense, or leave it in territory of Uzbekistan.</w:t>
            </w:r>
          </w:p>
        </w:tc>
        <w:tc>
          <w:tcPr>
            <w:tcW w:w="5334" w:type="dxa"/>
          </w:tcPr>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10.1.</w:t>
            </w:r>
            <w:r w:rsidRPr="00A22889">
              <w:rPr>
                <w:rFonts w:asciiTheme="minorHAnsi" w:hAnsiTheme="minorHAnsi" w:cstheme="minorHAnsi"/>
                <w:sz w:val="22"/>
                <w:szCs w:val="22"/>
              </w:rPr>
              <w:t xml:space="preserve"> Рекламации могут быть заявлены ПОКУПАТЕЛЕМ в отношении количества Товара в случае </w:t>
            </w:r>
            <w:r w:rsidR="008B6AA1" w:rsidRPr="00A22889">
              <w:rPr>
                <w:rFonts w:asciiTheme="minorHAnsi" w:hAnsiTheme="minorHAnsi" w:cstheme="minorHAnsi"/>
                <w:sz w:val="22"/>
                <w:szCs w:val="22"/>
              </w:rPr>
              <w:t>несоответствия</w:t>
            </w:r>
            <w:r w:rsidRPr="00A22889">
              <w:rPr>
                <w:rFonts w:asciiTheme="minorHAnsi" w:hAnsiTheme="minorHAnsi" w:cstheme="minorHAnsi"/>
                <w:sz w:val="22"/>
                <w:szCs w:val="22"/>
              </w:rPr>
              <w:t xml:space="preserve"> его количеству, оговоренному в настоящем Контракте и в товаросопроводительных документах.</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10.2.</w:t>
            </w:r>
            <w:r w:rsidRPr="00A22889">
              <w:rPr>
                <w:rFonts w:asciiTheme="minorHAnsi" w:hAnsiTheme="minorHAnsi" w:cstheme="minorHAnsi"/>
                <w:sz w:val="22"/>
                <w:szCs w:val="22"/>
              </w:rPr>
              <w:t xml:space="preserve"> Рекламации могут быть заявлены ПОКУПАТЕЛЕМ в отношении качества Товара в случае </w:t>
            </w:r>
            <w:r w:rsidR="008B6AA1" w:rsidRPr="00A22889">
              <w:rPr>
                <w:rFonts w:asciiTheme="minorHAnsi" w:hAnsiTheme="minorHAnsi" w:cstheme="minorHAnsi"/>
                <w:sz w:val="22"/>
                <w:szCs w:val="22"/>
              </w:rPr>
              <w:t>несоответствия</w:t>
            </w:r>
            <w:r w:rsidRPr="00A22889">
              <w:rPr>
                <w:rFonts w:asciiTheme="minorHAnsi" w:hAnsiTheme="minorHAnsi" w:cstheme="minorHAnsi"/>
                <w:sz w:val="22"/>
                <w:szCs w:val="22"/>
              </w:rPr>
              <w:t xml:space="preserve"> его качеству, оговоренному в настоящем Контракте.</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 xml:space="preserve">10.3. </w:t>
            </w:r>
            <w:r w:rsidRPr="00A22889">
              <w:rPr>
                <w:rFonts w:asciiTheme="minorHAnsi" w:hAnsiTheme="minorHAnsi" w:cstheme="minorHAnsi"/>
                <w:sz w:val="22"/>
                <w:szCs w:val="22"/>
              </w:rPr>
              <w:t>ПОКУПАТЕЛЬ имеет право заявить ПРОДАВЦУ рекламацию по качеству в течение гарантийного срока хранения Товара.</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 xml:space="preserve">10.4. </w:t>
            </w:r>
            <w:r w:rsidRPr="00A22889">
              <w:rPr>
                <w:rFonts w:asciiTheme="minorHAnsi" w:hAnsiTheme="minorHAnsi" w:cstheme="minorHAnsi"/>
                <w:sz w:val="22"/>
                <w:szCs w:val="22"/>
              </w:rPr>
              <w:t>ПОКУПАТЕЛЬ имеет право заявить ПРОДАВЦУ рекламацию по количеству в течение 1 (од</w:t>
            </w:r>
            <w:r w:rsidRPr="00A22889">
              <w:rPr>
                <w:rFonts w:asciiTheme="minorHAnsi" w:hAnsiTheme="minorHAnsi" w:cstheme="minorHAnsi"/>
                <w:sz w:val="22"/>
                <w:szCs w:val="22"/>
                <w:lang w:val="uz-Cyrl-UZ"/>
              </w:rPr>
              <w:t>ного</w:t>
            </w:r>
            <w:r w:rsidRPr="00A22889">
              <w:rPr>
                <w:rFonts w:asciiTheme="minorHAnsi" w:hAnsiTheme="minorHAnsi" w:cstheme="minorHAnsi"/>
                <w:sz w:val="22"/>
                <w:szCs w:val="22"/>
              </w:rPr>
              <w:t xml:space="preserve">) месяца от даты поставки Товара в пункт назначения. По истечению вышеуказанного срока никакие рекламации по количеству </w:t>
            </w:r>
            <w:r w:rsidR="008B6AA1" w:rsidRPr="00A22889">
              <w:rPr>
                <w:rFonts w:asciiTheme="minorHAnsi" w:hAnsiTheme="minorHAnsi" w:cstheme="minorHAnsi"/>
                <w:sz w:val="22"/>
                <w:szCs w:val="22"/>
              </w:rPr>
              <w:t>не принимаются</w:t>
            </w:r>
            <w:r w:rsidRPr="00A22889">
              <w:rPr>
                <w:rFonts w:asciiTheme="minorHAnsi" w:hAnsiTheme="minorHAnsi" w:cstheme="minorHAnsi"/>
                <w:sz w:val="22"/>
                <w:szCs w:val="22"/>
              </w:rPr>
              <w:t>.</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10.5.</w:t>
            </w:r>
            <w:r w:rsidRPr="00A22889">
              <w:rPr>
                <w:rFonts w:asciiTheme="minorHAnsi" w:hAnsiTheme="minorHAnsi" w:cstheme="minorHAnsi"/>
                <w:sz w:val="22"/>
                <w:szCs w:val="22"/>
              </w:rPr>
              <w:t xml:space="preserve"> В рекламации необходимо указать количество, наименование рекламационного Товара и основание рекламации.</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10.6.</w:t>
            </w:r>
            <w:r w:rsidRPr="00A22889">
              <w:rPr>
                <w:rFonts w:asciiTheme="minorHAnsi" w:hAnsiTheme="minorHAnsi" w:cstheme="minorHAnsi"/>
                <w:sz w:val="22"/>
                <w:szCs w:val="22"/>
              </w:rPr>
              <w:t xml:space="preserve"> Рекламация заявляется по факсу или заказным письмом с приложением всех необходимых документов подтверждающих рекламацию.</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10.7.</w:t>
            </w:r>
            <w:r w:rsidRPr="00A22889">
              <w:rPr>
                <w:rFonts w:asciiTheme="minorHAnsi" w:hAnsiTheme="minorHAnsi" w:cstheme="minorHAnsi"/>
                <w:sz w:val="22"/>
                <w:szCs w:val="22"/>
              </w:rPr>
              <w:t xml:space="preserve"> Документы, сопровождающие рекламацию по качеству должны подтверждаться актом экспертизы независимой компетентной организации. </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 xml:space="preserve">10.8. </w:t>
            </w:r>
            <w:r w:rsidRPr="00A22889">
              <w:rPr>
                <w:rFonts w:asciiTheme="minorHAnsi" w:hAnsiTheme="minorHAnsi" w:cstheme="minorHAnsi"/>
                <w:sz w:val="22"/>
                <w:szCs w:val="22"/>
              </w:rPr>
              <w:t xml:space="preserve">ПРОДАВЦУ предоставляется право в течение 20 (двадцать) календарных дней от даты получения рекламации проверить на месте через своего представителя </w:t>
            </w:r>
            <w:r w:rsidR="008B6AA1" w:rsidRPr="00A22889">
              <w:rPr>
                <w:rFonts w:asciiTheme="minorHAnsi" w:hAnsiTheme="minorHAnsi" w:cstheme="minorHAnsi"/>
                <w:sz w:val="22"/>
                <w:szCs w:val="22"/>
              </w:rPr>
              <w:t>обоснованность рекламации</w:t>
            </w:r>
            <w:r w:rsidRPr="00A22889">
              <w:rPr>
                <w:rFonts w:asciiTheme="minorHAnsi" w:hAnsiTheme="minorHAnsi" w:cstheme="minorHAnsi"/>
                <w:sz w:val="22"/>
                <w:szCs w:val="22"/>
              </w:rPr>
              <w:t>.</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10.9.</w:t>
            </w:r>
            <w:r w:rsidRPr="00A22889">
              <w:rPr>
                <w:rFonts w:asciiTheme="minorHAnsi" w:hAnsiTheme="minorHAnsi" w:cstheme="minorHAnsi"/>
                <w:sz w:val="22"/>
                <w:szCs w:val="22"/>
              </w:rPr>
              <w:t xml:space="preserve"> В течение 20 (двадцать) календарных дней от даты получения рекламации ПРОДАВЕЦ обязан акцептовать или обоснованно отвергнуть её. </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10.10.</w:t>
            </w:r>
            <w:r w:rsidRPr="00A22889">
              <w:rPr>
                <w:rFonts w:asciiTheme="minorHAnsi" w:hAnsiTheme="minorHAnsi" w:cstheme="minorHAnsi"/>
                <w:sz w:val="22"/>
                <w:szCs w:val="22"/>
              </w:rPr>
              <w:t xml:space="preserve"> В случае недопоставки Товара по количеству в рамках настоящего контракта ПРОДАВЕЦ должен поставить недопоставленный Товар в адрес ПОКУПАТЕЛЯ в течение 60 (шестьдесят) календарных дней от даты признания рекламации. Поставка недопоставленного Товара производится за счет ПРОДАВЦА на условиях и базисе цены, оговоренных в Главе 2 настоящего контракта. По обоюдному согласию сторон при недостаче Товара в количестве невозможной допоставки в связи с не вагонной</w:t>
            </w:r>
            <w:r w:rsidR="00A6151E" w:rsidRPr="00A22889">
              <w:rPr>
                <w:rFonts w:asciiTheme="minorHAnsi" w:hAnsiTheme="minorHAnsi" w:cstheme="minorHAnsi"/>
                <w:sz w:val="22"/>
                <w:szCs w:val="22"/>
              </w:rPr>
              <w:t>/контейнерной</w:t>
            </w:r>
            <w:r w:rsidRPr="00A22889">
              <w:rPr>
                <w:rFonts w:asciiTheme="minorHAnsi" w:hAnsiTheme="minorHAnsi" w:cstheme="minorHAnsi"/>
                <w:sz w:val="22"/>
                <w:szCs w:val="22"/>
              </w:rPr>
              <w:t xml:space="preserve"> нормой, ПРОДАВЕЦ только оплачивает штрафные санкции согласно главе </w:t>
            </w:r>
            <w:r w:rsidR="008B6AA1" w:rsidRPr="008B6AA1">
              <w:rPr>
                <w:rFonts w:asciiTheme="minorHAnsi" w:hAnsiTheme="minorHAnsi" w:cstheme="minorHAnsi"/>
                <w:sz w:val="22"/>
                <w:szCs w:val="22"/>
              </w:rPr>
              <w:t>11</w:t>
            </w:r>
            <w:r w:rsidRPr="00A22889">
              <w:rPr>
                <w:rFonts w:asciiTheme="minorHAnsi" w:hAnsiTheme="minorHAnsi" w:cstheme="minorHAnsi"/>
                <w:sz w:val="22"/>
                <w:szCs w:val="22"/>
              </w:rPr>
              <w:t xml:space="preserve"> настоящего контракта.</w:t>
            </w:r>
          </w:p>
          <w:p w:rsidR="00F91BA1"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10.11.</w:t>
            </w:r>
            <w:r w:rsidRPr="00A22889">
              <w:rPr>
                <w:rFonts w:asciiTheme="minorHAnsi" w:hAnsiTheme="minorHAnsi" w:cstheme="minorHAnsi"/>
                <w:sz w:val="22"/>
                <w:szCs w:val="22"/>
              </w:rPr>
              <w:t xml:space="preserve"> В случае если Товар окажется несоответствующим по качеству, ПРОДАВЕЦ должен заменить Товар в течение 60 (шестьдесят) календарных дней от даты признания рекламации</w:t>
            </w:r>
            <w:r w:rsidR="00443C2F" w:rsidRPr="00A22889">
              <w:rPr>
                <w:rFonts w:asciiTheme="minorHAnsi" w:hAnsiTheme="minorHAnsi" w:cstheme="minorHAnsi"/>
                <w:sz w:val="22"/>
                <w:szCs w:val="22"/>
              </w:rPr>
              <w:t xml:space="preserve"> или возмещает ПОКУПАТЕЛЮ в виде скидки за количество, которое не соответствует техническим характеристикам</w:t>
            </w:r>
            <w:r w:rsidRPr="00A22889">
              <w:rPr>
                <w:rFonts w:asciiTheme="minorHAnsi" w:hAnsiTheme="minorHAnsi" w:cstheme="minorHAnsi"/>
                <w:sz w:val="22"/>
                <w:szCs w:val="22"/>
              </w:rPr>
              <w:t xml:space="preserve">. Поставка нового Товара поставляемого на замену дефектного Товара производится за счет ПРОДАВЦА на условиях и базисе цены, оговоренных в Главе 2 настоящего контракта. </w:t>
            </w:r>
            <w:r w:rsidR="00A6151E" w:rsidRPr="00A22889">
              <w:rPr>
                <w:rFonts w:asciiTheme="minorHAnsi" w:hAnsiTheme="minorHAnsi" w:cstheme="minorHAnsi"/>
                <w:sz w:val="22"/>
                <w:szCs w:val="22"/>
              </w:rPr>
              <w:t>По обоюдному согласию сторон при недостаче Товара в количестве невозможной допоставки в связи с не вагонной/контейнерной нормой, ПРОДАВЕЦ только оплачивает штрафные санкции согласно главе 6 настоящего контракта.</w:t>
            </w:r>
          </w:p>
          <w:p w:rsidR="00355043" w:rsidRPr="00A22889" w:rsidRDefault="00F91BA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10.12</w:t>
            </w:r>
            <w:r w:rsidRPr="00A22889">
              <w:rPr>
                <w:rFonts w:asciiTheme="minorHAnsi" w:hAnsiTheme="minorHAnsi" w:cstheme="minorHAnsi"/>
                <w:sz w:val="22"/>
                <w:szCs w:val="22"/>
              </w:rPr>
              <w:t>. ПРОДАВЕЦ имеет право вывезти дефектный Товар за свой счет или оставить его на территории Узбекистана.</w:t>
            </w:r>
          </w:p>
          <w:p w:rsidR="00F91BA1" w:rsidRPr="00A22889" w:rsidRDefault="00F91BA1" w:rsidP="00A22889">
            <w:pPr>
              <w:spacing w:line="276" w:lineRule="auto"/>
              <w:ind w:left="42"/>
              <w:rPr>
                <w:rFonts w:asciiTheme="minorHAnsi" w:hAnsiTheme="minorHAnsi" w:cstheme="minorHAnsi"/>
                <w:b/>
                <w:sz w:val="22"/>
                <w:szCs w:val="22"/>
              </w:rPr>
            </w:pPr>
          </w:p>
        </w:tc>
      </w:tr>
      <w:tr w:rsidR="00FD70D7" w:rsidRPr="00A22889" w:rsidTr="006B20B6">
        <w:trPr>
          <w:trHeight w:val="82"/>
        </w:trPr>
        <w:tc>
          <w:tcPr>
            <w:tcW w:w="5322" w:type="dxa"/>
          </w:tcPr>
          <w:p w:rsidR="00FD70D7" w:rsidRPr="00A22889" w:rsidRDefault="00FD70D7" w:rsidP="00A22889">
            <w:pPr>
              <w:spacing w:line="276" w:lineRule="auto"/>
              <w:ind w:right="43"/>
              <w:textAlignment w:val="top"/>
              <w:rPr>
                <w:rStyle w:val="longtext"/>
                <w:rFonts w:asciiTheme="minorHAnsi" w:hAnsiTheme="minorHAnsi" w:cstheme="minorHAnsi"/>
                <w:b/>
                <w:sz w:val="22"/>
                <w:szCs w:val="22"/>
              </w:rPr>
            </w:pPr>
            <w:r w:rsidRPr="00A22889">
              <w:rPr>
                <w:rStyle w:val="longtext"/>
                <w:rFonts w:asciiTheme="minorHAnsi" w:hAnsiTheme="minorHAnsi" w:cstheme="minorHAnsi"/>
                <w:b/>
                <w:sz w:val="22"/>
                <w:szCs w:val="22"/>
              </w:rPr>
              <w:t>11</w:t>
            </w:r>
            <w:r w:rsidRPr="00A22889">
              <w:rPr>
                <w:rStyle w:val="longtext"/>
                <w:rFonts w:asciiTheme="minorHAnsi" w:hAnsiTheme="minorHAnsi" w:cstheme="minorHAnsi"/>
                <w:b/>
                <w:sz w:val="22"/>
                <w:szCs w:val="22"/>
                <w:lang w:val="en-US"/>
              </w:rPr>
              <w:t>. PENALTIES</w:t>
            </w:r>
          </w:p>
        </w:tc>
        <w:tc>
          <w:tcPr>
            <w:tcW w:w="5334" w:type="dxa"/>
          </w:tcPr>
          <w:p w:rsidR="00FD70D7" w:rsidRPr="00A22889" w:rsidRDefault="00FD70D7" w:rsidP="00A22889">
            <w:pPr>
              <w:tabs>
                <w:tab w:val="left" w:pos="705"/>
              </w:tabs>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11.  САНКЦИИ</w:t>
            </w:r>
          </w:p>
          <w:p w:rsidR="00FD70D7" w:rsidRPr="00A22889" w:rsidRDefault="00FD70D7" w:rsidP="00A22889">
            <w:pPr>
              <w:tabs>
                <w:tab w:val="left" w:pos="705"/>
              </w:tabs>
              <w:spacing w:line="276" w:lineRule="auto"/>
              <w:ind w:left="42"/>
              <w:rPr>
                <w:rFonts w:asciiTheme="minorHAnsi" w:hAnsiTheme="minorHAnsi" w:cstheme="minorHAnsi"/>
                <w:b/>
                <w:sz w:val="22"/>
                <w:szCs w:val="22"/>
              </w:rPr>
            </w:pPr>
          </w:p>
        </w:tc>
      </w:tr>
      <w:tr w:rsidR="00FD70D7" w:rsidRPr="00A22889" w:rsidTr="006B20B6">
        <w:trPr>
          <w:trHeight w:val="82"/>
        </w:trPr>
        <w:tc>
          <w:tcPr>
            <w:tcW w:w="5322" w:type="dxa"/>
          </w:tcPr>
          <w:p w:rsidR="00FD70D7" w:rsidRPr="00A22889" w:rsidRDefault="00FD70D7"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GB"/>
              </w:rPr>
              <w:t>11.1.</w:t>
            </w:r>
            <w:r w:rsidR="004168C3" w:rsidRPr="00A22889">
              <w:rPr>
                <w:rFonts w:asciiTheme="minorHAnsi" w:hAnsiTheme="minorHAnsi" w:cstheme="minorHAnsi"/>
                <w:b/>
                <w:sz w:val="22"/>
                <w:szCs w:val="22"/>
                <w:lang w:val="en-US"/>
              </w:rPr>
              <w:t xml:space="preserve"> </w:t>
            </w:r>
            <w:r w:rsidRPr="00A22889">
              <w:rPr>
                <w:rFonts w:asciiTheme="minorHAnsi" w:hAnsiTheme="minorHAnsi" w:cstheme="minorHAnsi"/>
                <w:sz w:val="22"/>
                <w:szCs w:val="22"/>
                <w:lang w:val="en-US"/>
              </w:rPr>
              <w:t xml:space="preserve">In case if the SELLER fail to deliver the Goods by the dates stipulated in item </w:t>
            </w:r>
            <w:r w:rsidR="00A6151E" w:rsidRPr="00A22889">
              <w:rPr>
                <w:rFonts w:asciiTheme="minorHAnsi" w:hAnsiTheme="minorHAnsi" w:cstheme="minorHAnsi"/>
                <w:sz w:val="22"/>
                <w:szCs w:val="22"/>
                <w:lang w:val="en-US"/>
              </w:rPr>
              <w:t>5</w:t>
            </w:r>
            <w:r w:rsidRPr="00A22889">
              <w:rPr>
                <w:rFonts w:asciiTheme="minorHAnsi" w:hAnsiTheme="minorHAnsi" w:cstheme="minorHAnsi"/>
                <w:sz w:val="22"/>
                <w:szCs w:val="22"/>
                <w:lang w:val="en-US"/>
              </w:rPr>
              <w:t xml:space="preserve">.3. of the present contract, the SELLER should pay to the BUYER penalties at the rate of 0,1% per each day of delay, but no more than </w:t>
            </w:r>
            <w:r w:rsidR="008B6AA1">
              <w:rPr>
                <w:rFonts w:asciiTheme="minorHAnsi" w:hAnsiTheme="minorHAnsi" w:cstheme="minorHAnsi"/>
                <w:sz w:val="22"/>
                <w:szCs w:val="22"/>
                <w:lang w:val="en-US"/>
              </w:rPr>
              <w:t>5</w:t>
            </w:r>
            <w:r w:rsidRPr="00A22889">
              <w:rPr>
                <w:rFonts w:asciiTheme="minorHAnsi" w:hAnsiTheme="minorHAnsi" w:cstheme="minorHAnsi"/>
                <w:sz w:val="22"/>
                <w:szCs w:val="22"/>
                <w:lang w:val="en-US"/>
              </w:rPr>
              <w:t>% from cost of undelivered Goods, which not delivered in time.</w:t>
            </w:r>
          </w:p>
          <w:p w:rsidR="00FD70D7" w:rsidRPr="00A22889" w:rsidRDefault="00FD70D7" w:rsidP="00A22889">
            <w:pPr>
              <w:spacing w:line="276" w:lineRule="auto"/>
              <w:ind w:right="43"/>
              <w:jc w:val="both"/>
              <w:textAlignment w:val="top"/>
              <w:rPr>
                <w:rFonts w:asciiTheme="minorHAnsi" w:hAnsiTheme="minorHAnsi" w:cstheme="minorHAnsi"/>
                <w:sz w:val="22"/>
                <w:szCs w:val="22"/>
                <w:lang w:val="en-GB"/>
              </w:rPr>
            </w:pPr>
            <w:r w:rsidRPr="00A22889">
              <w:rPr>
                <w:rFonts w:asciiTheme="minorHAnsi" w:hAnsiTheme="minorHAnsi" w:cstheme="minorHAnsi"/>
                <w:b/>
                <w:sz w:val="22"/>
                <w:szCs w:val="22"/>
                <w:lang w:val="en-GB"/>
              </w:rPr>
              <w:t>11.2.</w:t>
            </w:r>
            <w:r w:rsidRPr="00A22889">
              <w:rPr>
                <w:rFonts w:asciiTheme="minorHAnsi" w:hAnsiTheme="minorHAnsi" w:cstheme="minorHAnsi"/>
                <w:sz w:val="22"/>
                <w:szCs w:val="22"/>
                <w:lang w:val="en-GB"/>
              </w:rPr>
              <w:t xml:space="preserve"> In the case of delivery of not qualitative Goods in acceptance, the SELLER should pay to the BUYER penalties at the rate of 10% from cost of not qualitative Goods. </w:t>
            </w:r>
          </w:p>
          <w:p w:rsidR="00FD70D7" w:rsidRPr="00A22889" w:rsidRDefault="00FD70D7" w:rsidP="00A22889">
            <w:pPr>
              <w:spacing w:line="276" w:lineRule="auto"/>
              <w:ind w:right="43"/>
              <w:jc w:val="both"/>
              <w:textAlignment w:val="top"/>
              <w:rPr>
                <w:rFonts w:asciiTheme="minorHAnsi" w:hAnsiTheme="minorHAnsi" w:cstheme="minorHAnsi"/>
                <w:sz w:val="22"/>
                <w:szCs w:val="22"/>
                <w:lang w:val="en-GB"/>
              </w:rPr>
            </w:pPr>
          </w:p>
          <w:p w:rsidR="00FD70D7" w:rsidRPr="00A22889" w:rsidRDefault="00FD70D7"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GB"/>
              </w:rPr>
              <w:t>11.3.</w:t>
            </w:r>
            <w:r w:rsidRPr="00A22889">
              <w:rPr>
                <w:rFonts w:asciiTheme="minorHAnsi" w:hAnsiTheme="minorHAnsi" w:cstheme="minorHAnsi"/>
                <w:sz w:val="22"/>
                <w:szCs w:val="22"/>
                <w:lang w:val="en-GB"/>
              </w:rPr>
              <w:t xml:space="preserve"> Fine must be paid by the SELLER to the BUYER within 30 (thirty) business days after receipt of the BUYER's account. Banking services to transfer the sum of penalties shall pay by the SELLER separately and not included in the amount of these sanctions.</w:t>
            </w:r>
          </w:p>
          <w:p w:rsidR="00A6151E" w:rsidRPr="00A22889" w:rsidRDefault="00A6151E" w:rsidP="00A22889">
            <w:pPr>
              <w:spacing w:line="276" w:lineRule="auto"/>
              <w:ind w:right="43"/>
              <w:jc w:val="both"/>
              <w:textAlignment w:val="top"/>
              <w:rPr>
                <w:rFonts w:asciiTheme="minorHAnsi" w:hAnsiTheme="minorHAnsi" w:cstheme="minorHAnsi"/>
                <w:sz w:val="22"/>
                <w:szCs w:val="22"/>
                <w:lang w:val="en-US"/>
              </w:rPr>
            </w:pPr>
          </w:p>
          <w:p w:rsidR="00FD70D7" w:rsidRPr="00A22889" w:rsidRDefault="00FD70D7"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US"/>
              </w:rPr>
              <w:t>11.4.</w:t>
            </w:r>
            <w:r w:rsidRPr="00A22889">
              <w:rPr>
                <w:rFonts w:asciiTheme="minorHAnsi" w:hAnsiTheme="minorHAnsi" w:cstheme="minorHAnsi"/>
                <w:sz w:val="22"/>
                <w:szCs w:val="22"/>
                <w:lang w:val="en-US"/>
              </w:rPr>
              <w:t xml:space="preserve"> If the goods are not shipped fully or partially within 6 (six) months from the date of Contract enters into force according clause 1</w:t>
            </w:r>
            <w:r w:rsidR="00A6151E" w:rsidRPr="00A22889">
              <w:rPr>
                <w:rFonts w:asciiTheme="minorHAnsi" w:hAnsiTheme="minorHAnsi" w:cstheme="minorHAnsi"/>
                <w:sz w:val="22"/>
                <w:szCs w:val="22"/>
                <w:lang w:val="en-US"/>
              </w:rPr>
              <w:t>5</w:t>
            </w:r>
            <w:r w:rsidRPr="00A22889">
              <w:rPr>
                <w:rFonts w:asciiTheme="minorHAnsi" w:hAnsiTheme="minorHAnsi" w:cstheme="minorHAnsi"/>
                <w:sz w:val="22"/>
                <w:szCs w:val="22"/>
                <w:lang w:val="en-US"/>
              </w:rPr>
              <w:t>.1, 1</w:t>
            </w:r>
            <w:r w:rsidR="00A6151E" w:rsidRPr="00A22889">
              <w:rPr>
                <w:rFonts w:asciiTheme="minorHAnsi" w:hAnsiTheme="minorHAnsi" w:cstheme="minorHAnsi"/>
                <w:sz w:val="22"/>
                <w:szCs w:val="22"/>
                <w:lang w:val="en-US"/>
              </w:rPr>
              <w:t>5</w:t>
            </w:r>
            <w:r w:rsidRPr="00A22889">
              <w:rPr>
                <w:rFonts w:asciiTheme="minorHAnsi" w:hAnsiTheme="minorHAnsi" w:cstheme="minorHAnsi"/>
                <w:sz w:val="22"/>
                <w:szCs w:val="22"/>
                <w:lang w:val="en-US"/>
              </w:rPr>
              <w:t>.2, with the exception of force maj</w:t>
            </w:r>
            <w:r w:rsidR="00A6151E" w:rsidRPr="00A22889">
              <w:rPr>
                <w:rFonts w:asciiTheme="minorHAnsi" w:hAnsiTheme="minorHAnsi" w:cstheme="minorHAnsi"/>
                <w:sz w:val="22"/>
                <w:szCs w:val="22"/>
                <w:lang w:val="en-US"/>
              </w:rPr>
              <w:t>eure</w:t>
            </w:r>
            <w:r w:rsidRPr="00A22889">
              <w:rPr>
                <w:rFonts w:asciiTheme="minorHAnsi" w:hAnsiTheme="minorHAnsi" w:cstheme="minorHAnsi"/>
                <w:sz w:val="22"/>
                <w:szCs w:val="22"/>
                <w:lang w:val="en-US"/>
              </w:rPr>
              <w:t xml:space="preserve"> as provided in Chapter 1</w:t>
            </w:r>
            <w:r w:rsidR="00A6151E" w:rsidRPr="00A22889">
              <w:rPr>
                <w:rFonts w:asciiTheme="minorHAnsi" w:hAnsiTheme="minorHAnsi" w:cstheme="minorHAnsi"/>
                <w:sz w:val="22"/>
                <w:szCs w:val="22"/>
                <w:lang w:val="en-US"/>
              </w:rPr>
              <w:t>3</w:t>
            </w:r>
            <w:r w:rsidRPr="00A22889">
              <w:rPr>
                <w:rFonts w:asciiTheme="minorHAnsi" w:hAnsiTheme="minorHAnsi" w:cstheme="minorHAnsi"/>
                <w:sz w:val="22"/>
                <w:szCs w:val="22"/>
                <w:lang w:val="en-US"/>
              </w:rPr>
              <w:t xml:space="preserve"> of present contract, the BUYER has the right to refuse that part of the Contract, which belongs to not delivered part of Goods without compensation to the SELLER any costs or damages.</w:t>
            </w:r>
          </w:p>
          <w:p w:rsidR="00FD70D7" w:rsidRPr="00A22889" w:rsidRDefault="00FD70D7" w:rsidP="00A22889">
            <w:pPr>
              <w:spacing w:line="276" w:lineRule="auto"/>
              <w:ind w:right="43"/>
              <w:jc w:val="both"/>
              <w:textAlignment w:val="top"/>
              <w:rPr>
                <w:rFonts w:asciiTheme="minorHAnsi" w:hAnsiTheme="minorHAnsi" w:cstheme="minorHAnsi"/>
                <w:sz w:val="22"/>
                <w:szCs w:val="22"/>
                <w:lang w:val="en-US"/>
              </w:rPr>
            </w:pPr>
          </w:p>
          <w:p w:rsidR="00FD70D7" w:rsidRPr="00A22889" w:rsidRDefault="00FD70D7" w:rsidP="00A22889">
            <w:pPr>
              <w:spacing w:line="276" w:lineRule="auto"/>
              <w:ind w:right="43"/>
              <w:jc w:val="both"/>
              <w:textAlignment w:val="top"/>
              <w:rPr>
                <w:rFonts w:asciiTheme="minorHAnsi" w:hAnsiTheme="minorHAnsi" w:cstheme="minorHAnsi"/>
                <w:sz w:val="22"/>
                <w:szCs w:val="22"/>
                <w:lang w:val="en-GB"/>
              </w:rPr>
            </w:pPr>
            <w:r w:rsidRPr="00A22889">
              <w:rPr>
                <w:rFonts w:asciiTheme="minorHAnsi" w:hAnsiTheme="minorHAnsi" w:cstheme="minorHAnsi"/>
                <w:b/>
                <w:sz w:val="22"/>
                <w:szCs w:val="22"/>
                <w:lang w:val="en-GB"/>
              </w:rPr>
              <w:t>11.5.</w:t>
            </w:r>
            <w:r w:rsidR="00733333" w:rsidRPr="00A22889">
              <w:rPr>
                <w:rFonts w:asciiTheme="minorHAnsi" w:hAnsiTheme="minorHAnsi" w:cstheme="minorHAnsi"/>
                <w:b/>
                <w:sz w:val="22"/>
                <w:szCs w:val="22"/>
                <w:lang w:val="en-GB"/>
              </w:rPr>
              <w:t xml:space="preserve"> </w:t>
            </w:r>
            <w:r w:rsidRPr="00A22889">
              <w:rPr>
                <w:rFonts w:asciiTheme="minorHAnsi" w:hAnsiTheme="minorHAnsi" w:cstheme="minorHAnsi"/>
                <w:sz w:val="22"/>
                <w:szCs w:val="22"/>
                <w:lang w:val="en-US"/>
              </w:rPr>
              <w:t xml:space="preserve">The amount and percentage of fines cannot be reduced or increased by the Court of Arbitration. </w:t>
            </w:r>
            <w:r w:rsidRPr="00A22889">
              <w:rPr>
                <w:rFonts w:asciiTheme="minorHAnsi" w:hAnsiTheme="minorHAnsi" w:cstheme="minorHAnsi"/>
                <w:sz w:val="22"/>
                <w:szCs w:val="22"/>
                <w:lang w:val="en-US"/>
              </w:rPr>
              <w:br/>
            </w:r>
            <w:r w:rsidRPr="00A22889">
              <w:rPr>
                <w:rFonts w:asciiTheme="minorHAnsi" w:hAnsiTheme="minorHAnsi" w:cstheme="minorHAnsi"/>
                <w:b/>
                <w:sz w:val="22"/>
                <w:szCs w:val="22"/>
                <w:lang w:val="en-GB"/>
              </w:rPr>
              <w:t>11.6.</w:t>
            </w:r>
            <w:r w:rsidRPr="00A22889">
              <w:rPr>
                <w:rFonts w:asciiTheme="minorHAnsi" w:hAnsiTheme="minorHAnsi" w:cstheme="minorHAnsi"/>
                <w:sz w:val="22"/>
                <w:szCs w:val="22"/>
                <w:lang w:val="en-GB"/>
              </w:rPr>
              <w:t xml:space="preserve"> Payment of penalty cannot release Parties from obligations executing in accordance with the present Contract.</w:t>
            </w:r>
          </w:p>
          <w:p w:rsidR="00FD70D7" w:rsidRPr="00A22889" w:rsidRDefault="00FD70D7" w:rsidP="00A22889">
            <w:pPr>
              <w:spacing w:line="276" w:lineRule="auto"/>
              <w:ind w:right="43"/>
              <w:jc w:val="both"/>
              <w:textAlignment w:val="top"/>
              <w:rPr>
                <w:rFonts w:asciiTheme="minorHAnsi" w:hAnsiTheme="minorHAnsi" w:cstheme="minorHAnsi"/>
                <w:sz w:val="22"/>
                <w:szCs w:val="22"/>
                <w:lang w:val="en-US"/>
              </w:rPr>
            </w:pPr>
            <w:r w:rsidRPr="00A22889">
              <w:rPr>
                <w:rFonts w:asciiTheme="minorHAnsi" w:hAnsiTheme="minorHAnsi" w:cstheme="minorHAnsi"/>
                <w:b/>
                <w:sz w:val="22"/>
                <w:szCs w:val="22"/>
                <w:lang w:val="en-GB"/>
              </w:rPr>
              <w:t>11.7.</w:t>
            </w:r>
            <w:r w:rsidR="00733333" w:rsidRPr="00A22889">
              <w:rPr>
                <w:rFonts w:asciiTheme="minorHAnsi" w:hAnsiTheme="minorHAnsi" w:cstheme="minorHAnsi"/>
                <w:b/>
                <w:sz w:val="22"/>
                <w:szCs w:val="22"/>
                <w:lang w:val="en-GB"/>
              </w:rPr>
              <w:t xml:space="preserve"> </w:t>
            </w:r>
            <w:r w:rsidRPr="00A22889">
              <w:rPr>
                <w:rFonts w:asciiTheme="minorHAnsi" w:hAnsiTheme="minorHAnsi" w:cstheme="minorHAnsi"/>
                <w:sz w:val="22"/>
                <w:szCs w:val="22"/>
                <w:lang w:val="en-US"/>
              </w:rPr>
              <w:t xml:space="preserve">The BUYER is entitled withhold the amount of sanctions from the value of the payment in accordance with Chapter </w:t>
            </w:r>
            <w:r w:rsidR="00DE690D" w:rsidRPr="00A22889">
              <w:rPr>
                <w:rFonts w:asciiTheme="minorHAnsi" w:hAnsiTheme="minorHAnsi" w:cstheme="minorHAnsi"/>
                <w:sz w:val="22"/>
                <w:szCs w:val="22"/>
                <w:lang w:val="en-US"/>
              </w:rPr>
              <w:t>8 with</w:t>
            </w:r>
            <w:r w:rsidRPr="00A22889">
              <w:rPr>
                <w:rFonts w:asciiTheme="minorHAnsi" w:hAnsiTheme="minorHAnsi" w:cstheme="minorHAnsi"/>
                <w:sz w:val="22"/>
                <w:szCs w:val="22"/>
                <w:lang w:val="en-US"/>
              </w:rPr>
              <w:t xml:space="preserve"> a BUYER’s written consent which </w:t>
            </w:r>
            <w:r w:rsidR="00DE690D" w:rsidRPr="00A22889">
              <w:rPr>
                <w:rFonts w:asciiTheme="minorHAnsi" w:hAnsiTheme="minorHAnsi" w:cstheme="minorHAnsi"/>
                <w:sz w:val="22"/>
                <w:szCs w:val="22"/>
                <w:lang w:val="en-US"/>
              </w:rPr>
              <w:t>presented to</w:t>
            </w:r>
            <w:r w:rsidRPr="00A22889">
              <w:rPr>
                <w:rFonts w:asciiTheme="minorHAnsi" w:hAnsiTheme="minorHAnsi" w:cstheme="minorHAnsi"/>
                <w:sz w:val="22"/>
                <w:szCs w:val="22"/>
                <w:lang w:val="en-US"/>
              </w:rPr>
              <w:t xml:space="preserve"> the SELLER’s and the BUYER banks.  </w:t>
            </w:r>
          </w:p>
          <w:p w:rsidR="00FD70D7" w:rsidRPr="00A22889" w:rsidRDefault="00FD70D7" w:rsidP="00A22889">
            <w:pPr>
              <w:spacing w:line="276" w:lineRule="auto"/>
              <w:ind w:right="43"/>
              <w:jc w:val="both"/>
              <w:textAlignment w:val="top"/>
              <w:rPr>
                <w:rFonts w:asciiTheme="minorHAnsi" w:hAnsiTheme="minorHAnsi" w:cstheme="minorHAnsi"/>
                <w:sz w:val="22"/>
                <w:szCs w:val="22"/>
                <w:lang w:val="en-US"/>
              </w:rPr>
            </w:pPr>
          </w:p>
          <w:p w:rsidR="00D029A0" w:rsidRPr="00A22889" w:rsidRDefault="00FD70D7" w:rsidP="00A22889">
            <w:pPr>
              <w:tabs>
                <w:tab w:val="left" w:pos="705"/>
              </w:tabs>
              <w:spacing w:line="276" w:lineRule="auto"/>
              <w:ind w:left="42" w:right="43"/>
              <w:jc w:val="both"/>
              <w:textAlignment w:val="top"/>
              <w:rPr>
                <w:rFonts w:asciiTheme="minorHAnsi" w:hAnsiTheme="minorHAnsi" w:cstheme="minorHAnsi"/>
                <w:sz w:val="22"/>
                <w:szCs w:val="22"/>
                <w:lang w:val="en-GB"/>
              </w:rPr>
            </w:pPr>
            <w:r w:rsidRPr="00A22889">
              <w:rPr>
                <w:rFonts w:asciiTheme="minorHAnsi" w:hAnsiTheme="minorHAnsi" w:cstheme="minorHAnsi"/>
                <w:b/>
                <w:sz w:val="22"/>
                <w:szCs w:val="22"/>
                <w:lang w:val="en-GB"/>
              </w:rPr>
              <w:t>11.8.</w:t>
            </w:r>
            <w:r w:rsidRPr="00A22889">
              <w:rPr>
                <w:rFonts w:asciiTheme="minorHAnsi" w:hAnsiTheme="minorHAnsi" w:cstheme="minorHAnsi"/>
                <w:sz w:val="22"/>
                <w:szCs w:val="22"/>
                <w:lang w:val="en-GB"/>
              </w:rPr>
              <w:t xml:space="preserve"> The “SELLER” pays penalties for the non-proper taring, packaging, labeling in the amount of 5% of the non-proper tared, packed and/or labeled Goods’ cost.</w:t>
            </w:r>
          </w:p>
          <w:p w:rsidR="00FD70D7" w:rsidRPr="00A22889" w:rsidRDefault="00FD70D7" w:rsidP="00A22889">
            <w:pPr>
              <w:spacing w:line="276" w:lineRule="auto"/>
              <w:ind w:right="43"/>
              <w:jc w:val="both"/>
              <w:textAlignment w:val="top"/>
              <w:rPr>
                <w:rFonts w:asciiTheme="minorHAnsi" w:hAnsiTheme="minorHAnsi" w:cstheme="minorHAnsi"/>
                <w:sz w:val="22"/>
                <w:szCs w:val="22"/>
                <w:lang w:val="en-GB"/>
              </w:rPr>
            </w:pPr>
          </w:p>
          <w:p w:rsidR="00FD70D7" w:rsidRPr="00A22889" w:rsidRDefault="00FD70D7" w:rsidP="00A22889">
            <w:pPr>
              <w:tabs>
                <w:tab w:val="left" w:pos="705"/>
              </w:tabs>
              <w:spacing w:line="276" w:lineRule="auto"/>
              <w:ind w:right="43"/>
              <w:jc w:val="both"/>
              <w:textAlignment w:val="top"/>
              <w:rPr>
                <w:rFonts w:asciiTheme="minorHAnsi" w:hAnsiTheme="minorHAnsi" w:cstheme="minorHAnsi"/>
                <w:sz w:val="22"/>
                <w:szCs w:val="22"/>
                <w:lang w:val="en-GB"/>
              </w:rPr>
            </w:pPr>
          </w:p>
        </w:tc>
        <w:tc>
          <w:tcPr>
            <w:tcW w:w="5334" w:type="dxa"/>
          </w:tcPr>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11.1.</w:t>
            </w:r>
            <w:r w:rsidRPr="00A22889">
              <w:rPr>
                <w:rFonts w:asciiTheme="minorHAnsi" w:hAnsiTheme="minorHAnsi" w:cstheme="minorHAnsi"/>
                <w:sz w:val="22"/>
                <w:szCs w:val="22"/>
              </w:rPr>
              <w:t xml:space="preserve"> В случае если ПРОДАВЕЦ не поставит Товар в сроки, указанные в п. </w:t>
            </w:r>
            <w:r w:rsidR="00A6151E" w:rsidRPr="00A22889">
              <w:rPr>
                <w:rFonts w:asciiTheme="minorHAnsi" w:hAnsiTheme="minorHAnsi" w:cstheme="minorHAnsi"/>
                <w:sz w:val="22"/>
                <w:szCs w:val="22"/>
              </w:rPr>
              <w:t>5</w:t>
            </w:r>
            <w:r w:rsidRPr="00A22889">
              <w:rPr>
                <w:rFonts w:asciiTheme="minorHAnsi" w:hAnsiTheme="minorHAnsi" w:cstheme="minorHAnsi"/>
                <w:sz w:val="22"/>
                <w:szCs w:val="22"/>
              </w:rPr>
              <w:t xml:space="preserve">.3. настоящего контракта, ПРОДАВЕЦ оплатит пению в пользу ПОКУПАТЕЛЯ в размере 0,1%, за каждый день просрочки, но не более </w:t>
            </w:r>
            <w:r w:rsidR="008B6AA1" w:rsidRPr="008B6AA1">
              <w:rPr>
                <w:rFonts w:asciiTheme="minorHAnsi" w:hAnsiTheme="minorHAnsi" w:cstheme="minorHAnsi"/>
                <w:sz w:val="22"/>
                <w:szCs w:val="22"/>
              </w:rPr>
              <w:t>5</w:t>
            </w:r>
            <w:r w:rsidRPr="00A22889">
              <w:rPr>
                <w:rFonts w:asciiTheme="minorHAnsi" w:hAnsiTheme="minorHAnsi" w:cstheme="minorHAnsi"/>
                <w:sz w:val="22"/>
                <w:szCs w:val="22"/>
              </w:rPr>
              <w:t>% от стоимости не поставленного в срок Товара.</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11.2.</w:t>
            </w:r>
            <w:r w:rsidRPr="00A22889">
              <w:rPr>
                <w:rFonts w:asciiTheme="minorHAnsi" w:hAnsiTheme="minorHAnsi" w:cstheme="minorHAnsi"/>
                <w:sz w:val="22"/>
                <w:szCs w:val="22"/>
              </w:rPr>
              <w:t xml:space="preserve"> В случае выявления некачественного Товара на момент принятия Товара ПОКУПАТЕЛЕМ, ПРОДАВЕЦ оплатит штраф в пользу ПОКУПАТЕЛЯ за поставку некачественного Товара в размере 10% от стоимости Товара, ненадлежащего качества.</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11.3.</w:t>
            </w:r>
            <w:r w:rsidRPr="00A22889">
              <w:rPr>
                <w:rFonts w:asciiTheme="minorHAnsi" w:hAnsiTheme="minorHAnsi" w:cstheme="minorHAnsi"/>
                <w:sz w:val="22"/>
                <w:szCs w:val="22"/>
              </w:rPr>
              <w:t xml:space="preserve"> Штраф должен быть оплачен ПРОДАВЦОМ на счет ПОКУПАТЕЛЯ в течение 30 (тридцати) банковских дней со дня получения счета ПОКУПАТЕЛЯ. Услуги банков по перечислению суммы санкций оплачиваются ПРОДАВЦОМ отдельно и не входят в сумму данных санкций.</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11.4.</w:t>
            </w:r>
            <w:r w:rsidRPr="00A22889">
              <w:rPr>
                <w:rFonts w:asciiTheme="minorHAnsi" w:hAnsiTheme="minorHAnsi" w:cstheme="minorHAnsi"/>
                <w:sz w:val="22"/>
                <w:szCs w:val="22"/>
              </w:rPr>
              <w:t xml:space="preserve"> Если Товар не отгружен полностью или частично в течение 6</w:t>
            </w:r>
            <w:r w:rsidR="008B6AA1" w:rsidRPr="008B6AA1">
              <w:rPr>
                <w:rFonts w:asciiTheme="minorHAnsi" w:hAnsiTheme="minorHAnsi" w:cstheme="minorHAnsi"/>
                <w:sz w:val="22"/>
                <w:szCs w:val="22"/>
              </w:rPr>
              <w:t xml:space="preserve"> </w:t>
            </w:r>
            <w:r w:rsidRPr="00A22889">
              <w:rPr>
                <w:rFonts w:asciiTheme="minorHAnsi" w:hAnsiTheme="minorHAnsi" w:cstheme="minorHAnsi"/>
                <w:sz w:val="22"/>
                <w:szCs w:val="22"/>
              </w:rPr>
              <w:t>(шест</w:t>
            </w:r>
            <w:r w:rsidR="008B6AA1">
              <w:rPr>
                <w:rFonts w:asciiTheme="minorHAnsi" w:hAnsiTheme="minorHAnsi" w:cstheme="minorHAnsi"/>
                <w:sz w:val="22"/>
                <w:szCs w:val="22"/>
              </w:rPr>
              <w:t>ь</w:t>
            </w:r>
            <w:r w:rsidRPr="00A22889">
              <w:rPr>
                <w:rFonts w:asciiTheme="minorHAnsi" w:hAnsiTheme="minorHAnsi" w:cstheme="minorHAnsi"/>
                <w:sz w:val="22"/>
                <w:szCs w:val="22"/>
              </w:rPr>
              <w:t>) месяцев от даты вступления Контракта в силу согласно п. 1</w:t>
            </w:r>
            <w:r w:rsidR="00A6151E" w:rsidRPr="00A22889">
              <w:rPr>
                <w:rFonts w:asciiTheme="minorHAnsi" w:hAnsiTheme="minorHAnsi" w:cstheme="minorHAnsi"/>
                <w:sz w:val="22"/>
                <w:szCs w:val="22"/>
              </w:rPr>
              <w:t>5</w:t>
            </w:r>
            <w:r w:rsidRPr="00A22889">
              <w:rPr>
                <w:rFonts w:asciiTheme="minorHAnsi" w:hAnsiTheme="minorHAnsi" w:cstheme="minorHAnsi"/>
                <w:sz w:val="22"/>
                <w:szCs w:val="22"/>
              </w:rPr>
              <w:t>.1, 1</w:t>
            </w:r>
            <w:r w:rsidR="00A6151E" w:rsidRPr="00A22889">
              <w:rPr>
                <w:rFonts w:asciiTheme="minorHAnsi" w:hAnsiTheme="minorHAnsi" w:cstheme="minorHAnsi"/>
                <w:sz w:val="22"/>
                <w:szCs w:val="22"/>
              </w:rPr>
              <w:t>5</w:t>
            </w:r>
            <w:r w:rsidRPr="00A22889">
              <w:rPr>
                <w:rFonts w:asciiTheme="minorHAnsi" w:hAnsiTheme="minorHAnsi" w:cstheme="minorHAnsi"/>
                <w:sz w:val="22"/>
                <w:szCs w:val="22"/>
              </w:rPr>
              <w:t>.2, за исключением форс-мажорных обстоятельств, оговоренных в Главе 1</w:t>
            </w:r>
            <w:r w:rsidR="00A6151E" w:rsidRPr="00A22889">
              <w:rPr>
                <w:rFonts w:asciiTheme="minorHAnsi" w:hAnsiTheme="minorHAnsi" w:cstheme="minorHAnsi"/>
                <w:sz w:val="22"/>
                <w:szCs w:val="22"/>
              </w:rPr>
              <w:t>3</w:t>
            </w:r>
            <w:r w:rsidRPr="00A22889">
              <w:rPr>
                <w:rFonts w:asciiTheme="minorHAnsi" w:hAnsiTheme="minorHAnsi" w:cstheme="minorHAnsi"/>
                <w:sz w:val="22"/>
                <w:szCs w:val="22"/>
              </w:rPr>
              <w:t xml:space="preserve"> настоящего контракта, ПОКУПАТЕЛЬ имеет право отказаться от той части Контракта, которая относится к не поставленной части Товара без компенсации ПРОДАВЦУ каких-либо расходов или ущерба. </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11.5.</w:t>
            </w:r>
            <w:r w:rsidRPr="00A22889">
              <w:rPr>
                <w:rFonts w:asciiTheme="minorHAnsi" w:hAnsiTheme="minorHAnsi" w:cstheme="minorHAnsi"/>
                <w:sz w:val="22"/>
                <w:szCs w:val="22"/>
              </w:rPr>
              <w:t xml:space="preserve"> Сумма и проценты штрафов не могут быть сокращены или увеличены Арбитражным Судом.</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11.6.</w:t>
            </w:r>
            <w:r w:rsidRPr="00A22889">
              <w:rPr>
                <w:rFonts w:asciiTheme="minorHAnsi" w:hAnsiTheme="minorHAnsi" w:cstheme="minorHAnsi"/>
                <w:sz w:val="22"/>
                <w:szCs w:val="22"/>
              </w:rPr>
              <w:t xml:space="preserve"> Выплата штрафных санкций не освобождает Сторон от выполнения обязательств по контракту.</w:t>
            </w:r>
          </w:p>
          <w:p w:rsidR="00FD70D7" w:rsidRPr="00A22889" w:rsidRDefault="00FD70D7" w:rsidP="00A22889">
            <w:pPr>
              <w:spacing w:line="276" w:lineRule="auto"/>
              <w:ind w:left="42"/>
              <w:jc w:val="both"/>
              <w:rPr>
                <w:rFonts w:asciiTheme="minorHAnsi" w:hAnsiTheme="minorHAnsi" w:cstheme="minorHAnsi"/>
                <w:sz w:val="22"/>
                <w:szCs w:val="22"/>
              </w:rPr>
            </w:pP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11.7.</w:t>
            </w:r>
            <w:r w:rsidR="00733333" w:rsidRPr="00A22889">
              <w:rPr>
                <w:rFonts w:asciiTheme="minorHAnsi" w:hAnsiTheme="minorHAnsi" w:cstheme="minorHAnsi"/>
                <w:b/>
                <w:sz w:val="22"/>
                <w:szCs w:val="22"/>
              </w:rPr>
              <w:t xml:space="preserve"> </w:t>
            </w:r>
            <w:r w:rsidRPr="00A22889">
              <w:rPr>
                <w:rFonts w:asciiTheme="minorHAnsi" w:hAnsiTheme="minorHAnsi" w:cstheme="minorHAnsi"/>
                <w:sz w:val="22"/>
                <w:szCs w:val="22"/>
              </w:rPr>
              <w:t xml:space="preserve">ПОКУПАТЕЛЬ имеет право с письменного согласия ПРОДАВЦА, представленного ПРОДАВЦОМ в банк ПРОДАВЦА и ПОКУПАТЕЛЯ удержать сумму санкций из стоимости оплаты, оплачиваемого согласно Главе </w:t>
            </w:r>
            <w:r w:rsidR="00421B4D" w:rsidRPr="00A22889">
              <w:rPr>
                <w:rFonts w:asciiTheme="minorHAnsi" w:hAnsiTheme="minorHAnsi" w:cstheme="minorHAnsi"/>
                <w:sz w:val="22"/>
                <w:szCs w:val="22"/>
              </w:rPr>
              <w:t>8</w:t>
            </w:r>
            <w:r w:rsidRPr="00A22889">
              <w:rPr>
                <w:rFonts w:asciiTheme="minorHAnsi" w:hAnsiTheme="minorHAnsi" w:cstheme="minorHAnsi"/>
                <w:sz w:val="22"/>
                <w:szCs w:val="22"/>
              </w:rPr>
              <w:t>.</w:t>
            </w:r>
          </w:p>
          <w:p w:rsidR="00FD70D7" w:rsidRPr="00A22889" w:rsidRDefault="00FD70D7" w:rsidP="00A22889">
            <w:pPr>
              <w:tabs>
                <w:tab w:val="left" w:pos="705"/>
              </w:tabs>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11.8.</w:t>
            </w:r>
            <w:r w:rsidRPr="00A22889">
              <w:rPr>
                <w:rFonts w:asciiTheme="minorHAnsi" w:hAnsiTheme="minorHAnsi" w:cstheme="minorHAnsi"/>
                <w:sz w:val="22"/>
                <w:szCs w:val="22"/>
              </w:rPr>
              <w:t xml:space="preserve"> ПРОДАВЕЦ оплачивает санкции за нарушение требований по тарированию, упаковке, маркировке в размере 5% от стоимости неправильно тарированного, упакованного и/или маркированного Товара.</w:t>
            </w:r>
          </w:p>
          <w:p w:rsidR="00733333" w:rsidRPr="00A22889" w:rsidRDefault="00733333" w:rsidP="00A22889">
            <w:pPr>
              <w:tabs>
                <w:tab w:val="left" w:pos="705"/>
              </w:tabs>
              <w:spacing w:line="276" w:lineRule="auto"/>
              <w:ind w:left="42"/>
              <w:jc w:val="both"/>
              <w:rPr>
                <w:rFonts w:asciiTheme="minorHAnsi" w:hAnsiTheme="minorHAnsi" w:cstheme="minorHAnsi"/>
                <w:sz w:val="22"/>
                <w:szCs w:val="22"/>
              </w:rPr>
            </w:pPr>
          </w:p>
        </w:tc>
      </w:tr>
      <w:tr w:rsidR="00FD70D7" w:rsidRPr="00A22889" w:rsidTr="006B20B6">
        <w:trPr>
          <w:trHeight w:val="82"/>
        </w:trPr>
        <w:tc>
          <w:tcPr>
            <w:tcW w:w="5322" w:type="dxa"/>
          </w:tcPr>
          <w:p w:rsidR="00FD70D7" w:rsidRPr="00A22889" w:rsidRDefault="0015131A" w:rsidP="00A22889">
            <w:pPr>
              <w:spacing w:line="276" w:lineRule="auto"/>
              <w:ind w:right="43"/>
              <w:jc w:val="both"/>
              <w:rPr>
                <w:rFonts w:asciiTheme="minorHAnsi" w:hAnsiTheme="minorHAnsi" w:cstheme="minorHAnsi"/>
                <w:b/>
                <w:sz w:val="22"/>
                <w:szCs w:val="22"/>
              </w:rPr>
            </w:pPr>
            <w:r w:rsidRPr="00A22889">
              <w:rPr>
                <w:rFonts w:asciiTheme="minorHAnsi" w:hAnsiTheme="minorHAnsi" w:cstheme="minorHAnsi"/>
                <w:b/>
                <w:sz w:val="22"/>
                <w:szCs w:val="22"/>
              </w:rPr>
              <w:t>12</w:t>
            </w:r>
            <w:r w:rsidR="00FD70D7" w:rsidRPr="00A22889">
              <w:rPr>
                <w:rFonts w:asciiTheme="minorHAnsi" w:hAnsiTheme="minorHAnsi" w:cstheme="minorHAnsi"/>
                <w:b/>
                <w:sz w:val="22"/>
                <w:szCs w:val="22"/>
              </w:rPr>
              <w:t>. LIABILITY</w:t>
            </w:r>
          </w:p>
        </w:tc>
        <w:tc>
          <w:tcPr>
            <w:tcW w:w="5334" w:type="dxa"/>
          </w:tcPr>
          <w:p w:rsidR="00FD70D7" w:rsidRPr="00A22889" w:rsidRDefault="0015131A" w:rsidP="00A22889">
            <w:pPr>
              <w:spacing w:line="276" w:lineRule="auto"/>
              <w:ind w:left="42"/>
              <w:jc w:val="both"/>
              <w:rPr>
                <w:rFonts w:asciiTheme="minorHAnsi" w:hAnsiTheme="minorHAnsi" w:cstheme="minorHAnsi"/>
                <w:b/>
                <w:sz w:val="22"/>
                <w:szCs w:val="22"/>
              </w:rPr>
            </w:pPr>
            <w:r w:rsidRPr="00A22889">
              <w:rPr>
                <w:rFonts w:asciiTheme="minorHAnsi" w:hAnsiTheme="minorHAnsi" w:cstheme="minorHAnsi"/>
                <w:b/>
                <w:sz w:val="22"/>
                <w:szCs w:val="22"/>
              </w:rPr>
              <w:t>12</w:t>
            </w:r>
            <w:r w:rsidR="00FD70D7" w:rsidRPr="00A22889">
              <w:rPr>
                <w:rFonts w:asciiTheme="minorHAnsi" w:hAnsiTheme="minorHAnsi" w:cstheme="minorHAnsi"/>
                <w:b/>
                <w:sz w:val="22"/>
                <w:szCs w:val="22"/>
              </w:rPr>
              <w:t>. ОТВЕСТВЕННОСТЬ</w:t>
            </w:r>
          </w:p>
          <w:p w:rsidR="00FD70D7" w:rsidRPr="00A22889" w:rsidRDefault="00FD70D7" w:rsidP="00A22889">
            <w:pPr>
              <w:spacing w:line="276" w:lineRule="auto"/>
              <w:ind w:left="42"/>
              <w:jc w:val="both"/>
              <w:rPr>
                <w:rFonts w:asciiTheme="minorHAnsi" w:hAnsiTheme="minorHAnsi" w:cstheme="minorHAnsi"/>
                <w:b/>
                <w:sz w:val="22"/>
                <w:szCs w:val="22"/>
              </w:rPr>
            </w:pPr>
          </w:p>
        </w:tc>
      </w:tr>
      <w:tr w:rsidR="00FD70D7" w:rsidRPr="00A22889" w:rsidTr="006B20B6">
        <w:trPr>
          <w:trHeight w:val="82"/>
        </w:trPr>
        <w:tc>
          <w:tcPr>
            <w:tcW w:w="5322" w:type="dxa"/>
          </w:tcPr>
          <w:p w:rsidR="00FD70D7" w:rsidRPr="00A22889" w:rsidRDefault="0015131A" w:rsidP="00A22889">
            <w:pPr>
              <w:spacing w:line="276" w:lineRule="auto"/>
              <w:ind w:right="43"/>
              <w:jc w:val="both"/>
              <w:rPr>
                <w:rFonts w:asciiTheme="minorHAnsi" w:hAnsiTheme="minorHAnsi" w:cstheme="minorHAnsi"/>
                <w:sz w:val="22"/>
                <w:szCs w:val="22"/>
                <w:lang w:val="en-GB"/>
              </w:rPr>
            </w:pPr>
            <w:r w:rsidRPr="00A22889">
              <w:rPr>
                <w:rFonts w:asciiTheme="minorHAnsi" w:hAnsiTheme="minorHAnsi" w:cstheme="minorHAnsi"/>
                <w:b/>
                <w:sz w:val="22"/>
                <w:szCs w:val="22"/>
                <w:lang w:val="en-GB"/>
              </w:rPr>
              <w:t>12</w:t>
            </w:r>
            <w:r w:rsidR="00FD70D7" w:rsidRPr="00A22889">
              <w:rPr>
                <w:rFonts w:asciiTheme="minorHAnsi" w:hAnsiTheme="minorHAnsi" w:cstheme="minorHAnsi"/>
                <w:b/>
                <w:sz w:val="22"/>
                <w:szCs w:val="22"/>
                <w:lang w:val="en-GB"/>
              </w:rPr>
              <w:t>.1.</w:t>
            </w:r>
            <w:r w:rsidR="00FD70D7" w:rsidRPr="00A22889">
              <w:rPr>
                <w:rFonts w:asciiTheme="minorHAnsi" w:hAnsiTheme="minorHAnsi" w:cstheme="minorHAnsi"/>
                <w:sz w:val="22"/>
                <w:szCs w:val="22"/>
                <w:lang w:val="en-GB"/>
              </w:rPr>
              <w:t xml:space="preserve"> The SELLER doesn't bear responsibility for the collateral, logical following, consequential damage, including but, without being limited to losses in profit and production, in independence of whether it is result of violation of a guarantee or the contract, negligence, violation of unconditional obligations or other violation, release from liability and other liabilities.</w:t>
            </w:r>
          </w:p>
        </w:tc>
        <w:tc>
          <w:tcPr>
            <w:tcW w:w="5334" w:type="dxa"/>
          </w:tcPr>
          <w:p w:rsidR="00FD70D7" w:rsidRPr="00A22889" w:rsidRDefault="0015131A"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12</w:t>
            </w:r>
            <w:r w:rsidR="00FD70D7" w:rsidRPr="00A22889">
              <w:rPr>
                <w:rFonts w:asciiTheme="minorHAnsi" w:hAnsiTheme="minorHAnsi" w:cstheme="minorHAnsi"/>
                <w:b/>
                <w:sz w:val="22"/>
                <w:szCs w:val="22"/>
              </w:rPr>
              <w:t>.1.</w:t>
            </w:r>
            <w:r w:rsidR="00FD70D7" w:rsidRPr="00A22889">
              <w:rPr>
                <w:rFonts w:asciiTheme="minorHAnsi" w:hAnsiTheme="minorHAnsi" w:cstheme="minorHAnsi"/>
                <w:sz w:val="22"/>
                <w:szCs w:val="22"/>
              </w:rPr>
              <w:t xml:space="preserve"> ПРОДАВЕЦ не несёт ответственность за побочный, логический вытекающий, косвенный ущерб, включая но, не ограничиваясь потерями в прибыли и производстве, в независимости от того, является ли это результатом нарушения гарантии или контракта, халатности, нарушения безусловных обязательств или другого нарушения, освобождения от материальной ответственности и прочих обязательств.</w:t>
            </w:r>
          </w:p>
          <w:p w:rsidR="00FD70D7" w:rsidRPr="00A22889" w:rsidRDefault="00FD70D7" w:rsidP="00A22889">
            <w:pPr>
              <w:spacing w:line="276" w:lineRule="auto"/>
              <w:ind w:left="42"/>
              <w:jc w:val="both"/>
              <w:rPr>
                <w:rFonts w:asciiTheme="minorHAnsi" w:hAnsiTheme="minorHAnsi" w:cstheme="minorHAnsi"/>
                <w:sz w:val="22"/>
                <w:szCs w:val="22"/>
              </w:rPr>
            </w:pPr>
          </w:p>
        </w:tc>
      </w:tr>
      <w:tr w:rsidR="00FD70D7" w:rsidRPr="00A22889" w:rsidTr="006B20B6">
        <w:trPr>
          <w:trHeight w:val="82"/>
        </w:trPr>
        <w:tc>
          <w:tcPr>
            <w:tcW w:w="5322" w:type="dxa"/>
          </w:tcPr>
          <w:p w:rsidR="00FD70D7" w:rsidRPr="00A22889" w:rsidRDefault="00FD70D7" w:rsidP="00A22889">
            <w:pPr>
              <w:spacing w:line="276" w:lineRule="auto"/>
              <w:ind w:right="43"/>
              <w:textAlignment w:val="top"/>
              <w:rPr>
                <w:rStyle w:val="longtext"/>
                <w:rFonts w:asciiTheme="minorHAnsi" w:hAnsiTheme="minorHAnsi" w:cstheme="minorHAnsi"/>
                <w:b/>
                <w:sz w:val="22"/>
                <w:szCs w:val="22"/>
              </w:rPr>
            </w:pPr>
            <w:r w:rsidRPr="00A22889">
              <w:rPr>
                <w:rStyle w:val="longtext"/>
                <w:rFonts w:asciiTheme="minorHAnsi" w:hAnsiTheme="minorHAnsi" w:cstheme="minorHAnsi"/>
                <w:b/>
                <w:sz w:val="22"/>
                <w:szCs w:val="22"/>
                <w:lang w:val="en-US"/>
              </w:rPr>
              <w:t>1</w:t>
            </w:r>
            <w:r w:rsidR="0015131A" w:rsidRPr="00A22889">
              <w:rPr>
                <w:rStyle w:val="longtext"/>
                <w:rFonts w:asciiTheme="minorHAnsi" w:hAnsiTheme="minorHAnsi" w:cstheme="minorHAnsi"/>
                <w:b/>
                <w:sz w:val="22"/>
                <w:szCs w:val="22"/>
              </w:rPr>
              <w:t>3</w:t>
            </w:r>
            <w:r w:rsidRPr="00A22889">
              <w:rPr>
                <w:rStyle w:val="longtext"/>
                <w:rFonts w:asciiTheme="minorHAnsi" w:hAnsiTheme="minorHAnsi" w:cstheme="minorHAnsi"/>
                <w:b/>
                <w:sz w:val="22"/>
                <w:szCs w:val="22"/>
                <w:lang w:val="en-US"/>
              </w:rPr>
              <w:t>. FORCE MAJEURE</w:t>
            </w:r>
          </w:p>
        </w:tc>
        <w:tc>
          <w:tcPr>
            <w:tcW w:w="5334" w:type="dxa"/>
          </w:tcPr>
          <w:p w:rsidR="00FD70D7" w:rsidRPr="00A22889" w:rsidRDefault="00FD70D7" w:rsidP="00A22889">
            <w:pPr>
              <w:tabs>
                <w:tab w:val="left" w:pos="1211"/>
              </w:tabs>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3</w:t>
            </w:r>
            <w:r w:rsidRPr="00A22889">
              <w:rPr>
                <w:rFonts w:asciiTheme="minorHAnsi" w:hAnsiTheme="minorHAnsi" w:cstheme="minorHAnsi"/>
                <w:b/>
                <w:sz w:val="22"/>
                <w:szCs w:val="22"/>
              </w:rPr>
              <w:t>.  ФОРС-МАЖОР</w:t>
            </w:r>
          </w:p>
          <w:p w:rsidR="00FD70D7" w:rsidRPr="00A22889" w:rsidRDefault="00FD70D7" w:rsidP="00A22889">
            <w:pPr>
              <w:tabs>
                <w:tab w:val="left" w:pos="705"/>
              </w:tabs>
              <w:spacing w:line="276" w:lineRule="auto"/>
              <w:ind w:left="42"/>
              <w:rPr>
                <w:rFonts w:asciiTheme="minorHAnsi" w:hAnsiTheme="minorHAnsi" w:cstheme="minorHAnsi"/>
                <w:b/>
                <w:sz w:val="22"/>
                <w:szCs w:val="22"/>
              </w:rPr>
            </w:pPr>
          </w:p>
        </w:tc>
      </w:tr>
      <w:tr w:rsidR="00FD70D7" w:rsidRPr="00A22889" w:rsidTr="006B20B6">
        <w:trPr>
          <w:trHeight w:val="82"/>
        </w:trPr>
        <w:tc>
          <w:tcPr>
            <w:tcW w:w="5322" w:type="dxa"/>
          </w:tcPr>
          <w:p w:rsidR="00FD70D7" w:rsidRPr="00A22889" w:rsidRDefault="00FD70D7" w:rsidP="00A22889">
            <w:pPr>
              <w:spacing w:line="276" w:lineRule="auto"/>
              <w:ind w:right="43"/>
              <w:jc w:val="both"/>
              <w:textAlignment w:val="top"/>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0015131A" w:rsidRPr="00A22889">
              <w:rPr>
                <w:rStyle w:val="longtext"/>
                <w:rFonts w:asciiTheme="minorHAnsi" w:hAnsiTheme="minorHAnsi" w:cstheme="minorHAnsi"/>
                <w:b/>
                <w:sz w:val="22"/>
                <w:szCs w:val="22"/>
                <w:lang w:val="en-GB"/>
              </w:rPr>
              <w:t>3</w:t>
            </w: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sz w:val="22"/>
                <w:szCs w:val="22"/>
                <w:lang w:val="en-US"/>
              </w:rPr>
              <w:t xml:space="preserve"> Neither party will be responsible for complete or partial failure of one of his duties, if the failure will be due to circumstances such as: flood, fire, earthquake and other natural disasters, war and other military actions that occurred in the country of the SELLER and / or the BUYER and / or en route to the final destination, after the conclusion of the contract, as well as government regulations and decisions in force after the conclusion of the contract. </w:t>
            </w:r>
          </w:p>
          <w:p w:rsidR="00FD70D7" w:rsidRPr="00A22889" w:rsidRDefault="00FD70D7" w:rsidP="00A22889">
            <w:pPr>
              <w:spacing w:line="276" w:lineRule="auto"/>
              <w:ind w:right="43"/>
              <w:jc w:val="both"/>
              <w:textAlignment w:val="top"/>
              <w:rPr>
                <w:rStyle w:val="longtext"/>
                <w:rFonts w:asciiTheme="minorHAnsi" w:hAnsiTheme="minorHAnsi" w:cstheme="minorHAnsi"/>
                <w:b/>
                <w:sz w:val="22"/>
                <w:szCs w:val="22"/>
                <w:lang w:val="en-US"/>
              </w:rPr>
            </w:pPr>
            <w:r w:rsidRPr="00A22889">
              <w:rPr>
                <w:rFonts w:asciiTheme="minorHAnsi" w:hAnsiTheme="minorHAnsi" w:cstheme="minorHAnsi"/>
                <w:sz w:val="22"/>
                <w:szCs w:val="22"/>
                <w:lang w:val="en-US"/>
              </w:rPr>
              <w:br/>
            </w:r>
          </w:p>
          <w:p w:rsidR="00FD70D7" w:rsidRPr="00A22889" w:rsidRDefault="00FD70D7" w:rsidP="00A22889">
            <w:pPr>
              <w:spacing w:line="276" w:lineRule="auto"/>
              <w:ind w:right="43"/>
              <w:jc w:val="both"/>
              <w:textAlignment w:val="top"/>
              <w:rPr>
                <w:rStyle w:val="longtext"/>
                <w:rFonts w:asciiTheme="minorHAnsi" w:hAnsiTheme="minorHAnsi" w:cstheme="minorHAnsi"/>
                <w:b/>
                <w:sz w:val="22"/>
                <w:szCs w:val="22"/>
                <w:lang w:val="en-US"/>
              </w:rPr>
            </w:pPr>
          </w:p>
          <w:p w:rsidR="00FD70D7" w:rsidRPr="00A22889" w:rsidRDefault="00FD70D7" w:rsidP="00A22889">
            <w:pPr>
              <w:spacing w:line="276" w:lineRule="auto"/>
              <w:ind w:right="43"/>
              <w:jc w:val="both"/>
              <w:textAlignment w:val="top"/>
              <w:rPr>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0015131A" w:rsidRPr="00A22889">
              <w:rPr>
                <w:rStyle w:val="longtext"/>
                <w:rFonts w:asciiTheme="minorHAnsi" w:hAnsiTheme="minorHAnsi" w:cstheme="minorHAnsi"/>
                <w:b/>
                <w:sz w:val="22"/>
                <w:szCs w:val="22"/>
                <w:lang w:val="en-GB"/>
              </w:rPr>
              <w:t>3</w:t>
            </w:r>
            <w:r w:rsidRPr="00A22889">
              <w:rPr>
                <w:rStyle w:val="longtext"/>
                <w:rFonts w:asciiTheme="minorHAnsi" w:hAnsiTheme="minorHAnsi" w:cstheme="minorHAnsi"/>
                <w:b/>
                <w:sz w:val="22"/>
                <w:szCs w:val="22"/>
                <w:lang w:val="en-US"/>
              </w:rPr>
              <w:t>.2.</w:t>
            </w:r>
            <w:r w:rsidRPr="00A22889">
              <w:rPr>
                <w:rFonts w:asciiTheme="minorHAnsi" w:hAnsiTheme="minorHAnsi" w:cstheme="minorHAnsi"/>
                <w:sz w:val="22"/>
                <w:szCs w:val="22"/>
                <w:lang w:val="en-AU"/>
              </w:rPr>
              <w:t xml:space="preserve"> If any of such circumstances directly affect the performance of obligations period stipulated in the Contract, this period is extended correspondingly for a period during which such circumstances last.</w:t>
            </w:r>
          </w:p>
          <w:p w:rsidR="00FD70D7" w:rsidRPr="00A22889" w:rsidRDefault="00FD70D7" w:rsidP="00A22889">
            <w:pPr>
              <w:spacing w:line="276" w:lineRule="auto"/>
              <w:ind w:right="43"/>
              <w:jc w:val="both"/>
              <w:textAlignment w:val="top"/>
              <w:rPr>
                <w:rStyle w:val="longtext"/>
                <w:rFonts w:asciiTheme="minorHAnsi" w:hAnsiTheme="minorHAnsi" w:cstheme="minorHAnsi"/>
                <w:sz w:val="22"/>
                <w:szCs w:val="22"/>
                <w:lang w:val="en-US"/>
              </w:rPr>
            </w:pPr>
          </w:p>
          <w:p w:rsidR="00FD70D7" w:rsidRPr="00A22889" w:rsidRDefault="00FD70D7" w:rsidP="00A22889">
            <w:pPr>
              <w:spacing w:line="276" w:lineRule="auto"/>
              <w:ind w:right="43"/>
              <w:jc w:val="both"/>
              <w:textAlignment w:val="top"/>
              <w:rPr>
                <w:rStyle w:val="longtext"/>
                <w:rFonts w:asciiTheme="minorHAnsi" w:hAnsiTheme="minorHAnsi" w:cstheme="minorHAnsi"/>
                <w:sz w:val="22"/>
                <w:szCs w:val="22"/>
                <w:lang w:val="en-US"/>
              </w:rPr>
            </w:pPr>
            <w:r w:rsidRPr="00A22889">
              <w:rPr>
                <w:rFonts w:asciiTheme="minorHAnsi" w:eastAsia="Times New Roman" w:hAnsiTheme="minorHAnsi" w:cstheme="minorHAnsi"/>
                <w:b/>
                <w:sz w:val="22"/>
                <w:szCs w:val="22"/>
                <w:lang w:val="en-US"/>
              </w:rPr>
              <w:t>1</w:t>
            </w:r>
            <w:r w:rsidR="0015131A" w:rsidRPr="00A22889">
              <w:rPr>
                <w:rFonts w:asciiTheme="minorHAnsi" w:eastAsia="Times New Roman" w:hAnsiTheme="minorHAnsi" w:cstheme="minorHAnsi"/>
                <w:b/>
                <w:sz w:val="22"/>
                <w:szCs w:val="22"/>
                <w:lang w:val="en-GB"/>
              </w:rPr>
              <w:t>3</w:t>
            </w:r>
            <w:r w:rsidRPr="00A22889">
              <w:rPr>
                <w:rFonts w:asciiTheme="minorHAnsi" w:eastAsia="Times New Roman" w:hAnsiTheme="minorHAnsi" w:cstheme="minorHAnsi"/>
                <w:b/>
                <w:sz w:val="22"/>
                <w:szCs w:val="22"/>
                <w:lang w:val="en-US"/>
              </w:rPr>
              <w:t>.3.</w:t>
            </w:r>
            <w:r w:rsidRPr="00A22889">
              <w:rPr>
                <w:rFonts w:asciiTheme="minorHAnsi" w:eastAsia="Times New Roman" w:hAnsiTheme="minorHAnsi" w:cstheme="minorHAnsi"/>
                <w:sz w:val="22"/>
                <w:szCs w:val="22"/>
                <w:lang w:val="en-US"/>
              </w:rPr>
              <w:t xml:space="preserve"> If such circumstances continue for more than </w:t>
            </w:r>
            <w:r w:rsidRPr="00A22889">
              <w:rPr>
                <w:rStyle w:val="longtext"/>
                <w:rFonts w:asciiTheme="minorHAnsi" w:hAnsiTheme="minorHAnsi" w:cstheme="minorHAnsi"/>
                <w:sz w:val="22"/>
                <w:szCs w:val="22"/>
                <w:lang w:val="en-US"/>
              </w:rPr>
              <w:t xml:space="preserve">120 calendar days from their beginning, </w:t>
            </w:r>
            <w:r w:rsidRPr="00A22889">
              <w:rPr>
                <w:rFonts w:asciiTheme="minorHAnsi" w:eastAsia="Times New Roman" w:hAnsiTheme="minorHAnsi" w:cstheme="minorHAnsi"/>
                <w:sz w:val="22"/>
                <w:szCs w:val="22"/>
                <w:lang w:val="en-US"/>
              </w:rPr>
              <w:t xml:space="preserve">each of the parties has the right to </w:t>
            </w:r>
            <w:r w:rsidRPr="00A22889">
              <w:rPr>
                <w:rStyle w:val="longtext"/>
                <w:rFonts w:asciiTheme="minorHAnsi" w:hAnsiTheme="minorHAnsi" w:cstheme="minorHAnsi"/>
                <w:sz w:val="22"/>
                <w:szCs w:val="22"/>
                <w:lang w:val="en-US"/>
              </w:rPr>
              <w:t>terminate</w:t>
            </w:r>
            <w:r w:rsidRPr="00A22889">
              <w:rPr>
                <w:rFonts w:asciiTheme="minorHAnsi" w:eastAsia="Times New Roman" w:hAnsiTheme="minorHAnsi" w:cstheme="minorHAnsi"/>
                <w:sz w:val="22"/>
                <w:szCs w:val="22"/>
                <w:lang w:val="en-US"/>
              </w:rPr>
              <w:t xml:space="preserve"> the Contract </w:t>
            </w:r>
            <w:r w:rsidRPr="00A22889">
              <w:rPr>
                <w:rStyle w:val="longtext"/>
                <w:rFonts w:asciiTheme="minorHAnsi" w:hAnsiTheme="minorHAnsi" w:cstheme="minorHAnsi"/>
                <w:sz w:val="22"/>
                <w:szCs w:val="22"/>
                <w:lang w:val="en-US"/>
              </w:rPr>
              <w:t xml:space="preserve">without any liability to compensate any losses to each other. In this case, the SELLER is obliged to return to the BUYER all payments, except payments for goods, which already shipped. </w:t>
            </w:r>
          </w:p>
          <w:p w:rsidR="00FD70D7" w:rsidRPr="00A22889" w:rsidRDefault="00FD70D7" w:rsidP="00A22889">
            <w:pPr>
              <w:spacing w:line="276" w:lineRule="auto"/>
              <w:ind w:right="43"/>
              <w:jc w:val="both"/>
              <w:textAlignment w:val="top"/>
              <w:rPr>
                <w:rStyle w:val="longtext"/>
                <w:rFonts w:asciiTheme="minorHAnsi" w:hAnsiTheme="minorHAnsi" w:cstheme="minorHAnsi"/>
                <w:b/>
                <w:sz w:val="22"/>
                <w:szCs w:val="22"/>
                <w:lang w:val="en-US"/>
              </w:rPr>
            </w:pPr>
          </w:p>
          <w:p w:rsidR="00FD70D7" w:rsidRPr="00A22889" w:rsidRDefault="00FD70D7" w:rsidP="00A22889">
            <w:pPr>
              <w:spacing w:line="276" w:lineRule="auto"/>
              <w:ind w:right="43"/>
              <w:jc w:val="both"/>
              <w:textAlignment w:val="top"/>
              <w:rPr>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0015131A" w:rsidRPr="00A22889">
              <w:rPr>
                <w:rStyle w:val="longtext"/>
                <w:rFonts w:asciiTheme="minorHAnsi" w:hAnsiTheme="minorHAnsi" w:cstheme="minorHAnsi"/>
                <w:b/>
                <w:sz w:val="22"/>
                <w:szCs w:val="22"/>
                <w:lang w:val="en-GB"/>
              </w:rPr>
              <w:t>3</w:t>
            </w:r>
            <w:r w:rsidRPr="00A22889">
              <w:rPr>
                <w:rStyle w:val="longtext"/>
                <w:rFonts w:asciiTheme="minorHAnsi" w:hAnsiTheme="minorHAnsi" w:cstheme="minorHAnsi"/>
                <w:b/>
                <w:sz w:val="22"/>
                <w:szCs w:val="22"/>
                <w:lang w:val="en-US"/>
              </w:rPr>
              <w:t>.4.</w:t>
            </w:r>
            <w:r w:rsidRPr="00A22889">
              <w:rPr>
                <w:rStyle w:val="longtext"/>
                <w:rFonts w:asciiTheme="minorHAnsi" w:hAnsiTheme="minorHAnsi" w:cstheme="minorHAnsi"/>
                <w:sz w:val="22"/>
                <w:szCs w:val="22"/>
                <w:lang w:val="en-US"/>
              </w:rPr>
              <w:t xml:space="preserve"> The Party for which performance of obligations became impossible is to notify the other party in written form of the beginning, expected time of duration and cessation of the above circumstances undelayably in term not later than 14 calendar days from the time of beginning and cessation.</w:t>
            </w:r>
          </w:p>
          <w:p w:rsidR="00FD70D7" w:rsidRPr="00A22889" w:rsidRDefault="00FD70D7" w:rsidP="00A22889">
            <w:pPr>
              <w:spacing w:line="276" w:lineRule="auto"/>
              <w:ind w:right="43"/>
              <w:jc w:val="both"/>
              <w:textAlignment w:val="top"/>
              <w:rPr>
                <w:rFonts w:asciiTheme="minorHAnsi" w:hAnsiTheme="minorHAnsi" w:cstheme="minorHAnsi"/>
                <w:b/>
                <w:sz w:val="22"/>
                <w:szCs w:val="22"/>
                <w:lang w:val="en-AU"/>
              </w:rPr>
            </w:pPr>
          </w:p>
          <w:p w:rsidR="00FD70D7" w:rsidRPr="00A22889" w:rsidRDefault="00FD70D7" w:rsidP="00A22889">
            <w:pPr>
              <w:spacing w:line="276" w:lineRule="auto"/>
              <w:ind w:right="43"/>
              <w:jc w:val="both"/>
              <w:textAlignment w:val="top"/>
              <w:rPr>
                <w:rStyle w:val="longtext"/>
                <w:rFonts w:asciiTheme="minorHAnsi" w:hAnsiTheme="minorHAnsi" w:cstheme="minorHAnsi"/>
                <w:sz w:val="22"/>
                <w:szCs w:val="22"/>
                <w:lang w:val="en-GB"/>
              </w:rPr>
            </w:pPr>
            <w:r w:rsidRPr="00A22889">
              <w:rPr>
                <w:rFonts w:asciiTheme="minorHAnsi" w:hAnsiTheme="minorHAnsi" w:cstheme="minorHAnsi"/>
                <w:b/>
                <w:sz w:val="22"/>
                <w:szCs w:val="22"/>
                <w:lang w:val="en-AU"/>
              </w:rPr>
              <w:t>1</w:t>
            </w:r>
            <w:r w:rsidR="0015131A" w:rsidRPr="00A22889">
              <w:rPr>
                <w:rFonts w:asciiTheme="minorHAnsi" w:hAnsiTheme="minorHAnsi" w:cstheme="minorHAnsi"/>
                <w:b/>
                <w:sz w:val="22"/>
                <w:szCs w:val="22"/>
                <w:lang w:val="en-GB"/>
              </w:rPr>
              <w:t>3</w:t>
            </w:r>
            <w:r w:rsidRPr="00A22889">
              <w:rPr>
                <w:rFonts w:asciiTheme="minorHAnsi" w:hAnsiTheme="minorHAnsi" w:cstheme="minorHAnsi"/>
                <w:b/>
                <w:sz w:val="22"/>
                <w:szCs w:val="22"/>
                <w:lang w:val="en-AU"/>
              </w:rPr>
              <w:t>.5.</w:t>
            </w:r>
            <w:r w:rsidR="00733333" w:rsidRPr="00A22889">
              <w:rPr>
                <w:rFonts w:asciiTheme="minorHAnsi" w:hAnsiTheme="minorHAnsi" w:cstheme="minorHAnsi"/>
                <w:b/>
                <w:sz w:val="22"/>
                <w:szCs w:val="22"/>
                <w:lang w:val="en-AU"/>
              </w:rPr>
              <w:t xml:space="preserve"> </w:t>
            </w:r>
            <w:r w:rsidRPr="00A22889">
              <w:rPr>
                <w:rFonts w:asciiTheme="minorHAnsi" w:hAnsiTheme="minorHAnsi" w:cstheme="minorHAnsi"/>
                <w:sz w:val="22"/>
                <w:szCs w:val="22"/>
                <w:lang w:val="en-AU"/>
              </w:rPr>
              <w:t xml:space="preserve">The facts contained in the notification should be confirmed by a Chamber of Commerce or other </w:t>
            </w:r>
            <w:r w:rsidRPr="00A22889">
              <w:rPr>
                <w:rFonts w:asciiTheme="minorHAnsi" w:hAnsiTheme="minorHAnsi" w:cstheme="minorHAnsi"/>
                <w:sz w:val="22"/>
                <w:szCs w:val="22"/>
                <w:lang w:val="en-US"/>
              </w:rPr>
              <w:t>plenipotentiary</w:t>
            </w:r>
            <w:r w:rsidRPr="00A22889">
              <w:rPr>
                <w:rFonts w:asciiTheme="minorHAnsi" w:hAnsiTheme="minorHAnsi" w:cstheme="minorHAnsi"/>
                <w:sz w:val="22"/>
                <w:szCs w:val="22"/>
                <w:lang w:val="en-AU"/>
              </w:rPr>
              <w:t xml:space="preserve"> authority or organisation in the country</w:t>
            </w:r>
            <w:r w:rsidRPr="00A22889">
              <w:rPr>
                <w:rStyle w:val="longtext"/>
                <w:rFonts w:asciiTheme="minorHAnsi" w:hAnsiTheme="minorHAnsi" w:cstheme="minorHAnsi"/>
                <w:sz w:val="22"/>
                <w:szCs w:val="22"/>
                <w:lang w:val="en-US"/>
              </w:rPr>
              <w:t>, where this force majeure occurred.</w:t>
            </w:r>
          </w:p>
          <w:p w:rsidR="00FD70D7" w:rsidRPr="00A22889" w:rsidRDefault="00FD70D7" w:rsidP="00A22889">
            <w:pPr>
              <w:spacing w:line="276" w:lineRule="auto"/>
              <w:ind w:right="43"/>
              <w:jc w:val="both"/>
              <w:textAlignment w:val="top"/>
              <w:rPr>
                <w:rFonts w:asciiTheme="minorHAnsi" w:hAnsiTheme="minorHAnsi" w:cstheme="minorHAnsi"/>
                <w:sz w:val="22"/>
                <w:szCs w:val="22"/>
                <w:lang w:val="en-GB"/>
              </w:rPr>
            </w:pPr>
          </w:p>
          <w:p w:rsidR="00FD70D7" w:rsidRPr="00A22889" w:rsidRDefault="00FD70D7" w:rsidP="00A22889">
            <w:pPr>
              <w:spacing w:line="276" w:lineRule="auto"/>
              <w:ind w:right="43"/>
              <w:jc w:val="both"/>
              <w:textAlignment w:val="top"/>
              <w:rPr>
                <w:rStyle w:val="longtext"/>
                <w:rFonts w:asciiTheme="minorHAnsi" w:hAnsiTheme="minorHAnsi" w:cstheme="minorHAnsi"/>
                <w:b/>
                <w:sz w:val="22"/>
                <w:szCs w:val="22"/>
                <w:lang w:val="en-US"/>
              </w:rPr>
            </w:pPr>
            <w:r w:rsidRPr="00A22889">
              <w:rPr>
                <w:rStyle w:val="longtext"/>
                <w:rFonts w:asciiTheme="minorHAnsi" w:hAnsiTheme="minorHAnsi" w:cstheme="minorHAnsi"/>
                <w:b/>
                <w:sz w:val="22"/>
                <w:szCs w:val="22"/>
                <w:lang w:val="en-US"/>
              </w:rPr>
              <w:t>1</w:t>
            </w:r>
            <w:r w:rsidR="0015131A" w:rsidRPr="00A22889">
              <w:rPr>
                <w:rStyle w:val="longtext"/>
                <w:rFonts w:asciiTheme="minorHAnsi" w:hAnsiTheme="minorHAnsi" w:cstheme="minorHAnsi"/>
                <w:b/>
                <w:sz w:val="22"/>
                <w:szCs w:val="22"/>
                <w:lang w:val="en-GB"/>
              </w:rPr>
              <w:t>3</w:t>
            </w:r>
            <w:r w:rsidRPr="00A22889">
              <w:rPr>
                <w:rStyle w:val="longtext"/>
                <w:rFonts w:asciiTheme="minorHAnsi" w:hAnsiTheme="minorHAnsi" w:cstheme="minorHAnsi"/>
                <w:b/>
                <w:sz w:val="22"/>
                <w:szCs w:val="22"/>
                <w:lang w:val="en-US"/>
              </w:rPr>
              <w:t>.6</w:t>
            </w:r>
            <w:r w:rsidRPr="00A22889">
              <w:rPr>
                <w:rStyle w:val="longtext"/>
                <w:rFonts w:asciiTheme="minorHAnsi" w:hAnsiTheme="minorHAnsi" w:cstheme="minorHAnsi"/>
                <w:sz w:val="22"/>
                <w:szCs w:val="22"/>
                <w:lang w:val="en-US"/>
              </w:rPr>
              <w:t>. Fail to notify or untimely notification deprives the SELLER of the right to refer to any of the above circumstances as a reason, relieving from liability for non-performance of an obligation.</w:t>
            </w:r>
          </w:p>
        </w:tc>
        <w:tc>
          <w:tcPr>
            <w:tcW w:w="5334" w:type="dxa"/>
          </w:tcPr>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3</w:t>
            </w:r>
            <w:r w:rsidRPr="00A22889">
              <w:rPr>
                <w:rFonts w:asciiTheme="minorHAnsi" w:hAnsiTheme="minorHAnsi" w:cstheme="minorHAnsi"/>
                <w:b/>
                <w:sz w:val="22"/>
                <w:szCs w:val="22"/>
              </w:rPr>
              <w:t>.1.</w:t>
            </w:r>
            <w:r w:rsidRPr="00A22889">
              <w:rPr>
                <w:rFonts w:asciiTheme="minorHAnsi" w:hAnsiTheme="minorHAnsi" w:cstheme="minorHAnsi"/>
                <w:sz w:val="22"/>
                <w:szCs w:val="22"/>
              </w:rPr>
              <w:t xml:space="preserve"> Ни одна из сторон не будет нести ответственность за полное или частичное неисполнение одной из своих обязанностей, если неисполнение будет являться следствием таких обстоятельств, как: наводнение, пожар, землетрясение и другие стихийные бедствия,  война и другие военные действия, случившиеся в стране ПРОДАВЦА и/или ПОКУПАТЕЛЯ и/или на маршруте до конечного места назначения, после заключения контракта, а также правительственные постановления и решения, вступившие в силу после заключения контракта.  </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3</w:t>
            </w:r>
            <w:r w:rsidRPr="00A22889">
              <w:rPr>
                <w:rFonts w:asciiTheme="minorHAnsi" w:hAnsiTheme="minorHAnsi" w:cstheme="minorHAnsi"/>
                <w:b/>
                <w:sz w:val="22"/>
                <w:szCs w:val="22"/>
              </w:rPr>
              <w:t>.2</w:t>
            </w:r>
            <w:r w:rsidRPr="00A22889">
              <w:rPr>
                <w:rFonts w:asciiTheme="minorHAnsi" w:hAnsiTheme="minorHAnsi" w:cstheme="minorHAnsi"/>
                <w:sz w:val="22"/>
                <w:szCs w:val="22"/>
              </w:rPr>
              <w:t xml:space="preserve">. Если любое из таких </w:t>
            </w:r>
            <w:r w:rsidR="0072501A" w:rsidRPr="00A22889">
              <w:rPr>
                <w:rFonts w:asciiTheme="minorHAnsi" w:hAnsiTheme="minorHAnsi" w:cstheme="minorHAnsi"/>
                <w:sz w:val="22"/>
                <w:szCs w:val="22"/>
              </w:rPr>
              <w:t>обстоятельств непосредственно</w:t>
            </w:r>
            <w:r w:rsidRPr="00A22889">
              <w:rPr>
                <w:rFonts w:asciiTheme="minorHAnsi" w:hAnsiTheme="minorHAnsi" w:cstheme="minorHAnsi"/>
                <w:sz w:val="22"/>
                <w:szCs w:val="22"/>
              </w:rPr>
              <w:t xml:space="preserve"> повлияло на исполнение обязательств в срок, установленный </w:t>
            </w:r>
            <w:r w:rsidR="0072501A" w:rsidRPr="00A22889">
              <w:rPr>
                <w:rFonts w:asciiTheme="minorHAnsi" w:hAnsiTheme="minorHAnsi" w:cstheme="minorHAnsi"/>
                <w:sz w:val="22"/>
                <w:szCs w:val="22"/>
              </w:rPr>
              <w:t>в контракте</w:t>
            </w:r>
            <w:r w:rsidRPr="00A22889">
              <w:rPr>
                <w:rFonts w:asciiTheme="minorHAnsi" w:hAnsiTheme="minorHAnsi" w:cstheme="minorHAnsi"/>
                <w:sz w:val="22"/>
                <w:szCs w:val="22"/>
              </w:rPr>
              <w:t xml:space="preserve">, то этот срок </w:t>
            </w:r>
            <w:r w:rsidR="0072501A" w:rsidRPr="00A22889">
              <w:rPr>
                <w:rFonts w:asciiTheme="minorHAnsi" w:hAnsiTheme="minorHAnsi" w:cstheme="minorHAnsi"/>
                <w:sz w:val="22"/>
                <w:szCs w:val="22"/>
              </w:rPr>
              <w:t>соразмерно отодвигается</w:t>
            </w:r>
            <w:r w:rsidRPr="00A22889">
              <w:rPr>
                <w:rFonts w:asciiTheme="minorHAnsi" w:hAnsiTheme="minorHAnsi" w:cstheme="minorHAnsi"/>
                <w:sz w:val="22"/>
                <w:szCs w:val="22"/>
              </w:rPr>
              <w:t xml:space="preserve"> на время действия соответствующего обстоятельства. </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3</w:t>
            </w:r>
            <w:r w:rsidRPr="00A22889">
              <w:rPr>
                <w:rFonts w:asciiTheme="minorHAnsi" w:hAnsiTheme="minorHAnsi" w:cstheme="minorHAnsi"/>
                <w:b/>
                <w:sz w:val="22"/>
                <w:szCs w:val="22"/>
              </w:rPr>
              <w:t>.3.</w:t>
            </w:r>
            <w:r w:rsidRPr="00A22889">
              <w:rPr>
                <w:rFonts w:asciiTheme="minorHAnsi" w:hAnsiTheme="minorHAnsi" w:cstheme="minorHAnsi"/>
                <w:sz w:val="22"/>
                <w:szCs w:val="22"/>
              </w:rPr>
              <w:t xml:space="preserve"> В случае если выше упомянутые обстоятельства продлятся более чем на 120 календарных дней с их начала, стороны имеют право расторгнуть настоящий Контракт без какой-либо ответственности по возмещению любых убытков друг другу. При этом ПРОДАВЕЦ обязан возвратить ПОКУПАТЕЛЮ все произведенные им платежи, кроме платежей за уже поставленный Товар. </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3</w:t>
            </w:r>
            <w:r w:rsidRPr="00A22889">
              <w:rPr>
                <w:rFonts w:asciiTheme="minorHAnsi" w:hAnsiTheme="minorHAnsi" w:cstheme="minorHAnsi"/>
                <w:b/>
                <w:sz w:val="22"/>
                <w:szCs w:val="22"/>
              </w:rPr>
              <w:t>.4.</w:t>
            </w:r>
            <w:r w:rsidRPr="00A22889">
              <w:rPr>
                <w:rFonts w:asciiTheme="minorHAnsi" w:hAnsiTheme="minorHAnsi" w:cstheme="minorHAnsi"/>
                <w:sz w:val="22"/>
                <w:szCs w:val="22"/>
              </w:rPr>
              <w:t xml:space="preserve"> Сторона, для которой создалась невозможность исполнения обязательств, о наступлении, предполагаемом сроке действия и прекращении вышеуказанных обстоятельств обязана в срок не позднее 14 календарных дней с момента наступления и прекращения, в письменной форме уведомить другую сторону.</w:t>
            </w:r>
          </w:p>
          <w:p w:rsidR="00FD70D7" w:rsidRPr="00A22889" w:rsidRDefault="00FD70D7"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3</w:t>
            </w:r>
            <w:r w:rsidRPr="00A22889">
              <w:rPr>
                <w:rFonts w:asciiTheme="minorHAnsi" w:hAnsiTheme="minorHAnsi" w:cstheme="minorHAnsi"/>
                <w:b/>
                <w:sz w:val="22"/>
                <w:szCs w:val="22"/>
              </w:rPr>
              <w:t>.5.</w:t>
            </w:r>
            <w:r w:rsidRPr="00A22889">
              <w:rPr>
                <w:rFonts w:asciiTheme="minorHAnsi" w:hAnsiTheme="minorHAnsi" w:cstheme="minorHAnsi"/>
                <w:sz w:val="22"/>
                <w:szCs w:val="22"/>
              </w:rPr>
              <w:t xml:space="preserve"> Факты, изложенные в уведомлении, должны быть подтверждены Торгово-промышленной палатой или иным уполномоченным органом или организацией страны, где данный форс-мажор имел место. </w:t>
            </w:r>
          </w:p>
          <w:p w:rsidR="00FD70D7" w:rsidRPr="00A22889" w:rsidRDefault="00FD70D7" w:rsidP="00A22889">
            <w:pPr>
              <w:tabs>
                <w:tab w:val="left" w:pos="705"/>
              </w:tabs>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3</w:t>
            </w:r>
            <w:r w:rsidRPr="00A22889">
              <w:rPr>
                <w:rFonts w:asciiTheme="minorHAnsi" w:hAnsiTheme="minorHAnsi" w:cstheme="minorHAnsi"/>
                <w:b/>
                <w:sz w:val="22"/>
                <w:szCs w:val="22"/>
              </w:rPr>
              <w:t>.6.</w:t>
            </w:r>
            <w:r w:rsidRPr="00A22889">
              <w:rPr>
                <w:rFonts w:asciiTheme="minorHAnsi" w:hAnsiTheme="minorHAnsi" w:cstheme="minorHAnsi"/>
                <w:sz w:val="22"/>
                <w:szCs w:val="22"/>
              </w:rPr>
              <w:t xml:space="preserve"> Не уведомление или не своевременное уведомление лишает ПРОДАВЦА права ссылаться на любое вышеуказанное обстоятельство как на основание, освобождающее от ответственности за неисполнение обязательства.</w:t>
            </w:r>
          </w:p>
          <w:p w:rsidR="005F2E01" w:rsidRPr="00A22889" w:rsidRDefault="005F2E01" w:rsidP="00A22889">
            <w:pPr>
              <w:tabs>
                <w:tab w:val="left" w:pos="705"/>
              </w:tabs>
              <w:spacing w:line="276" w:lineRule="auto"/>
              <w:ind w:left="42"/>
              <w:rPr>
                <w:rFonts w:asciiTheme="minorHAnsi" w:hAnsiTheme="minorHAnsi" w:cstheme="minorHAnsi"/>
                <w:b/>
                <w:sz w:val="22"/>
                <w:szCs w:val="22"/>
              </w:rPr>
            </w:pPr>
          </w:p>
        </w:tc>
      </w:tr>
      <w:tr w:rsidR="00FD70D7" w:rsidRPr="00A22889" w:rsidTr="006B20B6">
        <w:trPr>
          <w:trHeight w:val="82"/>
        </w:trPr>
        <w:tc>
          <w:tcPr>
            <w:tcW w:w="5322" w:type="dxa"/>
          </w:tcPr>
          <w:p w:rsidR="005F2E01" w:rsidRPr="00A22889" w:rsidRDefault="005F2E01" w:rsidP="00A22889">
            <w:pPr>
              <w:spacing w:line="276" w:lineRule="auto"/>
              <w:ind w:right="43"/>
              <w:textAlignment w:val="top"/>
              <w:rPr>
                <w:rStyle w:val="longtext"/>
                <w:rFonts w:asciiTheme="minorHAnsi" w:hAnsiTheme="minorHAnsi" w:cstheme="minorHAnsi"/>
                <w:b/>
                <w:sz w:val="22"/>
                <w:szCs w:val="22"/>
                <w:lang w:val="en-US"/>
              </w:rPr>
            </w:pPr>
            <w:r w:rsidRPr="00A22889">
              <w:rPr>
                <w:rStyle w:val="longtext"/>
                <w:rFonts w:asciiTheme="minorHAnsi" w:hAnsiTheme="minorHAnsi" w:cstheme="minorHAnsi"/>
                <w:b/>
                <w:sz w:val="22"/>
                <w:szCs w:val="22"/>
                <w:lang w:val="en-US"/>
              </w:rPr>
              <w:t>1</w:t>
            </w:r>
            <w:r w:rsidR="0015131A" w:rsidRPr="00A22889">
              <w:rPr>
                <w:rStyle w:val="longtext"/>
                <w:rFonts w:asciiTheme="minorHAnsi" w:hAnsiTheme="minorHAnsi" w:cstheme="minorHAnsi"/>
                <w:b/>
                <w:sz w:val="22"/>
                <w:szCs w:val="22"/>
              </w:rPr>
              <w:t>4</w:t>
            </w:r>
            <w:r w:rsidRPr="00A22889">
              <w:rPr>
                <w:rStyle w:val="longtext"/>
                <w:rFonts w:asciiTheme="minorHAnsi" w:hAnsiTheme="minorHAnsi" w:cstheme="minorHAnsi"/>
                <w:b/>
                <w:sz w:val="22"/>
                <w:szCs w:val="22"/>
                <w:lang w:val="en-US"/>
              </w:rPr>
              <w:t xml:space="preserve">. ARBITRATION </w:t>
            </w:r>
          </w:p>
          <w:p w:rsidR="00FD70D7" w:rsidRPr="00A22889" w:rsidRDefault="00FD70D7" w:rsidP="00A22889">
            <w:pPr>
              <w:spacing w:line="276" w:lineRule="auto"/>
              <w:ind w:right="43"/>
              <w:textAlignment w:val="top"/>
              <w:rPr>
                <w:rFonts w:asciiTheme="minorHAnsi" w:hAnsiTheme="minorHAnsi" w:cstheme="minorHAnsi"/>
                <w:sz w:val="22"/>
                <w:szCs w:val="22"/>
              </w:rPr>
            </w:pPr>
          </w:p>
        </w:tc>
        <w:tc>
          <w:tcPr>
            <w:tcW w:w="5334" w:type="dxa"/>
          </w:tcPr>
          <w:p w:rsidR="005F2E01" w:rsidRPr="00A22889" w:rsidRDefault="005F2E01" w:rsidP="00A22889">
            <w:pPr>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4</w:t>
            </w:r>
            <w:r w:rsidRPr="00A22889">
              <w:rPr>
                <w:rFonts w:asciiTheme="minorHAnsi" w:hAnsiTheme="minorHAnsi" w:cstheme="minorHAnsi"/>
                <w:b/>
                <w:sz w:val="22"/>
                <w:szCs w:val="22"/>
              </w:rPr>
              <w:t>. АРБИТРАЖ</w:t>
            </w:r>
          </w:p>
          <w:p w:rsidR="00FD70D7" w:rsidRPr="00A22889" w:rsidRDefault="00FD70D7" w:rsidP="00A22889">
            <w:pPr>
              <w:spacing w:line="276" w:lineRule="auto"/>
              <w:ind w:left="42"/>
              <w:jc w:val="both"/>
              <w:rPr>
                <w:rFonts w:asciiTheme="minorHAnsi" w:hAnsiTheme="minorHAnsi" w:cstheme="minorHAnsi"/>
                <w:b/>
                <w:sz w:val="22"/>
                <w:szCs w:val="22"/>
              </w:rPr>
            </w:pPr>
          </w:p>
        </w:tc>
      </w:tr>
      <w:tr w:rsidR="00FD70D7" w:rsidRPr="00A22889" w:rsidTr="006B20B6">
        <w:trPr>
          <w:trHeight w:val="82"/>
        </w:trPr>
        <w:tc>
          <w:tcPr>
            <w:tcW w:w="5322" w:type="dxa"/>
          </w:tcPr>
          <w:p w:rsidR="005F2E01" w:rsidRPr="00A22889" w:rsidRDefault="005F2E01" w:rsidP="00A22889">
            <w:pPr>
              <w:spacing w:line="276" w:lineRule="auto"/>
              <w:ind w:right="43"/>
              <w:jc w:val="both"/>
              <w:rPr>
                <w:rFonts w:asciiTheme="minorHAnsi" w:hAnsiTheme="minorHAnsi" w:cstheme="minorHAnsi"/>
                <w:sz w:val="22"/>
                <w:szCs w:val="22"/>
                <w:lang w:val="en-AU"/>
              </w:rPr>
            </w:pPr>
            <w:r w:rsidRPr="00A22889">
              <w:rPr>
                <w:rFonts w:asciiTheme="minorHAnsi" w:hAnsiTheme="minorHAnsi" w:cstheme="minorHAnsi"/>
                <w:b/>
                <w:sz w:val="22"/>
                <w:szCs w:val="22"/>
                <w:lang w:val="en-AU"/>
              </w:rPr>
              <w:t>1</w:t>
            </w:r>
            <w:r w:rsidR="0015131A" w:rsidRPr="00A22889">
              <w:rPr>
                <w:rFonts w:asciiTheme="minorHAnsi" w:hAnsiTheme="minorHAnsi" w:cstheme="minorHAnsi"/>
                <w:b/>
                <w:sz w:val="22"/>
                <w:szCs w:val="22"/>
                <w:lang w:val="en-GB"/>
              </w:rPr>
              <w:t>4</w:t>
            </w:r>
            <w:r w:rsidRPr="00A22889">
              <w:rPr>
                <w:rFonts w:asciiTheme="minorHAnsi" w:hAnsiTheme="minorHAnsi" w:cstheme="minorHAnsi"/>
                <w:b/>
                <w:sz w:val="22"/>
                <w:szCs w:val="22"/>
                <w:lang w:val="en-AU"/>
              </w:rPr>
              <w:t>.1.</w:t>
            </w:r>
            <w:r w:rsidRPr="00A22889">
              <w:rPr>
                <w:rFonts w:asciiTheme="minorHAnsi" w:hAnsiTheme="minorHAnsi" w:cstheme="minorHAnsi"/>
                <w:sz w:val="22"/>
                <w:szCs w:val="22"/>
                <w:lang w:val="en-AU"/>
              </w:rPr>
              <w:t xml:space="preserve"> The Parties will make their best efforts to settle in an amicable way all disputes or differences that may arise out or in connection with this contract.</w:t>
            </w:r>
          </w:p>
          <w:p w:rsidR="005F2E01" w:rsidRPr="00A22889" w:rsidRDefault="005F2E01" w:rsidP="00A22889">
            <w:pPr>
              <w:spacing w:line="276" w:lineRule="auto"/>
              <w:ind w:right="43"/>
              <w:jc w:val="both"/>
              <w:rPr>
                <w:rFonts w:asciiTheme="minorHAnsi" w:hAnsiTheme="minorHAnsi" w:cstheme="minorHAnsi"/>
                <w:b/>
                <w:sz w:val="22"/>
                <w:szCs w:val="22"/>
                <w:lang w:val="en-AU"/>
              </w:rPr>
            </w:pPr>
          </w:p>
          <w:p w:rsidR="00FD70D7" w:rsidRPr="00A22889" w:rsidRDefault="005F2E01" w:rsidP="00A22889">
            <w:pPr>
              <w:spacing w:line="276" w:lineRule="auto"/>
              <w:ind w:right="43"/>
              <w:textAlignment w:val="top"/>
              <w:rPr>
                <w:rFonts w:asciiTheme="minorHAnsi" w:hAnsiTheme="minorHAnsi" w:cstheme="minorHAnsi"/>
                <w:sz w:val="22"/>
                <w:szCs w:val="22"/>
                <w:lang w:val="en-GB"/>
              </w:rPr>
            </w:pPr>
            <w:r w:rsidRPr="00A22889">
              <w:rPr>
                <w:rFonts w:asciiTheme="minorHAnsi" w:hAnsiTheme="minorHAnsi" w:cstheme="minorHAnsi"/>
                <w:b/>
                <w:sz w:val="22"/>
                <w:szCs w:val="22"/>
                <w:lang w:val="en-AU"/>
              </w:rPr>
              <w:t>1</w:t>
            </w:r>
            <w:r w:rsidR="0015131A" w:rsidRPr="00A22889">
              <w:rPr>
                <w:rFonts w:asciiTheme="minorHAnsi" w:hAnsiTheme="minorHAnsi" w:cstheme="minorHAnsi"/>
                <w:b/>
                <w:sz w:val="22"/>
                <w:szCs w:val="22"/>
                <w:lang w:val="en-GB"/>
              </w:rPr>
              <w:t>4</w:t>
            </w:r>
            <w:r w:rsidRPr="00A22889">
              <w:rPr>
                <w:rFonts w:asciiTheme="minorHAnsi" w:hAnsiTheme="minorHAnsi" w:cstheme="minorHAnsi"/>
                <w:b/>
                <w:sz w:val="22"/>
                <w:szCs w:val="22"/>
                <w:lang w:val="en-AU"/>
              </w:rPr>
              <w:t>.2.</w:t>
            </w:r>
            <w:r w:rsidR="005B49FA" w:rsidRPr="00A22889">
              <w:rPr>
                <w:rFonts w:asciiTheme="minorHAnsi" w:hAnsiTheme="minorHAnsi" w:cstheme="minorHAnsi"/>
                <w:b/>
                <w:sz w:val="22"/>
                <w:szCs w:val="22"/>
                <w:lang w:val="en-US"/>
              </w:rPr>
              <w:t xml:space="preserve"> </w:t>
            </w:r>
            <w:r w:rsidRPr="00A22889">
              <w:rPr>
                <w:rFonts w:asciiTheme="minorHAnsi" w:hAnsiTheme="minorHAnsi" w:cstheme="minorHAnsi"/>
                <w:sz w:val="22"/>
                <w:szCs w:val="22"/>
                <w:lang w:val="en-AU"/>
              </w:rPr>
              <w:t>Any dispute, controversy or claim arising out of or in connection with this Contract, or the breach, termination or invalidity thereof that cannot be settled in an amicable way will be settled by the Court at the petitioner`s seat of the company accordance with the regulations of cases in this court.</w:t>
            </w:r>
          </w:p>
          <w:p w:rsidR="005F2E01" w:rsidRPr="00A22889" w:rsidRDefault="005F2E01" w:rsidP="00A22889">
            <w:pPr>
              <w:spacing w:line="276" w:lineRule="auto"/>
              <w:ind w:right="43"/>
              <w:textAlignment w:val="top"/>
              <w:rPr>
                <w:rFonts w:asciiTheme="minorHAnsi" w:hAnsiTheme="minorHAnsi" w:cstheme="minorHAnsi"/>
                <w:sz w:val="22"/>
                <w:szCs w:val="22"/>
                <w:lang w:val="en-GB"/>
              </w:rPr>
            </w:pPr>
          </w:p>
        </w:tc>
        <w:tc>
          <w:tcPr>
            <w:tcW w:w="5334" w:type="dxa"/>
          </w:tcPr>
          <w:p w:rsidR="005F2E01" w:rsidRPr="00A22889" w:rsidRDefault="005F2E01"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4</w:t>
            </w:r>
            <w:r w:rsidRPr="00A22889">
              <w:rPr>
                <w:rFonts w:asciiTheme="minorHAnsi" w:hAnsiTheme="minorHAnsi" w:cstheme="minorHAnsi"/>
                <w:b/>
                <w:sz w:val="22"/>
                <w:szCs w:val="22"/>
              </w:rPr>
              <w:t>.1.</w:t>
            </w:r>
            <w:r w:rsidRPr="00A22889">
              <w:rPr>
                <w:rFonts w:asciiTheme="minorHAnsi" w:hAnsiTheme="minorHAnsi" w:cstheme="minorHAnsi"/>
                <w:sz w:val="22"/>
                <w:szCs w:val="22"/>
              </w:rPr>
              <w:t xml:space="preserve"> Стороны постараются разрешить все разногласия и противоречия, которые могут возникнуть в связи с настоящим Контрактом, путем переговоров на дружественной основе.</w:t>
            </w:r>
          </w:p>
          <w:p w:rsidR="00FD70D7" w:rsidRPr="00A22889" w:rsidRDefault="005F2E01" w:rsidP="00A22889">
            <w:pPr>
              <w:spacing w:line="276" w:lineRule="auto"/>
              <w:ind w:left="42"/>
              <w:jc w:val="both"/>
              <w:rPr>
                <w:rFonts w:asciiTheme="minorHAnsi" w:hAnsiTheme="minorHAnsi" w:cstheme="minorHAnsi"/>
                <w:b/>
                <w:sz w:val="22"/>
                <w:szCs w:val="22"/>
              </w:rPr>
            </w:pPr>
            <w:r w:rsidRPr="00A22889">
              <w:rPr>
                <w:rFonts w:asciiTheme="minorHAnsi" w:hAnsiTheme="minorHAnsi" w:cstheme="minorHAnsi"/>
                <w:b/>
                <w:sz w:val="22"/>
                <w:szCs w:val="22"/>
              </w:rPr>
              <w:t>1</w:t>
            </w:r>
            <w:r w:rsidR="0015131A" w:rsidRPr="00A22889">
              <w:rPr>
                <w:rFonts w:asciiTheme="minorHAnsi" w:hAnsiTheme="minorHAnsi" w:cstheme="minorHAnsi"/>
                <w:b/>
                <w:sz w:val="22"/>
                <w:szCs w:val="22"/>
              </w:rPr>
              <w:t>4</w:t>
            </w:r>
            <w:r w:rsidRPr="00A22889">
              <w:rPr>
                <w:rFonts w:asciiTheme="minorHAnsi" w:hAnsiTheme="minorHAnsi" w:cstheme="minorHAnsi"/>
                <w:b/>
                <w:sz w:val="22"/>
                <w:szCs w:val="22"/>
              </w:rPr>
              <w:t xml:space="preserve">.2. </w:t>
            </w:r>
            <w:r w:rsidRPr="00A22889">
              <w:rPr>
                <w:rFonts w:asciiTheme="minorHAnsi" w:hAnsiTheme="minorHAnsi" w:cstheme="minorHAnsi"/>
                <w:sz w:val="22"/>
                <w:szCs w:val="22"/>
              </w:rPr>
              <w:t>В случае если в результате переговоров стороны не пришли к разрешению возникших разногласий по данному контракту, то эти разногласия подлежат рассмотрению в суде по месту нахождения истца в соответствии с регламентом дел в этом суде.</w:t>
            </w:r>
          </w:p>
        </w:tc>
      </w:tr>
      <w:tr w:rsidR="00FD70D7" w:rsidRPr="00A22889" w:rsidTr="006B20B6">
        <w:trPr>
          <w:trHeight w:val="82"/>
        </w:trPr>
        <w:tc>
          <w:tcPr>
            <w:tcW w:w="5322" w:type="dxa"/>
          </w:tcPr>
          <w:p w:rsidR="00FD70D7" w:rsidRPr="00A22889" w:rsidRDefault="0015131A" w:rsidP="00A22889">
            <w:pPr>
              <w:spacing w:line="276" w:lineRule="auto"/>
              <w:ind w:right="43"/>
              <w:textAlignment w:val="top"/>
              <w:rPr>
                <w:rFonts w:asciiTheme="minorHAnsi" w:hAnsiTheme="minorHAnsi" w:cstheme="minorHAnsi"/>
                <w:sz w:val="22"/>
                <w:szCs w:val="22"/>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rPr>
              <w:t>5</w:t>
            </w:r>
            <w:r w:rsidRPr="00A22889">
              <w:rPr>
                <w:rStyle w:val="longtext"/>
                <w:rFonts w:asciiTheme="minorHAnsi" w:hAnsiTheme="minorHAnsi" w:cstheme="minorHAnsi"/>
                <w:b/>
                <w:sz w:val="22"/>
                <w:szCs w:val="22"/>
                <w:lang w:val="en-US"/>
              </w:rPr>
              <w:t xml:space="preserve">. </w:t>
            </w:r>
            <w:r w:rsidRPr="00A22889">
              <w:rPr>
                <w:rStyle w:val="longtext"/>
                <w:rFonts w:asciiTheme="minorHAnsi" w:hAnsiTheme="minorHAnsi" w:cstheme="minorHAnsi"/>
                <w:b/>
                <w:sz w:val="22"/>
                <w:szCs w:val="22"/>
                <w:shd w:val="clear" w:color="auto" w:fill="FFFFFF"/>
                <w:lang w:val="en-US"/>
              </w:rPr>
              <w:t>EFFECTIVE DATE</w:t>
            </w:r>
          </w:p>
        </w:tc>
        <w:tc>
          <w:tcPr>
            <w:tcW w:w="5334" w:type="dxa"/>
          </w:tcPr>
          <w:p w:rsidR="0015131A" w:rsidRPr="00A22889" w:rsidRDefault="0015131A" w:rsidP="00A22889">
            <w:pPr>
              <w:spacing w:line="276" w:lineRule="auto"/>
              <w:ind w:left="42" w:right="-235"/>
              <w:rPr>
                <w:rFonts w:asciiTheme="minorHAnsi" w:hAnsiTheme="minorHAnsi" w:cstheme="minorHAnsi"/>
                <w:b/>
                <w:sz w:val="22"/>
                <w:szCs w:val="22"/>
              </w:rPr>
            </w:pPr>
            <w:r w:rsidRPr="00A22889">
              <w:rPr>
                <w:rFonts w:asciiTheme="minorHAnsi" w:hAnsiTheme="minorHAnsi" w:cstheme="minorHAnsi"/>
                <w:b/>
                <w:sz w:val="22"/>
                <w:szCs w:val="22"/>
              </w:rPr>
              <w:t>15. ЭФФЕКТИВНЫЕ ДАТЫ</w:t>
            </w:r>
          </w:p>
          <w:p w:rsidR="00FD70D7" w:rsidRPr="00A22889" w:rsidRDefault="00FD70D7" w:rsidP="00A22889">
            <w:pPr>
              <w:spacing w:line="276" w:lineRule="auto"/>
              <w:ind w:left="42"/>
              <w:jc w:val="both"/>
              <w:rPr>
                <w:rFonts w:asciiTheme="minorHAnsi" w:hAnsiTheme="minorHAnsi" w:cstheme="minorHAnsi"/>
                <w:b/>
                <w:sz w:val="22"/>
                <w:szCs w:val="22"/>
              </w:rPr>
            </w:pPr>
          </w:p>
        </w:tc>
      </w:tr>
      <w:tr w:rsidR="005F2E01" w:rsidRPr="00A22889" w:rsidTr="006B20B6">
        <w:trPr>
          <w:trHeight w:val="82"/>
        </w:trPr>
        <w:tc>
          <w:tcPr>
            <w:tcW w:w="5322" w:type="dxa"/>
          </w:tcPr>
          <w:p w:rsidR="0015131A" w:rsidRPr="00A22889" w:rsidRDefault="0015131A" w:rsidP="00A22889">
            <w:pPr>
              <w:spacing w:line="276" w:lineRule="auto"/>
              <w:ind w:right="43"/>
              <w:jc w:val="both"/>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5</w:t>
            </w:r>
            <w:r w:rsidRPr="00A22889">
              <w:rPr>
                <w:rStyle w:val="longtext"/>
                <w:rFonts w:asciiTheme="minorHAnsi" w:hAnsiTheme="minorHAnsi" w:cstheme="minorHAnsi"/>
                <w:b/>
                <w:sz w:val="22"/>
                <w:szCs w:val="22"/>
                <w:lang w:val="en-US"/>
              </w:rPr>
              <w:t xml:space="preserve">.1. </w:t>
            </w:r>
            <w:r w:rsidRPr="00A22889">
              <w:rPr>
                <w:rStyle w:val="longtext"/>
                <w:rFonts w:asciiTheme="minorHAnsi" w:hAnsiTheme="minorHAnsi" w:cstheme="minorHAnsi"/>
                <w:sz w:val="22"/>
                <w:szCs w:val="22"/>
                <w:shd w:val="clear" w:color="auto" w:fill="FFFFFF"/>
                <w:lang w:val="en-US"/>
              </w:rPr>
              <w:t>This contract shall enter into force after:</w:t>
            </w:r>
          </w:p>
          <w:p w:rsidR="0015131A" w:rsidRPr="00A22889" w:rsidRDefault="0015131A" w:rsidP="00A22889">
            <w:pPr>
              <w:spacing w:line="276" w:lineRule="auto"/>
              <w:ind w:right="43"/>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sz w:val="22"/>
                <w:szCs w:val="22"/>
                <w:shd w:val="clear" w:color="auto" w:fill="FFFFFF"/>
                <w:lang w:val="en-US"/>
              </w:rPr>
              <w:t xml:space="preserve"> -</w:t>
            </w:r>
            <w:r w:rsidR="009E52B7" w:rsidRPr="009E52B7">
              <w:rPr>
                <w:rStyle w:val="longtext"/>
                <w:rFonts w:asciiTheme="minorHAnsi" w:hAnsiTheme="minorHAnsi" w:cstheme="minorHAnsi"/>
                <w:sz w:val="22"/>
                <w:szCs w:val="22"/>
                <w:shd w:val="clear" w:color="auto" w:fill="FFFFFF"/>
                <w:lang w:val="en-US"/>
              </w:rPr>
              <w:t xml:space="preserve"> </w:t>
            </w:r>
            <w:r w:rsidRPr="00A22889">
              <w:rPr>
                <w:rStyle w:val="longtext"/>
                <w:rFonts w:asciiTheme="minorHAnsi" w:hAnsiTheme="minorHAnsi" w:cstheme="minorHAnsi"/>
                <w:sz w:val="22"/>
                <w:szCs w:val="22"/>
                <w:shd w:val="clear" w:color="auto" w:fill="FFFFFF"/>
                <w:lang w:val="en-US"/>
              </w:rPr>
              <w:t xml:space="preserve">obtaining a positive expert conclusion on contract from an independent, expertise (consulting) organization accredited in Uzbekistan; </w:t>
            </w:r>
            <w:r w:rsidRPr="00A22889">
              <w:rPr>
                <w:rFonts w:asciiTheme="minorHAnsi" w:hAnsiTheme="minorHAnsi" w:cstheme="minorHAnsi"/>
                <w:sz w:val="22"/>
                <w:szCs w:val="22"/>
                <w:shd w:val="clear" w:color="auto" w:fill="FFFFFF"/>
                <w:lang w:val="en-US"/>
              </w:rPr>
              <w:br/>
            </w:r>
            <w:r w:rsidRPr="00A22889">
              <w:rPr>
                <w:rStyle w:val="longtext"/>
                <w:rFonts w:asciiTheme="minorHAnsi" w:hAnsiTheme="minorHAnsi" w:cstheme="minorHAnsi"/>
                <w:sz w:val="22"/>
                <w:szCs w:val="22"/>
                <w:shd w:val="clear" w:color="auto" w:fill="FFFFFF"/>
                <w:lang w:val="en-US"/>
              </w:rPr>
              <w:t>-</w:t>
            </w:r>
            <w:r w:rsidR="009E52B7" w:rsidRPr="009E52B7">
              <w:rPr>
                <w:rStyle w:val="longtext"/>
                <w:rFonts w:asciiTheme="minorHAnsi" w:hAnsiTheme="minorHAnsi" w:cstheme="minorHAnsi"/>
                <w:sz w:val="22"/>
                <w:szCs w:val="22"/>
                <w:shd w:val="clear" w:color="auto" w:fill="FFFFFF"/>
                <w:lang w:val="en-US"/>
              </w:rPr>
              <w:t xml:space="preserve"> </w:t>
            </w:r>
            <w:r w:rsidRPr="00A22889">
              <w:rPr>
                <w:rStyle w:val="longtext"/>
                <w:rFonts w:asciiTheme="minorHAnsi" w:hAnsiTheme="minorHAnsi" w:cstheme="minorHAnsi"/>
                <w:sz w:val="22"/>
                <w:szCs w:val="22"/>
                <w:shd w:val="clear" w:color="auto" w:fill="FFFFFF"/>
                <w:lang w:val="en-US"/>
              </w:rPr>
              <w:t>its registration with the authorized bodies of the Republic of Uzbekistan.</w:t>
            </w:r>
          </w:p>
          <w:p w:rsidR="0015131A" w:rsidRPr="00A22889" w:rsidRDefault="0015131A" w:rsidP="00A22889">
            <w:pPr>
              <w:spacing w:line="276" w:lineRule="auto"/>
              <w:ind w:right="43"/>
              <w:jc w:val="both"/>
              <w:rPr>
                <w:rStyle w:val="longtext"/>
                <w:rFonts w:asciiTheme="minorHAnsi" w:hAnsiTheme="minorHAnsi" w:cstheme="minorHAnsi"/>
                <w:sz w:val="22"/>
                <w:szCs w:val="22"/>
                <w:lang w:val="en-US"/>
              </w:rPr>
            </w:pPr>
          </w:p>
          <w:p w:rsidR="0015131A" w:rsidRPr="00A22889" w:rsidRDefault="0015131A" w:rsidP="00A22889">
            <w:pPr>
              <w:spacing w:line="276" w:lineRule="auto"/>
              <w:ind w:right="43"/>
              <w:jc w:val="both"/>
              <w:rPr>
                <w:rStyle w:val="longtext"/>
                <w:rFonts w:asciiTheme="minorHAnsi" w:hAnsiTheme="minorHAnsi" w:cstheme="minorHAnsi"/>
                <w:sz w:val="22"/>
                <w:szCs w:val="22"/>
                <w:shd w:val="clear" w:color="auto" w:fill="FFFFFF"/>
                <w:lang w:val="en-US"/>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5</w:t>
            </w:r>
            <w:r w:rsidRPr="00A22889">
              <w:rPr>
                <w:rStyle w:val="longtext"/>
                <w:rFonts w:asciiTheme="minorHAnsi" w:hAnsiTheme="minorHAnsi" w:cstheme="minorHAnsi"/>
                <w:b/>
                <w:sz w:val="22"/>
                <w:szCs w:val="22"/>
                <w:lang w:val="en-US"/>
              </w:rPr>
              <w:t>.2.</w:t>
            </w:r>
            <w:r w:rsidRPr="00A22889">
              <w:rPr>
                <w:rStyle w:val="longtext"/>
                <w:rFonts w:asciiTheme="minorHAnsi" w:hAnsiTheme="minorHAnsi" w:cstheme="minorHAnsi"/>
                <w:sz w:val="22"/>
                <w:szCs w:val="22"/>
                <w:shd w:val="clear" w:color="auto" w:fill="FFFFFF"/>
                <w:lang w:val="en-US"/>
              </w:rPr>
              <w:t xml:space="preserve"> BUYER must notify the SELLER by fax or e-mail aboutthe date of registration of contract with the authorized bodies of the Republic of Uzbekistan in the prescribed manner.</w:t>
            </w:r>
          </w:p>
          <w:p w:rsidR="0015131A" w:rsidRPr="00A22889" w:rsidRDefault="0015131A" w:rsidP="00A22889">
            <w:pPr>
              <w:spacing w:line="276" w:lineRule="auto"/>
              <w:ind w:right="43"/>
              <w:jc w:val="both"/>
              <w:rPr>
                <w:rStyle w:val="longtext"/>
                <w:rFonts w:asciiTheme="minorHAnsi" w:hAnsiTheme="minorHAnsi" w:cstheme="minorHAnsi"/>
                <w:sz w:val="22"/>
                <w:szCs w:val="22"/>
                <w:shd w:val="clear" w:color="auto" w:fill="FFFFFF"/>
                <w:lang w:val="en-US"/>
              </w:rPr>
            </w:pPr>
          </w:p>
          <w:p w:rsidR="005F2E01" w:rsidRPr="00A22889" w:rsidRDefault="0015131A" w:rsidP="00A22889">
            <w:pPr>
              <w:spacing w:line="276" w:lineRule="auto"/>
              <w:ind w:right="43"/>
              <w:jc w:val="both"/>
              <w:textAlignment w:val="top"/>
              <w:rPr>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5</w:t>
            </w:r>
            <w:r w:rsidRPr="00A22889">
              <w:rPr>
                <w:rStyle w:val="longtext"/>
                <w:rFonts w:asciiTheme="minorHAnsi" w:hAnsiTheme="minorHAnsi" w:cstheme="minorHAnsi"/>
                <w:b/>
                <w:sz w:val="22"/>
                <w:szCs w:val="22"/>
                <w:lang w:val="en-US"/>
              </w:rPr>
              <w:t>.3.</w:t>
            </w:r>
            <w:r w:rsidRPr="00A22889">
              <w:rPr>
                <w:rStyle w:val="longtext"/>
                <w:rFonts w:asciiTheme="minorHAnsi" w:hAnsiTheme="minorHAnsi" w:cstheme="minorHAnsi"/>
                <w:sz w:val="22"/>
                <w:szCs w:val="22"/>
                <w:shd w:val="clear" w:color="auto" w:fill="FFFFFF"/>
                <w:lang w:val="en-US"/>
              </w:rPr>
              <w:t xml:space="preserve"> The contract is valid until the fulfillment of obligations, if none of the parties officially declared the impossibility of performance obligations in writing form stipulated in the contract conditions. </w:t>
            </w:r>
            <w:r w:rsidRPr="00A22889">
              <w:rPr>
                <w:rStyle w:val="longtext"/>
                <w:rFonts w:asciiTheme="minorHAnsi" w:hAnsiTheme="minorHAnsi" w:cstheme="minorHAnsi"/>
                <w:sz w:val="22"/>
                <w:szCs w:val="22"/>
                <w:lang w:val="en-US"/>
              </w:rPr>
              <w:t>In the case of such a contract can be terminated prematurely.</w:t>
            </w:r>
          </w:p>
        </w:tc>
        <w:tc>
          <w:tcPr>
            <w:tcW w:w="5334" w:type="dxa"/>
          </w:tcPr>
          <w:p w:rsidR="0015131A" w:rsidRPr="00A22889" w:rsidRDefault="0015131A"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15.1</w:t>
            </w:r>
            <w:r w:rsidRPr="00A22889">
              <w:rPr>
                <w:rFonts w:asciiTheme="minorHAnsi" w:hAnsiTheme="minorHAnsi" w:cstheme="minorHAnsi"/>
                <w:sz w:val="22"/>
                <w:szCs w:val="22"/>
              </w:rPr>
              <w:t>. Настоящий контракт, вступит в силу после:</w:t>
            </w:r>
          </w:p>
          <w:p w:rsidR="0015131A" w:rsidRPr="00A22889" w:rsidRDefault="0015131A"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w:t>
            </w:r>
            <w:r w:rsidR="009E52B7">
              <w:rPr>
                <w:rFonts w:asciiTheme="minorHAnsi" w:hAnsiTheme="minorHAnsi" w:cstheme="minorHAnsi"/>
                <w:sz w:val="22"/>
                <w:szCs w:val="22"/>
              </w:rPr>
              <w:t xml:space="preserve"> </w:t>
            </w:r>
            <w:r w:rsidRPr="00A22889">
              <w:rPr>
                <w:rFonts w:asciiTheme="minorHAnsi" w:hAnsiTheme="minorHAnsi" w:cstheme="minorHAnsi"/>
                <w:sz w:val="22"/>
                <w:szCs w:val="22"/>
              </w:rPr>
              <w:t>получения по контракту положительного экспертного заключения независимой, аккредитованной в Республике Узбекистан экспертной (консалтинговой) организации;</w:t>
            </w:r>
          </w:p>
          <w:p w:rsidR="0015131A" w:rsidRPr="00A22889" w:rsidRDefault="0015131A"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 его постановки на учет в уполномоченных органах Республики Узбекистан.</w:t>
            </w:r>
          </w:p>
          <w:p w:rsidR="0015131A" w:rsidRPr="00A22889" w:rsidRDefault="0015131A"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 xml:space="preserve">15.2. </w:t>
            </w:r>
            <w:r w:rsidRPr="00A22889">
              <w:rPr>
                <w:rFonts w:asciiTheme="minorHAnsi" w:hAnsiTheme="minorHAnsi" w:cstheme="minorHAnsi"/>
                <w:sz w:val="22"/>
                <w:szCs w:val="22"/>
              </w:rPr>
              <w:t>ПОКУПАТЕЛЬ обязан известить ПРОДАВЦА, посредством факсимильной связи или электронной почты, о дате постановки контракта на учет в уполномоченных органах Республики Узбекистан в установленном порядке.</w:t>
            </w:r>
          </w:p>
          <w:p w:rsidR="005F2E01" w:rsidRPr="00A22889" w:rsidRDefault="0015131A"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15.3.</w:t>
            </w:r>
            <w:r w:rsidRPr="00A22889">
              <w:rPr>
                <w:rFonts w:asciiTheme="minorHAnsi" w:hAnsiTheme="minorHAnsi" w:cstheme="minorHAnsi"/>
                <w:sz w:val="22"/>
                <w:szCs w:val="22"/>
              </w:rPr>
              <w:t xml:space="preserve"> Контракт действует до полного исполнения обязательств, если ни одна из сторон письменно официально не заявит о невозможности исполнения обязательств по оговоренным в контракте условиям. В случае такого, контракт может быть расторгнут досрочно.</w:t>
            </w:r>
          </w:p>
          <w:p w:rsidR="0015131A" w:rsidRPr="00A22889" w:rsidRDefault="0015131A" w:rsidP="00A22889">
            <w:pPr>
              <w:spacing w:line="276" w:lineRule="auto"/>
              <w:ind w:left="42"/>
              <w:jc w:val="both"/>
              <w:rPr>
                <w:rFonts w:asciiTheme="minorHAnsi" w:hAnsiTheme="minorHAnsi" w:cstheme="minorHAnsi"/>
                <w:b/>
                <w:sz w:val="22"/>
                <w:szCs w:val="22"/>
              </w:rPr>
            </w:pPr>
          </w:p>
        </w:tc>
      </w:tr>
      <w:tr w:rsidR="005F2E01" w:rsidRPr="00A22889" w:rsidTr="006B20B6">
        <w:trPr>
          <w:trHeight w:val="82"/>
        </w:trPr>
        <w:tc>
          <w:tcPr>
            <w:tcW w:w="5322" w:type="dxa"/>
          </w:tcPr>
          <w:p w:rsidR="005F2E01" w:rsidRPr="00A22889" w:rsidRDefault="00D83681" w:rsidP="00A22889">
            <w:pPr>
              <w:spacing w:line="276" w:lineRule="auto"/>
              <w:ind w:right="43"/>
              <w:textAlignment w:val="top"/>
              <w:rPr>
                <w:rFonts w:asciiTheme="minorHAnsi" w:hAnsiTheme="minorHAnsi" w:cstheme="minorHAnsi"/>
                <w:sz w:val="22"/>
                <w:szCs w:val="22"/>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rPr>
              <w:t>6</w:t>
            </w:r>
            <w:r w:rsidR="00F8530C" w:rsidRPr="00A22889">
              <w:rPr>
                <w:rStyle w:val="longtext"/>
                <w:rFonts w:asciiTheme="minorHAnsi" w:hAnsiTheme="minorHAnsi" w:cstheme="minorHAnsi"/>
                <w:b/>
                <w:sz w:val="22"/>
                <w:szCs w:val="22"/>
                <w:lang w:val="en-US"/>
              </w:rPr>
              <w:t>. OTHER CONDITIONS</w:t>
            </w:r>
          </w:p>
        </w:tc>
        <w:tc>
          <w:tcPr>
            <w:tcW w:w="5334" w:type="dxa"/>
          </w:tcPr>
          <w:p w:rsidR="00F8530C" w:rsidRPr="00A22889" w:rsidRDefault="00C74506" w:rsidP="00A22889">
            <w:pPr>
              <w:spacing w:line="276" w:lineRule="auto"/>
              <w:ind w:left="42"/>
              <w:rPr>
                <w:rFonts w:asciiTheme="minorHAnsi" w:hAnsiTheme="minorHAnsi" w:cstheme="minorHAnsi"/>
                <w:b/>
                <w:sz w:val="22"/>
                <w:szCs w:val="22"/>
              </w:rPr>
            </w:pPr>
            <w:r w:rsidRPr="00A22889">
              <w:rPr>
                <w:rFonts w:asciiTheme="minorHAnsi" w:hAnsiTheme="minorHAnsi" w:cstheme="minorHAnsi"/>
                <w:b/>
                <w:sz w:val="22"/>
                <w:szCs w:val="22"/>
              </w:rPr>
              <w:t>16</w:t>
            </w:r>
            <w:r w:rsidR="00F8530C" w:rsidRPr="00A22889">
              <w:rPr>
                <w:rFonts w:asciiTheme="minorHAnsi" w:hAnsiTheme="minorHAnsi" w:cstheme="minorHAnsi"/>
                <w:b/>
                <w:sz w:val="22"/>
                <w:szCs w:val="22"/>
              </w:rPr>
              <w:t>. ПРОЧИЕ УСЛОВИЯ</w:t>
            </w:r>
          </w:p>
          <w:p w:rsidR="005F2E01" w:rsidRPr="00A22889" w:rsidRDefault="005F2E01" w:rsidP="00A22889">
            <w:pPr>
              <w:spacing w:line="276" w:lineRule="auto"/>
              <w:ind w:left="42"/>
              <w:jc w:val="both"/>
              <w:rPr>
                <w:rFonts w:asciiTheme="minorHAnsi" w:hAnsiTheme="minorHAnsi" w:cstheme="minorHAnsi"/>
                <w:b/>
                <w:sz w:val="22"/>
                <w:szCs w:val="22"/>
              </w:rPr>
            </w:pPr>
          </w:p>
        </w:tc>
      </w:tr>
      <w:tr w:rsidR="005F2E01" w:rsidRPr="00A22889" w:rsidTr="006B20B6">
        <w:trPr>
          <w:trHeight w:val="82"/>
        </w:trPr>
        <w:tc>
          <w:tcPr>
            <w:tcW w:w="5322" w:type="dxa"/>
          </w:tcPr>
          <w:p w:rsidR="00F8530C" w:rsidRPr="00A22889" w:rsidRDefault="00D83681" w:rsidP="00A22889">
            <w:pPr>
              <w:spacing w:line="276" w:lineRule="auto"/>
              <w:ind w:right="43"/>
              <w:jc w:val="both"/>
              <w:rPr>
                <w:rStyle w:val="longtext"/>
                <w:rFonts w:asciiTheme="minorHAnsi" w:hAnsiTheme="minorHAnsi" w:cstheme="minorHAnsi"/>
                <w:sz w:val="22"/>
                <w:szCs w:val="22"/>
                <w:lang w:val="en-GB"/>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6</w:t>
            </w:r>
            <w:r w:rsidR="00F8530C" w:rsidRPr="00A22889">
              <w:rPr>
                <w:rStyle w:val="longtext"/>
                <w:rFonts w:asciiTheme="minorHAnsi" w:hAnsiTheme="minorHAnsi" w:cstheme="minorHAnsi"/>
                <w:b/>
                <w:sz w:val="22"/>
                <w:szCs w:val="22"/>
                <w:lang w:val="en-US"/>
              </w:rPr>
              <w:t>.1.</w:t>
            </w:r>
            <w:r w:rsidR="00F8530C" w:rsidRPr="00A22889">
              <w:rPr>
                <w:rStyle w:val="longtext"/>
                <w:rFonts w:asciiTheme="minorHAnsi" w:hAnsiTheme="minorHAnsi" w:cstheme="minorHAnsi"/>
                <w:sz w:val="22"/>
                <w:szCs w:val="22"/>
                <w:lang w:val="en-US"/>
              </w:rPr>
              <w:t xml:space="preserve"> None of the parties is entitled to transfers its rights or obligations to a third party without the written consent of the other party under the present contract. </w:t>
            </w:r>
          </w:p>
          <w:p w:rsidR="00F8530C" w:rsidRPr="00A22889" w:rsidRDefault="00F8530C" w:rsidP="00A22889">
            <w:pPr>
              <w:spacing w:line="276" w:lineRule="auto"/>
              <w:ind w:right="43"/>
              <w:jc w:val="both"/>
              <w:rPr>
                <w:rStyle w:val="longtext"/>
                <w:rFonts w:asciiTheme="minorHAnsi" w:hAnsiTheme="minorHAnsi" w:cstheme="minorHAnsi"/>
                <w:sz w:val="22"/>
                <w:szCs w:val="22"/>
                <w:lang w:val="en-GB"/>
              </w:rPr>
            </w:pPr>
          </w:p>
          <w:p w:rsidR="00F8530C" w:rsidRPr="00A22889" w:rsidRDefault="00D83681"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6</w:t>
            </w:r>
            <w:r w:rsidR="00F8530C" w:rsidRPr="00A22889">
              <w:rPr>
                <w:rStyle w:val="longtext"/>
                <w:rFonts w:asciiTheme="minorHAnsi" w:hAnsiTheme="minorHAnsi" w:cstheme="minorHAnsi"/>
                <w:b/>
                <w:sz w:val="22"/>
                <w:szCs w:val="22"/>
                <w:lang w:val="en-US"/>
              </w:rPr>
              <w:t>.2.</w:t>
            </w:r>
            <w:r w:rsidR="00F8530C" w:rsidRPr="00A22889">
              <w:rPr>
                <w:rStyle w:val="longtext"/>
                <w:rFonts w:asciiTheme="minorHAnsi" w:hAnsiTheme="minorHAnsi" w:cstheme="minorHAnsi"/>
                <w:sz w:val="22"/>
                <w:szCs w:val="22"/>
                <w:lang w:val="en-US"/>
              </w:rPr>
              <w:t xml:space="preserve"> Impossibility of the BUYER or the SELLER to fulfill obligations for one or more parts of this contract does not relieve them from obligations to the rest of the contract. </w:t>
            </w:r>
            <w:r w:rsidR="00F8530C" w:rsidRPr="00A22889">
              <w:rPr>
                <w:rFonts w:asciiTheme="minorHAnsi" w:hAnsiTheme="minorHAnsi" w:cstheme="minorHAnsi"/>
                <w:sz w:val="22"/>
                <w:szCs w:val="22"/>
                <w:lang w:val="en-US"/>
              </w:rPr>
              <w:br/>
            </w:r>
          </w:p>
          <w:p w:rsidR="00F8530C" w:rsidRPr="00A22889" w:rsidRDefault="00D83681"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6</w:t>
            </w:r>
            <w:r w:rsidR="00F8530C" w:rsidRPr="00A22889">
              <w:rPr>
                <w:rStyle w:val="longtext"/>
                <w:rFonts w:asciiTheme="minorHAnsi" w:hAnsiTheme="minorHAnsi" w:cstheme="minorHAnsi"/>
                <w:b/>
                <w:sz w:val="22"/>
                <w:szCs w:val="22"/>
                <w:lang w:val="en-US"/>
              </w:rPr>
              <w:t>.3.</w:t>
            </w:r>
            <w:r w:rsidR="00F8530C" w:rsidRPr="00A22889">
              <w:rPr>
                <w:rStyle w:val="longtext"/>
                <w:rFonts w:asciiTheme="minorHAnsi" w:hAnsiTheme="minorHAnsi" w:cstheme="minorHAnsi"/>
                <w:sz w:val="22"/>
                <w:szCs w:val="22"/>
                <w:lang w:val="en-US"/>
              </w:rPr>
              <w:t xml:space="preserve"> After the entry into force of this contract, all prior agreements, discussions and correspondence between the parties relating to the present contract, shall no legal force and shall be considered canceled.</w:t>
            </w:r>
          </w:p>
          <w:p w:rsidR="00F8530C" w:rsidRPr="00A22889" w:rsidRDefault="00F8530C" w:rsidP="00A22889">
            <w:pPr>
              <w:spacing w:line="276" w:lineRule="auto"/>
              <w:ind w:right="43"/>
              <w:jc w:val="both"/>
              <w:rPr>
                <w:rStyle w:val="longtext"/>
                <w:rFonts w:asciiTheme="minorHAnsi" w:hAnsiTheme="minorHAnsi" w:cstheme="minorHAnsi"/>
                <w:b/>
                <w:sz w:val="22"/>
                <w:szCs w:val="22"/>
                <w:lang w:val="en-US"/>
              </w:rPr>
            </w:pPr>
          </w:p>
          <w:p w:rsidR="00F8530C" w:rsidRPr="00A22889" w:rsidRDefault="00D83681"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6</w:t>
            </w:r>
            <w:r w:rsidR="00F8530C" w:rsidRPr="00A22889">
              <w:rPr>
                <w:rStyle w:val="longtext"/>
                <w:rFonts w:asciiTheme="minorHAnsi" w:hAnsiTheme="minorHAnsi" w:cstheme="minorHAnsi"/>
                <w:b/>
                <w:sz w:val="22"/>
                <w:szCs w:val="22"/>
                <w:lang w:val="en-US"/>
              </w:rPr>
              <w:t>.4.</w:t>
            </w:r>
            <w:r w:rsidR="00F8530C" w:rsidRPr="00A22889">
              <w:rPr>
                <w:rStyle w:val="longtext"/>
                <w:rFonts w:asciiTheme="minorHAnsi" w:hAnsiTheme="minorHAnsi" w:cstheme="minorHAnsi"/>
                <w:sz w:val="22"/>
                <w:szCs w:val="22"/>
                <w:lang w:val="en-US"/>
              </w:rPr>
              <w:t xml:space="preserve"> Any modifications or amendments to the present Contract are valid only if they are made in writing signed by both parties and registered in the Regulatory Authorities of the Republic of Uzbekistan.</w:t>
            </w:r>
          </w:p>
          <w:p w:rsidR="00F8530C" w:rsidRPr="00A22889" w:rsidRDefault="00F8530C" w:rsidP="00A22889">
            <w:pPr>
              <w:spacing w:line="276" w:lineRule="auto"/>
              <w:ind w:right="43"/>
              <w:jc w:val="both"/>
              <w:rPr>
                <w:rStyle w:val="longtext"/>
                <w:rFonts w:asciiTheme="minorHAnsi" w:hAnsiTheme="minorHAnsi" w:cstheme="minorHAnsi"/>
                <w:b/>
                <w:sz w:val="22"/>
                <w:szCs w:val="22"/>
                <w:lang w:val="en-US"/>
              </w:rPr>
            </w:pPr>
          </w:p>
          <w:p w:rsidR="00F8530C" w:rsidRPr="00A22889" w:rsidRDefault="00F8530C" w:rsidP="00A22889">
            <w:pPr>
              <w:spacing w:line="276" w:lineRule="auto"/>
              <w:ind w:right="43"/>
              <w:jc w:val="both"/>
              <w:rPr>
                <w:rStyle w:val="longtext"/>
                <w:rFonts w:asciiTheme="minorHAnsi" w:hAnsiTheme="minorHAnsi" w:cstheme="minorHAnsi"/>
                <w:b/>
                <w:sz w:val="22"/>
                <w:szCs w:val="22"/>
                <w:lang w:val="en-US"/>
              </w:rPr>
            </w:pPr>
          </w:p>
          <w:p w:rsidR="00F8530C" w:rsidRPr="00A22889" w:rsidRDefault="00D83681" w:rsidP="00A22889">
            <w:pPr>
              <w:spacing w:line="276" w:lineRule="auto"/>
              <w:ind w:right="43"/>
              <w:jc w:val="both"/>
              <w:rPr>
                <w:rStyle w:val="longtext"/>
                <w:rFonts w:asciiTheme="minorHAnsi" w:hAnsiTheme="minorHAnsi" w:cstheme="minorHAnsi"/>
                <w:sz w:val="22"/>
                <w:szCs w:val="22"/>
                <w:lang w:val="en-GB"/>
              </w:rPr>
            </w:pPr>
            <w:r w:rsidRPr="00A22889">
              <w:rPr>
                <w:rStyle w:val="longtext"/>
                <w:rFonts w:asciiTheme="minorHAnsi" w:hAnsiTheme="minorHAnsi" w:cstheme="minorHAnsi"/>
                <w:b/>
                <w:sz w:val="22"/>
                <w:szCs w:val="22"/>
                <w:lang w:val="en-US"/>
              </w:rPr>
              <w:t>16</w:t>
            </w:r>
            <w:r w:rsidR="00F8530C" w:rsidRPr="00A22889">
              <w:rPr>
                <w:rStyle w:val="longtext"/>
                <w:rFonts w:asciiTheme="minorHAnsi" w:hAnsiTheme="minorHAnsi" w:cstheme="minorHAnsi"/>
                <w:b/>
                <w:sz w:val="22"/>
                <w:szCs w:val="22"/>
                <w:lang w:val="en-US"/>
              </w:rPr>
              <w:t>.5.</w:t>
            </w:r>
            <w:r w:rsidR="00F8530C" w:rsidRPr="00A22889">
              <w:rPr>
                <w:rStyle w:val="longtext"/>
                <w:rFonts w:asciiTheme="minorHAnsi" w:hAnsiTheme="minorHAnsi" w:cstheme="minorHAnsi"/>
                <w:sz w:val="22"/>
                <w:szCs w:val="22"/>
                <w:lang w:val="en-US"/>
              </w:rPr>
              <w:t xml:space="preserve"> The present Contract is signed in two copies, one for each side including the Annex #1 and #2. </w:t>
            </w:r>
          </w:p>
          <w:p w:rsidR="00346A1C" w:rsidRPr="00A22889" w:rsidRDefault="00346A1C" w:rsidP="00A22889">
            <w:pPr>
              <w:spacing w:line="276" w:lineRule="auto"/>
              <w:ind w:right="43"/>
              <w:jc w:val="both"/>
              <w:rPr>
                <w:rStyle w:val="longtext"/>
                <w:rFonts w:asciiTheme="minorHAnsi" w:hAnsiTheme="minorHAnsi" w:cstheme="minorHAnsi"/>
                <w:b/>
                <w:sz w:val="22"/>
                <w:szCs w:val="22"/>
                <w:lang w:val="en-GB"/>
              </w:rPr>
            </w:pPr>
          </w:p>
          <w:p w:rsidR="00F8530C" w:rsidRPr="00A22889" w:rsidRDefault="00D83681"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6</w:t>
            </w:r>
            <w:r w:rsidR="00F8530C" w:rsidRPr="00A22889">
              <w:rPr>
                <w:rStyle w:val="longtext"/>
                <w:rFonts w:asciiTheme="minorHAnsi" w:hAnsiTheme="minorHAnsi" w:cstheme="minorHAnsi"/>
                <w:b/>
                <w:sz w:val="22"/>
                <w:szCs w:val="22"/>
                <w:lang w:val="en-US"/>
              </w:rPr>
              <w:t>.6.</w:t>
            </w:r>
            <w:r w:rsidR="00F8530C" w:rsidRPr="00A22889">
              <w:rPr>
                <w:rStyle w:val="longtext"/>
                <w:rFonts w:asciiTheme="minorHAnsi" w:hAnsiTheme="minorHAnsi" w:cstheme="minorHAnsi"/>
                <w:sz w:val="22"/>
                <w:szCs w:val="22"/>
                <w:lang w:val="en-US"/>
              </w:rPr>
              <w:t xml:space="preserve"> All comments, requests, demands, etc. related with present Contract should be in written form.</w:t>
            </w:r>
          </w:p>
          <w:p w:rsidR="00F8530C" w:rsidRPr="00A22889" w:rsidRDefault="00F8530C" w:rsidP="00A22889">
            <w:pPr>
              <w:spacing w:line="276" w:lineRule="auto"/>
              <w:ind w:right="43"/>
              <w:jc w:val="both"/>
              <w:rPr>
                <w:rStyle w:val="longtext"/>
                <w:rFonts w:asciiTheme="minorHAnsi" w:hAnsiTheme="minorHAnsi" w:cstheme="minorHAnsi"/>
                <w:b/>
                <w:sz w:val="22"/>
                <w:szCs w:val="22"/>
                <w:lang w:val="en-US"/>
              </w:rPr>
            </w:pPr>
          </w:p>
          <w:p w:rsidR="00F8530C" w:rsidRPr="00A22889" w:rsidRDefault="00D83681"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6</w:t>
            </w:r>
            <w:r w:rsidR="00F8530C" w:rsidRPr="00A22889">
              <w:rPr>
                <w:rStyle w:val="longtext"/>
                <w:rFonts w:asciiTheme="minorHAnsi" w:hAnsiTheme="minorHAnsi" w:cstheme="minorHAnsi"/>
                <w:b/>
                <w:sz w:val="22"/>
                <w:szCs w:val="22"/>
                <w:lang w:val="en-US"/>
              </w:rPr>
              <w:t>.7.</w:t>
            </w:r>
            <w:r w:rsidR="00F8530C" w:rsidRPr="00A22889">
              <w:rPr>
                <w:rStyle w:val="longtext"/>
                <w:rFonts w:asciiTheme="minorHAnsi" w:hAnsiTheme="minorHAnsi" w:cstheme="minorHAnsi"/>
                <w:sz w:val="22"/>
                <w:szCs w:val="22"/>
                <w:lang w:val="en-US"/>
              </w:rPr>
              <w:t xml:space="preserve"> Electronic (scanned) copy of this contract is legally binding. </w:t>
            </w:r>
          </w:p>
          <w:p w:rsidR="005F2E01" w:rsidRPr="00A22889" w:rsidRDefault="00D83681" w:rsidP="00A22889">
            <w:pPr>
              <w:spacing w:line="276" w:lineRule="auto"/>
              <w:ind w:right="43"/>
              <w:jc w:val="both"/>
              <w:textAlignment w:val="top"/>
              <w:rPr>
                <w:rStyle w:val="longtext"/>
                <w:rFonts w:asciiTheme="minorHAnsi" w:hAnsiTheme="minorHAnsi" w:cstheme="minorHAnsi"/>
                <w:sz w:val="22"/>
                <w:szCs w:val="22"/>
                <w:lang w:val="en-GB"/>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6</w:t>
            </w:r>
            <w:r w:rsidR="00F8530C" w:rsidRPr="00A22889">
              <w:rPr>
                <w:rStyle w:val="longtext"/>
                <w:rFonts w:asciiTheme="minorHAnsi" w:hAnsiTheme="minorHAnsi" w:cstheme="minorHAnsi"/>
                <w:b/>
                <w:sz w:val="22"/>
                <w:szCs w:val="22"/>
                <w:lang w:val="en-US"/>
              </w:rPr>
              <w:t>.8.</w:t>
            </w:r>
            <w:r w:rsidR="00F8530C" w:rsidRPr="00A22889">
              <w:rPr>
                <w:rStyle w:val="longtext"/>
                <w:rFonts w:asciiTheme="minorHAnsi" w:hAnsiTheme="minorHAnsi" w:cstheme="minorHAnsi"/>
                <w:sz w:val="22"/>
                <w:szCs w:val="22"/>
                <w:lang w:val="en-US"/>
              </w:rPr>
              <w:t xml:space="preserve"> Both the English and Russian versions of the present contract are identical and this is authenticated by our signatures.</w:t>
            </w:r>
          </w:p>
          <w:p w:rsidR="002008FE" w:rsidRPr="00A22889" w:rsidRDefault="002008FE" w:rsidP="00A22889">
            <w:pPr>
              <w:spacing w:line="276" w:lineRule="auto"/>
              <w:ind w:right="43"/>
              <w:jc w:val="both"/>
              <w:textAlignment w:val="top"/>
              <w:rPr>
                <w:rFonts w:asciiTheme="minorHAnsi" w:hAnsiTheme="minorHAnsi" w:cstheme="minorHAnsi"/>
                <w:sz w:val="22"/>
                <w:szCs w:val="22"/>
                <w:lang w:val="en-US"/>
              </w:rPr>
            </w:pPr>
          </w:p>
          <w:p w:rsidR="00884F69" w:rsidRPr="00A22889" w:rsidRDefault="00884F69" w:rsidP="00A22889">
            <w:pPr>
              <w:spacing w:line="276" w:lineRule="auto"/>
              <w:ind w:right="43"/>
              <w:jc w:val="both"/>
              <w:textAlignment w:val="top"/>
              <w:rPr>
                <w:rFonts w:asciiTheme="minorHAnsi" w:hAnsiTheme="minorHAnsi" w:cstheme="minorHAnsi"/>
                <w:sz w:val="22"/>
                <w:szCs w:val="22"/>
                <w:lang w:val="en-US"/>
              </w:rPr>
            </w:pPr>
          </w:p>
        </w:tc>
        <w:tc>
          <w:tcPr>
            <w:tcW w:w="5334" w:type="dxa"/>
          </w:tcPr>
          <w:p w:rsidR="00F8530C" w:rsidRPr="00A22889" w:rsidRDefault="00C74506" w:rsidP="00A22889">
            <w:pPr>
              <w:pStyle w:val="ab"/>
              <w:spacing w:line="276" w:lineRule="auto"/>
              <w:ind w:left="42"/>
              <w:jc w:val="both"/>
              <w:rPr>
                <w:rFonts w:asciiTheme="minorHAnsi" w:hAnsiTheme="minorHAnsi" w:cstheme="minorHAnsi"/>
                <w:b w:val="0"/>
                <w:bCs w:val="0"/>
                <w:sz w:val="22"/>
                <w:szCs w:val="22"/>
              </w:rPr>
            </w:pPr>
            <w:r w:rsidRPr="00A22889">
              <w:rPr>
                <w:rFonts w:asciiTheme="minorHAnsi" w:hAnsiTheme="minorHAnsi" w:cstheme="minorHAnsi"/>
                <w:bCs w:val="0"/>
                <w:sz w:val="22"/>
                <w:szCs w:val="22"/>
              </w:rPr>
              <w:t>16</w:t>
            </w:r>
            <w:r w:rsidR="00F8530C" w:rsidRPr="00A22889">
              <w:rPr>
                <w:rFonts w:asciiTheme="minorHAnsi" w:hAnsiTheme="minorHAnsi" w:cstheme="minorHAnsi"/>
                <w:bCs w:val="0"/>
                <w:sz w:val="22"/>
                <w:szCs w:val="22"/>
              </w:rPr>
              <w:t>.1</w:t>
            </w:r>
            <w:r w:rsidR="00F8530C" w:rsidRPr="00A22889">
              <w:rPr>
                <w:rFonts w:asciiTheme="minorHAnsi" w:hAnsiTheme="minorHAnsi" w:cstheme="minorHAnsi"/>
                <w:b w:val="0"/>
                <w:bCs w:val="0"/>
                <w:sz w:val="22"/>
                <w:szCs w:val="22"/>
              </w:rPr>
              <w:t>. Ни одна из сторон не может передать своих прав или обязанностей по настоящему контракту третьей стороне без письменного согласия другой стороны.</w:t>
            </w:r>
          </w:p>
          <w:p w:rsidR="00F8530C" w:rsidRPr="00A22889" w:rsidRDefault="00C74506"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16</w:t>
            </w:r>
            <w:r w:rsidR="00F8530C" w:rsidRPr="00A22889">
              <w:rPr>
                <w:rFonts w:asciiTheme="minorHAnsi" w:hAnsiTheme="minorHAnsi" w:cstheme="minorHAnsi"/>
                <w:b/>
                <w:sz w:val="22"/>
                <w:szCs w:val="22"/>
              </w:rPr>
              <w:t>.2.</w:t>
            </w:r>
            <w:r w:rsidR="00F8530C" w:rsidRPr="00A22889">
              <w:rPr>
                <w:rFonts w:asciiTheme="minorHAnsi" w:hAnsiTheme="minorHAnsi" w:cstheme="minorHAnsi"/>
                <w:sz w:val="22"/>
                <w:szCs w:val="22"/>
              </w:rPr>
              <w:t xml:space="preserve"> Невозможность ПОКУПАТЕЛЯ или ПРОДАВЦА выполнить обязательства по одной или нескольким частям настоящего контракта не освобождает их от выполнения обязательств по остальным частям контракта.</w:t>
            </w:r>
          </w:p>
          <w:p w:rsidR="00F8530C" w:rsidRPr="00A22889" w:rsidRDefault="00C74506"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16</w:t>
            </w:r>
            <w:r w:rsidR="00F8530C" w:rsidRPr="00A22889">
              <w:rPr>
                <w:rFonts w:asciiTheme="minorHAnsi" w:hAnsiTheme="minorHAnsi" w:cstheme="minorHAnsi"/>
                <w:b/>
                <w:sz w:val="22"/>
                <w:szCs w:val="22"/>
              </w:rPr>
              <w:t>.3</w:t>
            </w:r>
            <w:r w:rsidR="00F8530C" w:rsidRPr="00A22889">
              <w:rPr>
                <w:rFonts w:asciiTheme="minorHAnsi" w:hAnsiTheme="minorHAnsi" w:cstheme="minorHAnsi"/>
                <w:sz w:val="22"/>
                <w:szCs w:val="22"/>
              </w:rPr>
              <w:t xml:space="preserve">. После вступления настоящего контракта в силу все предыдущие соглашения, обсуждения и переписка между сторонами по поводу настоящего контракта утрачивают юридическую силу и считаются аннулированными. </w:t>
            </w:r>
          </w:p>
          <w:p w:rsidR="00F8530C" w:rsidRPr="00A22889" w:rsidRDefault="00C74506"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16</w:t>
            </w:r>
            <w:r w:rsidR="00F8530C" w:rsidRPr="00A22889">
              <w:rPr>
                <w:rFonts w:asciiTheme="minorHAnsi" w:hAnsiTheme="minorHAnsi" w:cstheme="minorHAnsi"/>
                <w:b/>
                <w:sz w:val="22"/>
                <w:szCs w:val="22"/>
              </w:rPr>
              <w:t>.4.</w:t>
            </w:r>
            <w:r w:rsidR="00F8530C" w:rsidRPr="00A22889">
              <w:rPr>
                <w:rFonts w:asciiTheme="minorHAnsi" w:hAnsiTheme="minorHAnsi" w:cstheme="minorHAnsi"/>
                <w:sz w:val="22"/>
                <w:szCs w:val="22"/>
              </w:rPr>
              <w:t xml:space="preserve"> Изменения в настоящем контракте могут быть внесены только письменно и оформлены должным образом полномочным представителем каждой из сторон, а также поставлены на </w:t>
            </w:r>
            <w:r w:rsidR="009E52B7" w:rsidRPr="00A22889">
              <w:rPr>
                <w:rFonts w:asciiTheme="minorHAnsi" w:hAnsiTheme="minorHAnsi" w:cstheme="minorHAnsi"/>
                <w:sz w:val="22"/>
                <w:szCs w:val="22"/>
              </w:rPr>
              <w:t>учет в</w:t>
            </w:r>
            <w:r w:rsidR="00F8530C" w:rsidRPr="00A22889">
              <w:rPr>
                <w:rFonts w:asciiTheme="minorHAnsi" w:hAnsiTheme="minorHAnsi" w:cstheme="minorHAnsi"/>
                <w:sz w:val="22"/>
                <w:szCs w:val="22"/>
              </w:rPr>
              <w:t xml:space="preserve"> уполномоченных органах Республики Узбекистан в установленном порядке.</w:t>
            </w:r>
          </w:p>
          <w:p w:rsidR="00F8530C" w:rsidRPr="00A22889" w:rsidRDefault="00C74506"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16</w:t>
            </w:r>
            <w:r w:rsidR="00F8530C" w:rsidRPr="00A22889">
              <w:rPr>
                <w:rFonts w:asciiTheme="minorHAnsi" w:hAnsiTheme="minorHAnsi" w:cstheme="minorHAnsi"/>
                <w:b/>
                <w:sz w:val="22"/>
                <w:szCs w:val="22"/>
              </w:rPr>
              <w:t>.5.</w:t>
            </w:r>
            <w:r w:rsidR="00F8530C" w:rsidRPr="00A22889">
              <w:rPr>
                <w:rFonts w:asciiTheme="minorHAnsi" w:hAnsiTheme="minorHAnsi" w:cstheme="minorHAnsi"/>
                <w:sz w:val="22"/>
                <w:szCs w:val="22"/>
              </w:rPr>
              <w:t xml:space="preserve"> Настоящий Контракт подписан в двух экземплярах, по одному каждой стороне </w:t>
            </w:r>
            <w:r w:rsidR="00DE690D" w:rsidRPr="00A22889">
              <w:rPr>
                <w:rFonts w:asciiTheme="minorHAnsi" w:hAnsiTheme="minorHAnsi" w:cstheme="minorHAnsi"/>
                <w:sz w:val="22"/>
                <w:szCs w:val="22"/>
              </w:rPr>
              <w:t>включая Приложение</w:t>
            </w:r>
            <w:r w:rsidR="00F8530C" w:rsidRPr="00A22889">
              <w:rPr>
                <w:rFonts w:asciiTheme="minorHAnsi" w:hAnsiTheme="minorHAnsi" w:cstheme="minorHAnsi"/>
                <w:sz w:val="22"/>
                <w:szCs w:val="22"/>
              </w:rPr>
              <w:t xml:space="preserve"> №1 и №2.</w:t>
            </w:r>
          </w:p>
          <w:p w:rsidR="00F8530C" w:rsidRPr="00A22889" w:rsidRDefault="00D83681" w:rsidP="00A22889">
            <w:pPr>
              <w:numPr>
                <w:ilvl w:val="12"/>
                <w:numId w:val="0"/>
              </w:num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16</w:t>
            </w:r>
            <w:r w:rsidR="00F8530C" w:rsidRPr="00A22889">
              <w:rPr>
                <w:rFonts w:asciiTheme="minorHAnsi" w:hAnsiTheme="minorHAnsi" w:cstheme="minorHAnsi"/>
                <w:b/>
                <w:sz w:val="22"/>
                <w:szCs w:val="22"/>
              </w:rPr>
              <w:t>.6.</w:t>
            </w:r>
            <w:r w:rsidR="00F8530C" w:rsidRPr="00A22889">
              <w:rPr>
                <w:rFonts w:asciiTheme="minorHAnsi" w:hAnsiTheme="minorHAnsi" w:cstheme="minorHAnsi"/>
                <w:sz w:val="22"/>
                <w:szCs w:val="22"/>
              </w:rPr>
              <w:t xml:space="preserve"> Все замечания, запросы, требования и т.д. в связи с выполнением настоящего </w:t>
            </w:r>
            <w:r w:rsidR="009E52B7" w:rsidRPr="00A22889">
              <w:rPr>
                <w:rFonts w:asciiTheme="minorHAnsi" w:hAnsiTheme="minorHAnsi" w:cstheme="minorHAnsi"/>
                <w:sz w:val="22"/>
                <w:szCs w:val="22"/>
              </w:rPr>
              <w:t>Контракта должны</w:t>
            </w:r>
            <w:r w:rsidR="009E52B7">
              <w:rPr>
                <w:rFonts w:asciiTheme="minorHAnsi" w:hAnsiTheme="minorHAnsi" w:cstheme="minorHAnsi"/>
                <w:sz w:val="22"/>
                <w:szCs w:val="22"/>
              </w:rPr>
              <w:t xml:space="preserve"> </w:t>
            </w:r>
            <w:r w:rsidR="009E52B7" w:rsidRPr="00A22889">
              <w:rPr>
                <w:rFonts w:asciiTheme="minorHAnsi" w:hAnsiTheme="minorHAnsi" w:cstheme="minorHAnsi"/>
                <w:sz w:val="22"/>
                <w:szCs w:val="22"/>
              </w:rPr>
              <w:t>быть</w:t>
            </w:r>
            <w:r w:rsidR="00F8530C" w:rsidRPr="00A22889">
              <w:rPr>
                <w:rFonts w:asciiTheme="minorHAnsi" w:hAnsiTheme="minorHAnsi" w:cstheme="minorHAnsi"/>
                <w:sz w:val="22"/>
                <w:szCs w:val="22"/>
              </w:rPr>
              <w:t xml:space="preserve"> выполнены в письменной форме.</w:t>
            </w:r>
          </w:p>
          <w:p w:rsidR="00F8530C" w:rsidRPr="00A22889" w:rsidRDefault="00D83681" w:rsidP="00A22889">
            <w:pPr>
              <w:numPr>
                <w:ilvl w:val="12"/>
                <w:numId w:val="0"/>
              </w:numPr>
              <w:spacing w:line="276" w:lineRule="auto"/>
              <w:ind w:left="42"/>
              <w:jc w:val="both"/>
              <w:rPr>
                <w:rFonts w:asciiTheme="minorHAnsi" w:hAnsiTheme="minorHAnsi" w:cstheme="minorHAnsi"/>
                <w:sz w:val="22"/>
                <w:szCs w:val="22"/>
              </w:rPr>
            </w:pPr>
            <w:r w:rsidRPr="00A22889">
              <w:rPr>
                <w:rFonts w:asciiTheme="minorHAnsi" w:hAnsiTheme="minorHAnsi" w:cstheme="minorHAnsi"/>
                <w:b/>
                <w:sz w:val="22"/>
                <w:szCs w:val="22"/>
              </w:rPr>
              <w:t>16</w:t>
            </w:r>
            <w:r w:rsidR="00F8530C" w:rsidRPr="00A22889">
              <w:rPr>
                <w:rFonts w:asciiTheme="minorHAnsi" w:hAnsiTheme="minorHAnsi" w:cstheme="minorHAnsi"/>
                <w:b/>
                <w:sz w:val="22"/>
                <w:szCs w:val="22"/>
              </w:rPr>
              <w:t>.7.</w:t>
            </w:r>
            <w:r w:rsidR="00F8530C" w:rsidRPr="00A22889">
              <w:rPr>
                <w:rFonts w:asciiTheme="minorHAnsi" w:hAnsiTheme="minorHAnsi" w:cstheme="minorHAnsi"/>
                <w:sz w:val="22"/>
                <w:szCs w:val="22"/>
              </w:rPr>
              <w:t xml:space="preserve"> Электронная (сканируемая) копия настоящего контракта имеет юридическую силу.</w:t>
            </w:r>
          </w:p>
          <w:p w:rsidR="005F2E01" w:rsidRPr="00A22889" w:rsidRDefault="00D83681" w:rsidP="00A22889">
            <w:pPr>
              <w:spacing w:line="276" w:lineRule="auto"/>
              <w:ind w:left="42"/>
              <w:jc w:val="both"/>
              <w:rPr>
                <w:rFonts w:asciiTheme="minorHAnsi" w:hAnsiTheme="minorHAnsi" w:cstheme="minorHAnsi"/>
                <w:b/>
                <w:sz w:val="22"/>
                <w:szCs w:val="22"/>
              </w:rPr>
            </w:pPr>
            <w:r w:rsidRPr="00A22889">
              <w:rPr>
                <w:rFonts w:asciiTheme="minorHAnsi" w:hAnsiTheme="minorHAnsi" w:cstheme="minorHAnsi"/>
                <w:b/>
                <w:sz w:val="22"/>
                <w:szCs w:val="22"/>
              </w:rPr>
              <w:t>16</w:t>
            </w:r>
            <w:r w:rsidR="00F8530C" w:rsidRPr="00A22889">
              <w:rPr>
                <w:rFonts w:asciiTheme="minorHAnsi" w:hAnsiTheme="minorHAnsi" w:cstheme="minorHAnsi"/>
                <w:b/>
                <w:sz w:val="22"/>
                <w:szCs w:val="22"/>
              </w:rPr>
              <w:t>.8.</w:t>
            </w:r>
            <w:r w:rsidR="00F8530C" w:rsidRPr="00A22889">
              <w:rPr>
                <w:rFonts w:asciiTheme="minorHAnsi" w:hAnsiTheme="minorHAnsi" w:cstheme="minorHAnsi"/>
                <w:sz w:val="22"/>
                <w:szCs w:val="22"/>
              </w:rPr>
              <w:t xml:space="preserve"> Английская и русская версии контракта являются идентичными, что заверяется нашими подписями.</w:t>
            </w:r>
          </w:p>
        </w:tc>
      </w:tr>
      <w:tr w:rsidR="005F2E01" w:rsidRPr="00A22889" w:rsidTr="006B20B6">
        <w:trPr>
          <w:trHeight w:val="82"/>
        </w:trPr>
        <w:tc>
          <w:tcPr>
            <w:tcW w:w="5322" w:type="dxa"/>
          </w:tcPr>
          <w:p w:rsidR="005F2E01" w:rsidRPr="00A22889" w:rsidRDefault="003509CF" w:rsidP="00A22889">
            <w:pPr>
              <w:spacing w:line="276" w:lineRule="auto"/>
              <w:ind w:right="43"/>
              <w:textAlignment w:val="top"/>
              <w:rPr>
                <w:rFonts w:asciiTheme="minorHAnsi" w:hAnsiTheme="minorHAnsi" w:cstheme="minorHAnsi"/>
                <w:b/>
                <w:sz w:val="22"/>
                <w:szCs w:val="22"/>
                <w:lang w:val="en-US"/>
              </w:rPr>
            </w:pPr>
            <w:r w:rsidRPr="00A22889">
              <w:rPr>
                <w:rFonts w:asciiTheme="minorHAnsi" w:hAnsiTheme="minorHAnsi" w:cstheme="minorHAnsi"/>
                <w:b/>
                <w:sz w:val="22"/>
                <w:szCs w:val="22"/>
                <w:lang w:val="en-US"/>
              </w:rPr>
              <w:t>17</w:t>
            </w:r>
            <w:r w:rsidR="002008FE" w:rsidRPr="00A22889">
              <w:rPr>
                <w:rFonts w:asciiTheme="minorHAnsi" w:hAnsiTheme="minorHAnsi" w:cstheme="minorHAnsi"/>
                <w:b/>
                <w:sz w:val="22"/>
                <w:szCs w:val="22"/>
                <w:lang w:val="en-US"/>
              </w:rPr>
              <w:t>.LEGAL ADDRESSES AND REQUISITS OF THE PARTIES</w:t>
            </w:r>
          </w:p>
          <w:p w:rsidR="002008FE" w:rsidRPr="00A22889" w:rsidRDefault="002008FE" w:rsidP="00A22889">
            <w:pPr>
              <w:spacing w:line="276" w:lineRule="auto"/>
              <w:ind w:right="43"/>
              <w:textAlignment w:val="top"/>
              <w:rPr>
                <w:rFonts w:asciiTheme="minorHAnsi" w:hAnsiTheme="minorHAnsi" w:cstheme="minorHAnsi"/>
                <w:sz w:val="22"/>
                <w:szCs w:val="22"/>
                <w:lang w:val="en-US"/>
              </w:rPr>
            </w:pPr>
          </w:p>
        </w:tc>
        <w:tc>
          <w:tcPr>
            <w:tcW w:w="5334" w:type="dxa"/>
          </w:tcPr>
          <w:p w:rsidR="005F2E01" w:rsidRPr="00A22889" w:rsidRDefault="003509CF" w:rsidP="00A22889">
            <w:pPr>
              <w:spacing w:line="276" w:lineRule="auto"/>
              <w:ind w:left="42"/>
              <w:jc w:val="both"/>
              <w:rPr>
                <w:rFonts w:asciiTheme="minorHAnsi" w:hAnsiTheme="minorHAnsi" w:cstheme="minorHAnsi"/>
                <w:b/>
                <w:sz w:val="22"/>
                <w:szCs w:val="22"/>
              </w:rPr>
            </w:pPr>
            <w:r w:rsidRPr="00A22889">
              <w:rPr>
                <w:rFonts w:asciiTheme="minorHAnsi" w:hAnsiTheme="minorHAnsi" w:cstheme="minorHAnsi"/>
                <w:b/>
                <w:sz w:val="22"/>
                <w:szCs w:val="22"/>
              </w:rPr>
              <w:t>17</w:t>
            </w:r>
            <w:r w:rsidR="002008FE" w:rsidRPr="00A22889">
              <w:rPr>
                <w:rFonts w:asciiTheme="minorHAnsi" w:hAnsiTheme="minorHAnsi" w:cstheme="minorHAnsi"/>
                <w:b/>
                <w:sz w:val="22"/>
                <w:szCs w:val="22"/>
              </w:rPr>
              <w:t>. ЮРИДИЧЕСКИЕ АДРЕСА И РЕКВИЗИТЫ СТОРОН</w:t>
            </w:r>
          </w:p>
        </w:tc>
      </w:tr>
      <w:tr w:rsidR="00FD70D7" w:rsidRPr="00A22889" w:rsidTr="006B20B6">
        <w:trPr>
          <w:trHeight w:val="82"/>
        </w:trPr>
        <w:tc>
          <w:tcPr>
            <w:tcW w:w="5322" w:type="dxa"/>
          </w:tcPr>
          <w:p w:rsidR="002008FE" w:rsidRPr="00A22889" w:rsidRDefault="003509CF" w:rsidP="00A22889">
            <w:pPr>
              <w:spacing w:line="276" w:lineRule="auto"/>
              <w:ind w:right="43"/>
              <w:jc w:val="both"/>
              <w:rPr>
                <w:rStyle w:val="longtext"/>
                <w:rFonts w:asciiTheme="minorHAnsi" w:hAnsiTheme="minorHAnsi" w:cstheme="minorHAnsi"/>
                <w:b/>
                <w:sz w:val="22"/>
                <w:szCs w:val="22"/>
                <w:lang w:val="en-GB"/>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7</w:t>
            </w:r>
            <w:r w:rsidR="002008FE" w:rsidRPr="00A22889">
              <w:rPr>
                <w:rStyle w:val="longtext"/>
                <w:rFonts w:asciiTheme="minorHAnsi" w:hAnsiTheme="minorHAnsi" w:cstheme="minorHAnsi"/>
                <w:b/>
                <w:sz w:val="22"/>
                <w:szCs w:val="22"/>
                <w:lang w:val="en-US"/>
              </w:rPr>
              <w:t>.1. The BUYER:</w:t>
            </w:r>
          </w:p>
          <w:p w:rsidR="002008FE" w:rsidRPr="00A22889" w:rsidRDefault="002008FE" w:rsidP="00A22889">
            <w:pPr>
              <w:spacing w:line="276" w:lineRule="auto"/>
              <w:ind w:right="43"/>
              <w:jc w:val="both"/>
              <w:rPr>
                <w:rStyle w:val="longtext"/>
                <w:rFonts w:asciiTheme="minorHAnsi" w:hAnsiTheme="minorHAnsi" w:cstheme="minorHAnsi"/>
                <w:b/>
                <w:sz w:val="22"/>
                <w:szCs w:val="22"/>
                <w:lang w:val="en-GB"/>
              </w:rPr>
            </w:pPr>
          </w:p>
          <w:p w:rsidR="002008FE" w:rsidRPr="00A22889" w:rsidRDefault="002008FE"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LLC “Shurtan Gas Chemical Complex”</w:t>
            </w:r>
          </w:p>
          <w:p w:rsidR="002008FE" w:rsidRPr="00A22889" w:rsidRDefault="00DE690D"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ShurtanArea, Guzar</w:t>
            </w:r>
            <w:r w:rsidR="002008FE" w:rsidRPr="00A22889">
              <w:rPr>
                <w:rStyle w:val="longtext"/>
                <w:rFonts w:asciiTheme="minorHAnsi" w:hAnsiTheme="minorHAnsi" w:cstheme="minorHAnsi"/>
                <w:sz w:val="22"/>
                <w:szCs w:val="22"/>
                <w:lang w:val="en-US"/>
              </w:rPr>
              <w:t xml:space="preserve"> district,  </w:t>
            </w:r>
          </w:p>
          <w:p w:rsidR="002008FE" w:rsidRPr="00A22889" w:rsidRDefault="002008FE"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 xml:space="preserve">Kashkadarya region, </w:t>
            </w:r>
          </w:p>
          <w:p w:rsidR="002008FE" w:rsidRPr="00A22889" w:rsidRDefault="002008FE"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180300, Republic of Uzbekistan.</w:t>
            </w:r>
          </w:p>
          <w:p w:rsidR="002008FE" w:rsidRPr="00A22889" w:rsidRDefault="002008FE"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Tel</w:t>
            </w:r>
            <w:r w:rsidR="00DE690D" w:rsidRPr="004C50BC">
              <w:rPr>
                <w:rStyle w:val="longtext"/>
                <w:rFonts w:asciiTheme="minorHAnsi" w:hAnsiTheme="minorHAnsi" w:cstheme="minorHAnsi"/>
                <w:sz w:val="22"/>
                <w:szCs w:val="22"/>
                <w:lang w:val="en-US"/>
              </w:rPr>
              <w:t>/</w:t>
            </w:r>
            <w:r w:rsidRPr="00A22889">
              <w:rPr>
                <w:rStyle w:val="longtext"/>
                <w:rFonts w:asciiTheme="minorHAnsi" w:hAnsiTheme="minorHAnsi" w:cstheme="minorHAnsi"/>
                <w:sz w:val="22"/>
                <w:szCs w:val="22"/>
                <w:lang w:val="en-US"/>
              </w:rPr>
              <w:t>Fax: (99875) 552-4</w:t>
            </w:r>
            <w:r w:rsidR="008D5C4D" w:rsidRPr="00A22889">
              <w:rPr>
                <w:rStyle w:val="longtext"/>
                <w:rFonts w:asciiTheme="minorHAnsi" w:hAnsiTheme="minorHAnsi" w:cstheme="minorHAnsi"/>
                <w:sz w:val="22"/>
                <w:szCs w:val="22"/>
                <w:lang w:val="en-US"/>
              </w:rPr>
              <w:t>1</w:t>
            </w:r>
            <w:r w:rsidRPr="00A22889">
              <w:rPr>
                <w:rStyle w:val="longtext"/>
                <w:rFonts w:asciiTheme="minorHAnsi" w:hAnsiTheme="minorHAnsi" w:cstheme="minorHAnsi"/>
                <w:sz w:val="22"/>
                <w:szCs w:val="22"/>
                <w:lang w:val="en-US"/>
              </w:rPr>
              <w:t>-</w:t>
            </w:r>
            <w:r w:rsidR="008D5C4D" w:rsidRPr="00A22889">
              <w:rPr>
                <w:rStyle w:val="longtext"/>
                <w:rFonts w:asciiTheme="minorHAnsi" w:hAnsiTheme="minorHAnsi" w:cstheme="minorHAnsi"/>
                <w:sz w:val="22"/>
                <w:szCs w:val="22"/>
                <w:lang w:val="en-US"/>
              </w:rPr>
              <w:t>63</w:t>
            </w:r>
          </w:p>
          <w:p w:rsidR="002008FE" w:rsidRPr="00A22889" w:rsidRDefault="002008FE" w:rsidP="00A22889">
            <w:pPr>
              <w:spacing w:line="276" w:lineRule="auto"/>
              <w:ind w:right="43"/>
              <w:jc w:val="both"/>
              <w:rPr>
                <w:rStyle w:val="longtext"/>
                <w:rFonts w:asciiTheme="minorHAnsi" w:hAnsiTheme="minorHAnsi" w:cstheme="minorHAnsi"/>
                <w:sz w:val="22"/>
                <w:szCs w:val="22"/>
                <w:lang w:val="en-US"/>
              </w:rPr>
            </w:pPr>
            <w:r w:rsidRPr="00A22889">
              <w:rPr>
                <w:rStyle w:val="longtext"/>
                <w:rFonts w:asciiTheme="minorHAnsi" w:hAnsiTheme="minorHAnsi" w:cstheme="minorHAnsi"/>
                <w:sz w:val="22"/>
                <w:szCs w:val="22"/>
                <w:lang w:val="en-US"/>
              </w:rPr>
              <w:t xml:space="preserve">Web: </w:t>
            </w:r>
            <w:hyperlink r:id="rId11" w:history="1">
              <w:r w:rsidRPr="00A22889">
                <w:rPr>
                  <w:rStyle w:val="longtext"/>
                  <w:rFonts w:asciiTheme="minorHAnsi" w:hAnsiTheme="minorHAnsi" w:cstheme="minorHAnsi"/>
                  <w:sz w:val="22"/>
                  <w:szCs w:val="22"/>
                  <w:lang w:val="en-US"/>
                </w:rPr>
                <w:t>www.sgcc.uz</w:t>
              </w:r>
            </w:hyperlink>
          </w:p>
          <w:p w:rsidR="002008FE" w:rsidRPr="00A22889" w:rsidRDefault="002008FE" w:rsidP="00A22889">
            <w:pPr>
              <w:spacing w:line="276" w:lineRule="auto"/>
              <w:ind w:right="43"/>
              <w:jc w:val="both"/>
              <w:rPr>
                <w:rStyle w:val="longtext"/>
                <w:rFonts w:asciiTheme="minorHAnsi" w:hAnsiTheme="minorHAnsi" w:cstheme="minorHAnsi"/>
                <w:sz w:val="22"/>
                <w:szCs w:val="22"/>
                <w:lang w:val="en-US"/>
              </w:rPr>
            </w:pPr>
          </w:p>
          <w:p w:rsidR="002008FE" w:rsidRPr="00A22889" w:rsidRDefault="003509CF" w:rsidP="00A22889">
            <w:pPr>
              <w:spacing w:line="276" w:lineRule="auto"/>
              <w:ind w:right="43"/>
              <w:jc w:val="both"/>
              <w:rPr>
                <w:rStyle w:val="longtext"/>
                <w:rFonts w:asciiTheme="minorHAnsi" w:hAnsiTheme="minorHAnsi" w:cstheme="minorHAnsi"/>
                <w:sz w:val="22"/>
                <w:szCs w:val="22"/>
                <w:lang w:val="en-GB"/>
              </w:rPr>
            </w:pPr>
            <w:r w:rsidRPr="00A22889">
              <w:rPr>
                <w:rStyle w:val="longtext"/>
                <w:rFonts w:asciiTheme="minorHAnsi" w:hAnsiTheme="minorHAnsi" w:cstheme="minorHAnsi"/>
                <w:b/>
                <w:sz w:val="22"/>
                <w:szCs w:val="22"/>
                <w:lang w:val="en-US"/>
              </w:rPr>
              <w:t>1</w:t>
            </w:r>
            <w:r w:rsidRPr="00A22889">
              <w:rPr>
                <w:rStyle w:val="longtext"/>
                <w:rFonts w:asciiTheme="minorHAnsi" w:hAnsiTheme="minorHAnsi" w:cstheme="minorHAnsi"/>
                <w:b/>
                <w:sz w:val="22"/>
                <w:szCs w:val="22"/>
                <w:lang w:val="en-GB"/>
              </w:rPr>
              <w:t>7</w:t>
            </w:r>
            <w:r w:rsidR="002008FE" w:rsidRPr="00A22889">
              <w:rPr>
                <w:rStyle w:val="longtext"/>
                <w:rFonts w:asciiTheme="minorHAnsi" w:hAnsiTheme="minorHAnsi" w:cstheme="minorHAnsi"/>
                <w:b/>
                <w:sz w:val="22"/>
                <w:szCs w:val="22"/>
                <w:lang w:val="en-US"/>
              </w:rPr>
              <w:t>.2. The SELLER</w:t>
            </w:r>
            <w:r w:rsidR="002008FE" w:rsidRPr="00A22889">
              <w:rPr>
                <w:rStyle w:val="longtext"/>
                <w:rFonts w:asciiTheme="minorHAnsi" w:hAnsiTheme="minorHAnsi" w:cstheme="minorHAnsi"/>
                <w:sz w:val="22"/>
                <w:szCs w:val="22"/>
                <w:lang w:val="en-US"/>
              </w:rPr>
              <w:t>:</w:t>
            </w:r>
          </w:p>
          <w:p w:rsidR="002008FE" w:rsidRPr="00A22889" w:rsidRDefault="002008FE" w:rsidP="00A22889">
            <w:pPr>
              <w:spacing w:line="276" w:lineRule="auto"/>
              <w:ind w:right="43"/>
              <w:jc w:val="both"/>
              <w:rPr>
                <w:rStyle w:val="longtext"/>
                <w:rFonts w:asciiTheme="minorHAnsi" w:hAnsiTheme="minorHAnsi" w:cstheme="minorHAnsi"/>
                <w:sz w:val="22"/>
                <w:szCs w:val="22"/>
                <w:lang w:val="en-GB"/>
              </w:rPr>
            </w:pPr>
          </w:p>
          <w:p w:rsidR="00FD70D7" w:rsidRPr="004C50BC" w:rsidRDefault="00FD70D7" w:rsidP="00A22889">
            <w:pPr>
              <w:spacing w:line="276" w:lineRule="auto"/>
              <w:ind w:right="43"/>
              <w:jc w:val="both"/>
              <w:rPr>
                <w:rFonts w:asciiTheme="minorHAnsi" w:hAnsiTheme="minorHAnsi" w:cstheme="minorHAnsi"/>
                <w:sz w:val="22"/>
                <w:szCs w:val="22"/>
                <w:lang w:val="en-US"/>
              </w:rPr>
            </w:pPr>
          </w:p>
        </w:tc>
        <w:tc>
          <w:tcPr>
            <w:tcW w:w="5334" w:type="dxa"/>
          </w:tcPr>
          <w:p w:rsidR="002008FE" w:rsidRPr="00A22889" w:rsidRDefault="003509CF" w:rsidP="00A22889">
            <w:pPr>
              <w:spacing w:line="276" w:lineRule="auto"/>
              <w:ind w:left="42"/>
              <w:jc w:val="both"/>
              <w:rPr>
                <w:rFonts w:asciiTheme="minorHAnsi" w:hAnsiTheme="minorHAnsi" w:cstheme="minorHAnsi"/>
                <w:b/>
                <w:sz w:val="22"/>
                <w:szCs w:val="22"/>
              </w:rPr>
            </w:pPr>
            <w:r w:rsidRPr="00A22889">
              <w:rPr>
                <w:rFonts w:asciiTheme="minorHAnsi" w:hAnsiTheme="minorHAnsi" w:cstheme="minorHAnsi"/>
                <w:b/>
                <w:sz w:val="22"/>
                <w:szCs w:val="22"/>
              </w:rPr>
              <w:t>17</w:t>
            </w:r>
            <w:r w:rsidR="002008FE" w:rsidRPr="00A22889">
              <w:rPr>
                <w:rFonts w:asciiTheme="minorHAnsi" w:hAnsiTheme="minorHAnsi" w:cstheme="minorHAnsi"/>
                <w:b/>
                <w:sz w:val="22"/>
                <w:szCs w:val="22"/>
              </w:rPr>
              <w:t>.1. ПОКУПАТЕЛЬ:</w:t>
            </w:r>
          </w:p>
          <w:p w:rsidR="002008FE" w:rsidRPr="00A22889" w:rsidRDefault="002008FE" w:rsidP="00A22889">
            <w:pPr>
              <w:spacing w:line="276" w:lineRule="auto"/>
              <w:ind w:left="42"/>
              <w:jc w:val="both"/>
              <w:rPr>
                <w:rFonts w:asciiTheme="minorHAnsi" w:hAnsiTheme="minorHAnsi" w:cstheme="minorHAnsi"/>
                <w:b/>
                <w:sz w:val="22"/>
                <w:szCs w:val="22"/>
              </w:rPr>
            </w:pPr>
          </w:p>
          <w:p w:rsidR="002008FE" w:rsidRPr="00A22889" w:rsidRDefault="002008F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ООО «Шуртанский ГХК»</w:t>
            </w:r>
          </w:p>
          <w:p w:rsidR="002008FE" w:rsidRPr="00A22889" w:rsidRDefault="002008F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 xml:space="preserve">Пос. Шуртан, Гузарский район, </w:t>
            </w:r>
          </w:p>
          <w:p w:rsidR="002008FE" w:rsidRPr="00A22889" w:rsidRDefault="002008F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 xml:space="preserve">Кашкадарьинская область, </w:t>
            </w:r>
          </w:p>
          <w:p w:rsidR="002008FE" w:rsidRPr="00A22889" w:rsidRDefault="002008F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180300, Республика Узбекистан.</w:t>
            </w:r>
          </w:p>
          <w:p w:rsidR="002008FE" w:rsidRPr="00A22889" w:rsidRDefault="002008FE" w:rsidP="00A22889">
            <w:pPr>
              <w:spacing w:line="276" w:lineRule="auto"/>
              <w:ind w:left="42"/>
              <w:jc w:val="both"/>
              <w:rPr>
                <w:rFonts w:asciiTheme="minorHAnsi" w:hAnsiTheme="minorHAnsi" w:cstheme="minorHAnsi"/>
                <w:sz w:val="22"/>
                <w:szCs w:val="22"/>
              </w:rPr>
            </w:pPr>
            <w:r w:rsidRPr="00A22889">
              <w:rPr>
                <w:rFonts w:asciiTheme="minorHAnsi" w:hAnsiTheme="minorHAnsi" w:cstheme="minorHAnsi"/>
                <w:sz w:val="22"/>
                <w:szCs w:val="22"/>
              </w:rPr>
              <w:t>Тел</w:t>
            </w:r>
            <w:r w:rsidR="00DE690D">
              <w:rPr>
                <w:rFonts w:asciiTheme="minorHAnsi" w:hAnsiTheme="minorHAnsi" w:cstheme="minorHAnsi"/>
                <w:sz w:val="22"/>
                <w:szCs w:val="22"/>
              </w:rPr>
              <w:t>/</w:t>
            </w:r>
            <w:r w:rsidRPr="00A22889">
              <w:rPr>
                <w:rFonts w:asciiTheme="minorHAnsi" w:hAnsiTheme="minorHAnsi" w:cstheme="minorHAnsi"/>
                <w:sz w:val="22"/>
                <w:szCs w:val="22"/>
              </w:rPr>
              <w:t xml:space="preserve">Факс: (99875) </w:t>
            </w:r>
            <w:r w:rsidRPr="00A22889">
              <w:rPr>
                <w:rStyle w:val="longtext"/>
                <w:rFonts w:asciiTheme="minorHAnsi" w:hAnsiTheme="minorHAnsi" w:cstheme="minorHAnsi"/>
                <w:sz w:val="22"/>
                <w:szCs w:val="22"/>
              </w:rPr>
              <w:t>552-4</w:t>
            </w:r>
            <w:r w:rsidR="008D5C4D" w:rsidRPr="00A22889">
              <w:rPr>
                <w:rStyle w:val="longtext"/>
                <w:rFonts w:asciiTheme="minorHAnsi" w:hAnsiTheme="minorHAnsi" w:cstheme="minorHAnsi"/>
                <w:sz w:val="22"/>
                <w:szCs w:val="22"/>
              </w:rPr>
              <w:t>1</w:t>
            </w:r>
            <w:r w:rsidRPr="00A22889">
              <w:rPr>
                <w:rStyle w:val="longtext"/>
                <w:rFonts w:asciiTheme="minorHAnsi" w:hAnsiTheme="minorHAnsi" w:cstheme="minorHAnsi"/>
                <w:sz w:val="22"/>
                <w:szCs w:val="22"/>
              </w:rPr>
              <w:t>-</w:t>
            </w:r>
            <w:r w:rsidR="008D5C4D" w:rsidRPr="00A22889">
              <w:rPr>
                <w:rStyle w:val="longtext"/>
                <w:rFonts w:asciiTheme="minorHAnsi" w:hAnsiTheme="minorHAnsi" w:cstheme="minorHAnsi"/>
                <w:sz w:val="22"/>
                <w:szCs w:val="22"/>
              </w:rPr>
              <w:t>63</w:t>
            </w:r>
          </w:p>
          <w:p w:rsidR="002008FE" w:rsidRPr="00A22889" w:rsidRDefault="002008FE" w:rsidP="00A22889">
            <w:pPr>
              <w:spacing w:line="276" w:lineRule="auto"/>
              <w:ind w:left="42"/>
              <w:jc w:val="both"/>
              <w:rPr>
                <w:rFonts w:asciiTheme="minorHAnsi" w:hAnsiTheme="minorHAnsi" w:cstheme="minorHAnsi"/>
                <w:sz w:val="22"/>
                <w:szCs w:val="22"/>
              </w:rPr>
            </w:pPr>
            <w:r w:rsidRPr="00A22889">
              <w:rPr>
                <w:rStyle w:val="longtext"/>
                <w:rFonts w:asciiTheme="minorHAnsi" w:hAnsiTheme="minorHAnsi" w:cstheme="minorHAnsi"/>
                <w:sz w:val="22"/>
                <w:szCs w:val="22"/>
              </w:rPr>
              <w:t xml:space="preserve">Веб: </w:t>
            </w:r>
            <w:hyperlink r:id="rId12" w:history="1">
              <w:r w:rsidRPr="00A22889">
                <w:rPr>
                  <w:rStyle w:val="af6"/>
                  <w:rFonts w:asciiTheme="minorHAnsi" w:hAnsiTheme="minorHAnsi" w:cstheme="minorHAnsi"/>
                  <w:color w:val="auto"/>
                  <w:sz w:val="22"/>
                  <w:szCs w:val="22"/>
                </w:rPr>
                <w:t>www.</w:t>
              </w:r>
              <w:r w:rsidRPr="00A22889">
                <w:rPr>
                  <w:rStyle w:val="af6"/>
                  <w:rFonts w:asciiTheme="minorHAnsi" w:hAnsiTheme="minorHAnsi" w:cstheme="minorHAnsi"/>
                  <w:color w:val="auto"/>
                  <w:sz w:val="22"/>
                  <w:szCs w:val="22"/>
                  <w:lang w:val="en-US"/>
                </w:rPr>
                <w:t>sgcc</w:t>
              </w:r>
              <w:r w:rsidRPr="00A22889">
                <w:rPr>
                  <w:rStyle w:val="af6"/>
                  <w:rFonts w:asciiTheme="minorHAnsi" w:hAnsiTheme="minorHAnsi" w:cstheme="minorHAnsi"/>
                  <w:color w:val="auto"/>
                  <w:sz w:val="22"/>
                  <w:szCs w:val="22"/>
                </w:rPr>
                <w:t>.</w:t>
              </w:r>
              <w:r w:rsidRPr="00A22889">
                <w:rPr>
                  <w:rStyle w:val="af6"/>
                  <w:rFonts w:asciiTheme="minorHAnsi" w:hAnsiTheme="minorHAnsi" w:cstheme="minorHAnsi"/>
                  <w:color w:val="auto"/>
                  <w:sz w:val="22"/>
                  <w:szCs w:val="22"/>
                  <w:lang w:val="en-US"/>
                </w:rPr>
                <w:t>uz</w:t>
              </w:r>
            </w:hyperlink>
          </w:p>
          <w:p w:rsidR="002008FE" w:rsidRPr="00A22889" w:rsidRDefault="002008FE" w:rsidP="00A22889">
            <w:pPr>
              <w:spacing w:line="276" w:lineRule="auto"/>
              <w:ind w:left="42"/>
              <w:jc w:val="both"/>
              <w:rPr>
                <w:rFonts w:asciiTheme="minorHAnsi" w:hAnsiTheme="minorHAnsi" w:cstheme="minorHAnsi"/>
                <w:sz w:val="22"/>
                <w:szCs w:val="22"/>
              </w:rPr>
            </w:pPr>
          </w:p>
          <w:p w:rsidR="002008FE" w:rsidRPr="00A22889" w:rsidRDefault="003509CF" w:rsidP="00A22889">
            <w:pPr>
              <w:spacing w:line="276" w:lineRule="auto"/>
              <w:ind w:left="42"/>
              <w:jc w:val="both"/>
              <w:rPr>
                <w:rFonts w:asciiTheme="minorHAnsi" w:hAnsiTheme="minorHAnsi" w:cstheme="minorHAnsi"/>
                <w:b/>
                <w:sz w:val="22"/>
                <w:szCs w:val="22"/>
                <w:lang w:val="nl-BE"/>
              </w:rPr>
            </w:pPr>
            <w:r w:rsidRPr="00A22889">
              <w:rPr>
                <w:rFonts w:asciiTheme="minorHAnsi" w:hAnsiTheme="minorHAnsi" w:cstheme="minorHAnsi"/>
                <w:b/>
                <w:sz w:val="22"/>
                <w:szCs w:val="22"/>
              </w:rPr>
              <w:t>17</w:t>
            </w:r>
            <w:r w:rsidR="002008FE" w:rsidRPr="00A22889">
              <w:rPr>
                <w:rFonts w:asciiTheme="minorHAnsi" w:hAnsiTheme="minorHAnsi" w:cstheme="minorHAnsi"/>
                <w:b/>
                <w:sz w:val="22"/>
                <w:szCs w:val="22"/>
              </w:rPr>
              <w:t>.2. ПРОДАВЕЦ</w:t>
            </w:r>
            <w:r w:rsidR="0097657A" w:rsidRPr="00A22889">
              <w:rPr>
                <w:rFonts w:asciiTheme="minorHAnsi" w:hAnsiTheme="minorHAnsi" w:cstheme="minorHAnsi"/>
                <w:b/>
                <w:sz w:val="22"/>
                <w:szCs w:val="22"/>
                <w:lang w:val="nl-BE"/>
              </w:rPr>
              <w:t xml:space="preserve">: </w:t>
            </w:r>
          </w:p>
          <w:p w:rsidR="002008FE" w:rsidRPr="00A22889" w:rsidRDefault="002008FE" w:rsidP="00A22889">
            <w:pPr>
              <w:keepNext/>
              <w:spacing w:line="276" w:lineRule="auto"/>
              <w:ind w:left="42"/>
              <w:jc w:val="both"/>
              <w:outlineLvl w:val="2"/>
              <w:rPr>
                <w:rFonts w:asciiTheme="minorHAnsi" w:hAnsiTheme="minorHAnsi" w:cstheme="minorHAnsi"/>
                <w:b/>
                <w:sz w:val="22"/>
                <w:szCs w:val="22"/>
                <w:lang w:val="nl-BE"/>
              </w:rPr>
            </w:pPr>
          </w:p>
          <w:p w:rsidR="002008FE" w:rsidRPr="004C50BC" w:rsidRDefault="002008FE" w:rsidP="00DE690D">
            <w:pPr>
              <w:spacing w:line="276" w:lineRule="auto"/>
              <w:ind w:left="42"/>
              <w:jc w:val="both"/>
              <w:rPr>
                <w:rFonts w:asciiTheme="minorHAnsi" w:hAnsiTheme="minorHAnsi" w:cstheme="minorHAnsi"/>
                <w:b/>
                <w:bCs/>
                <w:sz w:val="22"/>
                <w:szCs w:val="22"/>
              </w:rPr>
            </w:pPr>
          </w:p>
          <w:p w:rsidR="00DE690D" w:rsidRPr="004C50BC" w:rsidRDefault="00DE690D" w:rsidP="00DE690D">
            <w:pPr>
              <w:spacing w:line="276" w:lineRule="auto"/>
              <w:ind w:left="42"/>
              <w:jc w:val="both"/>
              <w:rPr>
                <w:rFonts w:asciiTheme="minorHAnsi" w:hAnsiTheme="minorHAnsi" w:cstheme="minorHAnsi"/>
                <w:b/>
                <w:bCs/>
                <w:sz w:val="22"/>
                <w:szCs w:val="22"/>
              </w:rPr>
            </w:pPr>
          </w:p>
          <w:p w:rsidR="00DE690D" w:rsidRPr="004C50BC" w:rsidRDefault="00DE690D" w:rsidP="00DE690D">
            <w:pPr>
              <w:spacing w:line="276" w:lineRule="auto"/>
              <w:ind w:left="42"/>
              <w:jc w:val="both"/>
              <w:rPr>
                <w:rFonts w:asciiTheme="minorHAnsi" w:hAnsiTheme="minorHAnsi" w:cstheme="minorHAnsi"/>
                <w:b/>
                <w:bCs/>
                <w:sz w:val="22"/>
                <w:szCs w:val="22"/>
              </w:rPr>
            </w:pPr>
          </w:p>
          <w:p w:rsidR="00DE690D" w:rsidRPr="004C50BC" w:rsidRDefault="00DE690D" w:rsidP="00DE690D">
            <w:pPr>
              <w:spacing w:line="276" w:lineRule="auto"/>
              <w:ind w:left="42"/>
              <w:jc w:val="both"/>
              <w:rPr>
                <w:rFonts w:asciiTheme="minorHAnsi" w:hAnsiTheme="minorHAnsi" w:cstheme="minorHAnsi"/>
                <w:b/>
                <w:bCs/>
                <w:sz w:val="22"/>
                <w:szCs w:val="22"/>
              </w:rPr>
            </w:pPr>
          </w:p>
          <w:p w:rsidR="00DE690D" w:rsidRPr="004C50BC" w:rsidRDefault="00DE690D" w:rsidP="00DE690D">
            <w:pPr>
              <w:spacing w:line="276" w:lineRule="auto"/>
              <w:ind w:left="42"/>
              <w:jc w:val="both"/>
              <w:rPr>
                <w:rFonts w:asciiTheme="minorHAnsi" w:hAnsiTheme="minorHAnsi" w:cstheme="minorHAnsi"/>
                <w:b/>
                <w:bCs/>
                <w:sz w:val="22"/>
                <w:szCs w:val="22"/>
              </w:rPr>
            </w:pPr>
          </w:p>
          <w:p w:rsidR="00DE690D" w:rsidRPr="004C50BC" w:rsidRDefault="00DE690D" w:rsidP="00DE690D">
            <w:pPr>
              <w:spacing w:line="276" w:lineRule="auto"/>
              <w:ind w:left="42"/>
              <w:jc w:val="both"/>
              <w:rPr>
                <w:rFonts w:asciiTheme="minorHAnsi" w:hAnsiTheme="minorHAnsi" w:cstheme="minorHAnsi"/>
                <w:b/>
                <w:bCs/>
                <w:sz w:val="22"/>
                <w:szCs w:val="22"/>
              </w:rPr>
            </w:pPr>
          </w:p>
          <w:p w:rsidR="00DE690D" w:rsidRPr="004C50BC" w:rsidRDefault="00DE690D" w:rsidP="00DE690D">
            <w:pPr>
              <w:spacing w:line="276" w:lineRule="auto"/>
              <w:ind w:left="42"/>
              <w:jc w:val="both"/>
              <w:rPr>
                <w:rFonts w:asciiTheme="minorHAnsi" w:hAnsiTheme="minorHAnsi" w:cstheme="minorHAnsi"/>
                <w:b/>
                <w:bCs/>
                <w:sz w:val="22"/>
                <w:szCs w:val="22"/>
              </w:rPr>
            </w:pPr>
          </w:p>
          <w:p w:rsidR="00DE690D" w:rsidRPr="004C50BC" w:rsidRDefault="00DE690D" w:rsidP="00DE690D">
            <w:pPr>
              <w:spacing w:line="276" w:lineRule="auto"/>
              <w:ind w:left="42"/>
              <w:jc w:val="both"/>
              <w:rPr>
                <w:rFonts w:asciiTheme="minorHAnsi" w:hAnsiTheme="minorHAnsi" w:cstheme="minorHAnsi"/>
                <w:b/>
                <w:bCs/>
                <w:sz w:val="22"/>
                <w:szCs w:val="22"/>
              </w:rPr>
            </w:pPr>
          </w:p>
        </w:tc>
      </w:tr>
    </w:tbl>
    <w:p w:rsidR="004F4607" w:rsidRPr="004C50BC" w:rsidRDefault="004F4607" w:rsidP="00341F22">
      <w:pPr>
        <w:spacing w:line="20" w:lineRule="atLeast"/>
        <w:rPr>
          <w:rFonts w:asciiTheme="minorHAnsi" w:hAnsiTheme="minorHAnsi"/>
          <w:sz w:val="22"/>
          <w:szCs w:val="22"/>
        </w:rPr>
      </w:pPr>
    </w:p>
    <w:p w:rsidR="002008FE" w:rsidRPr="004C50BC" w:rsidRDefault="002008FE" w:rsidP="00341F22">
      <w:pPr>
        <w:spacing w:line="20" w:lineRule="atLeast"/>
        <w:rPr>
          <w:rFonts w:asciiTheme="minorHAnsi" w:hAnsiTheme="minorHAnsi"/>
          <w:sz w:val="22"/>
          <w:szCs w:val="22"/>
        </w:rPr>
      </w:pPr>
    </w:p>
    <w:p w:rsidR="002008FE" w:rsidRPr="004C50BC" w:rsidRDefault="002008FE" w:rsidP="00341F22">
      <w:pPr>
        <w:spacing w:line="20" w:lineRule="atLeast"/>
        <w:rPr>
          <w:rFonts w:asciiTheme="minorHAnsi" w:hAnsiTheme="minorHAnsi"/>
          <w:vanish/>
          <w:sz w:val="22"/>
          <w:szCs w:val="22"/>
        </w:rPr>
      </w:pPr>
    </w:p>
    <w:p w:rsidR="00317FFE" w:rsidRPr="004C50BC" w:rsidRDefault="00317FFE" w:rsidP="00341F22">
      <w:pPr>
        <w:spacing w:line="20" w:lineRule="atLeast"/>
        <w:rPr>
          <w:rFonts w:asciiTheme="minorHAnsi" w:hAnsiTheme="minorHAnsi"/>
          <w:sz w:val="22"/>
          <w:szCs w:val="22"/>
        </w:rPr>
      </w:pPr>
    </w:p>
    <w:tbl>
      <w:tblPr>
        <w:tblpPr w:leftFromText="180" w:rightFromText="180" w:vertAnchor="text" w:horzAnchor="margin" w:tblpX="74" w:tblpY="59"/>
        <w:tblW w:w="9606" w:type="dxa"/>
        <w:tblLook w:val="01E0" w:firstRow="1" w:lastRow="1" w:firstColumn="1" w:lastColumn="1" w:noHBand="0" w:noVBand="0"/>
      </w:tblPr>
      <w:tblGrid>
        <w:gridCol w:w="4928"/>
        <w:gridCol w:w="4678"/>
      </w:tblGrid>
      <w:tr w:rsidR="002008FE" w:rsidRPr="00FD0B6D" w:rsidTr="00460B63">
        <w:trPr>
          <w:trHeight w:val="1496"/>
        </w:trPr>
        <w:tc>
          <w:tcPr>
            <w:tcW w:w="4928" w:type="dxa"/>
            <w:shd w:val="clear" w:color="auto" w:fill="auto"/>
          </w:tcPr>
          <w:p w:rsidR="002008FE" w:rsidRPr="004C50BC" w:rsidRDefault="002008FE" w:rsidP="00460B63">
            <w:pPr>
              <w:pStyle w:val="20"/>
              <w:spacing w:line="20" w:lineRule="atLeast"/>
              <w:ind w:left="607" w:hanging="607"/>
              <w:jc w:val="both"/>
              <w:rPr>
                <w:rFonts w:asciiTheme="minorHAnsi" w:hAnsiTheme="minorHAnsi" w:cstheme="minorHAnsi"/>
                <w:sz w:val="22"/>
                <w:szCs w:val="22"/>
              </w:rPr>
            </w:pPr>
          </w:p>
          <w:p w:rsidR="002008FE" w:rsidRPr="00FD0B6D" w:rsidRDefault="002008FE" w:rsidP="00460B63">
            <w:pPr>
              <w:pStyle w:val="20"/>
              <w:spacing w:line="20" w:lineRule="atLeast"/>
              <w:ind w:left="607" w:hanging="607"/>
              <w:jc w:val="both"/>
              <w:rPr>
                <w:rFonts w:asciiTheme="minorHAnsi" w:hAnsiTheme="minorHAnsi" w:cstheme="minorHAnsi"/>
                <w:sz w:val="22"/>
                <w:szCs w:val="22"/>
                <w:lang w:val="en-US"/>
              </w:rPr>
            </w:pPr>
            <w:r w:rsidRPr="00FD0B6D">
              <w:rPr>
                <w:rFonts w:asciiTheme="minorHAnsi" w:hAnsiTheme="minorHAnsi" w:cstheme="minorHAnsi"/>
                <w:sz w:val="22"/>
                <w:szCs w:val="22"/>
                <w:lang w:val="en-US"/>
              </w:rPr>
              <w:t>The</w:t>
            </w:r>
            <w:r w:rsidR="000B5B8B" w:rsidRPr="00FD0B6D">
              <w:rPr>
                <w:rFonts w:asciiTheme="minorHAnsi" w:hAnsiTheme="minorHAnsi" w:cstheme="minorHAnsi"/>
                <w:sz w:val="22"/>
                <w:szCs w:val="22"/>
                <w:lang w:val="en-US"/>
              </w:rPr>
              <w:t xml:space="preserve"> </w:t>
            </w:r>
            <w:r w:rsidRPr="00FD0B6D">
              <w:rPr>
                <w:rFonts w:asciiTheme="minorHAnsi" w:hAnsiTheme="minorHAnsi" w:cstheme="minorHAnsi"/>
                <w:sz w:val="22"/>
                <w:szCs w:val="22"/>
                <w:lang w:val="en-US"/>
              </w:rPr>
              <w:t xml:space="preserve">SELLER / </w:t>
            </w:r>
            <w:r w:rsidRPr="00FD0B6D">
              <w:rPr>
                <w:rFonts w:asciiTheme="minorHAnsi" w:hAnsiTheme="minorHAnsi" w:cstheme="minorHAnsi"/>
                <w:sz w:val="22"/>
                <w:szCs w:val="22"/>
              </w:rPr>
              <w:t>ПРОДАВЕЦ</w:t>
            </w:r>
          </w:p>
          <w:p w:rsidR="002008FE" w:rsidRPr="00FD0B6D" w:rsidRDefault="002008FE" w:rsidP="00460B63">
            <w:pPr>
              <w:spacing w:line="20" w:lineRule="atLeast"/>
              <w:rPr>
                <w:rFonts w:asciiTheme="minorHAnsi" w:hAnsiTheme="minorHAnsi" w:cstheme="minorHAnsi"/>
                <w:sz w:val="22"/>
                <w:szCs w:val="22"/>
                <w:lang w:val="en-US"/>
              </w:rPr>
            </w:pPr>
          </w:p>
          <w:p w:rsidR="002008FE" w:rsidRPr="00FD0B6D" w:rsidRDefault="002008FE" w:rsidP="00460B63">
            <w:pPr>
              <w:spacing w:line="20" w:lineRule="atLeast"/>
              <w:rPr>
                <w:rFonts w:asciiTheme="minorHAnsi" w:hAnsiTheme="minorHAnsi" w:cstheme="minorHAnsi"/>
                <w:sz w:val="22"/>
                <w:szCs w:val="22"/>
                <w:lang w:val="en-US"/>
              </w:rPr>
            </w:pPr>
          </w:p>
          <w:p w:rsidR="002008FE" w:rsidRPr="00FD0B6D" w:rsidRDefault="002008FE" w:rsidP="00460B63">
            <w:pPr>
              <w:spacing w:line="20" w:lineRule="atLeast"/>
              <w:rPr>
                <w:rFonts w:asciiTheme="minorHAnsi" w:hAnsiTheme="minorHAnsi" w:cstheme="minorHAnsi"/>
                <w:sz w:val="22"/>
                <w:szCs w:val="22"/>
                <w:lang w:val="en-US"/>
              </w:rPr>
            </w:pPr>
            <w:r w:rsidRPr="00FD0B6D">
              <w:rPr>
                <w:rFonts w:asciiTheme="minorHAnsi" w:hAnsiTheme="minorHAnsi" w:cstheme="minorHAnsi"/>
                <w:sz w:val="22"/>
                <w:szCs w:val="22"/>
                <w:lang w:val="en-US"/>
              </w:rPr>
              <w:t>____________________________</w:t>
            </w:r>
          </w:p>
          <w:p w:rsidR="002008FE" w:rsidRPr="00FD0B6D" w:rsidRDefault="002008FE" w:rsidP="00460B63">
            <w:pPr>
              <w:spacing w:line="20" w:lineRule="atLeast"/>
              <w:rPr>
                <w:rFonts w:asciiTheme="minorHAnsi" w:hAnsiTheme="minorHAnsi" w:cstheme="minorHAnsi"/>
                <w:sz w:val="22"/>
                <w:szCs w:val="22"/>
                <w:lang w:val="en-US"/>
              </w:rPr>
            </w:pPr>
          </w:p>
          <w:p w:rsidR="00936EB0" w:rsidRPr="00FD0B6D" w:rsidRDefault="00936EB0" w:rsidP="00631069">
            <w:pPr>
              <w:pStyle w:val="af8"/>
              <w:rPr>
                <w:rFonts w:asciiTheme="minorHAnsi" w:hAnsiTheme="minorHAnsi" w:cstheme="minorHAnsi"/>
                <w:b/>
                <w:bCs/>
                <w:sz w:val="22"/>
                <w:szCs w:val="22"/>
                <w:lang w:val="en-US"/>
              </w:rPr>
            </w:pPr>
          </w:p>
          <w:p w:rsidR="00936EB0" w:rsidRPr="00FD0B6D" w:rsidRDefault="00936EB0" w:rsidP="00631069">
            <w:pPr>
              <w:pStyle w:val="af8"/>
              <w:rPr>
                <w:rFonts w:asciiTheme="minorHAnsi" w:hAnsiTheme="minorHAnsi" w:cstheme="minorHAnsi"/>
                <w:b/>
                <w:bCs/>
                <w:sz w:val="22"/>
                <w:szCs w:val="22"/>
                <w:lang w:val="en-US"/>
              </w:rPr>
            </w:pPr>
            <w:r w:rsidRPr="00FD0B6D">
              <w:rPr>
                <w:rFonts w:asciiTheme="minorHAnsi" w:hAnsiTheme="minorHAnsi" w:cstheme="minorHAnsi"/>
                <w:b/>
                <w:bCs/>
                <w:sz w:val="22"/>
                <w:szCs w:val="22"/>
                <w:lang w:val="en-US"/>
              </w:rPr>
              <w:t xml:space="preserve">Director/Директор </w:t>
            </w:r>
          </w:p>
          <w:p w:rsidR="002008FE" w:rsidRPr="00FD0B6D" w:rsidRDefault="00936EB0" w:rsidP="00936EB0">
            <w:pPr>
              <w:spacing w:line="20" w:lineRule="atLeast"/>
              <w:rPr>
                <w:rFonts w:asciiTheme="minorHAnsi" w:hAnsiTheme="minorHAnsi" w:cstheme="minorHAnsi"/>
                <w:sz w:val="22"/>
                <w:szCs w:val="22"/>
                <w:lang w:val="en-US"/>
              </w:rPr>
            </w:pPr>
            <w:r w:rsidRPr="00FD0B6D">
              <w:rPr>
                <w:rFonts w:asciiTheme="minorHAnsi" w:hAnsiTheme="minorHAnsi" w:cstheme="minorHAnsi"/>
                <w:sz w:val="22"/>
                <w:szCs w:val="22"/>
                <w:lang w:val="en-US"/>
              </w:rPr>
              <w:t>(s.m./</w:t>
            </w:r>
            <w:r w:rsidRPr="00FD0B6D">
              <w:rPr>
                <w:rFonts w:asciiTheme="minorHAnsi" w:hAnsiTheme="minorHAnsi" w:cstheme="minorHAnsi"/>
                <w:sz w:val="22"/>
                <w:szCs w:val="22"/>
              </w:rPr>
              <w:t>м</w:t>
            </w:r>
            <w:r w:rsidRPr="00FD0B6D">
              <w:rPr>
                <w:rFonts w:asciiTheme="minorHAnsi" w:hAnsiTheme="minorHAnsi" w:cstheme="minorHAnsi"/>
                <w:sz w:val="22"/>
                <w:szCs w:val="22"/>
                <w:lang w:val="en-US"/>
              </w:rPr>
              <w:t xml:space="preserve">. </w:t>
            </w:r>
            <w:r w:rsidRPr="00FD0B6D">
              <w:rPr>
                <w:rFonts w:asciiTheme="minorHAnsi" w:hAnsiTheme="minorHAnsi" w:cstheme="minorHAnsi"/>
                <w:sz w:val="22"/>
                <w:szCs w:val="22"/>
              </w:rPr>
              <w:t>п</w:t>
            </w:r>
            <w:r w:rsidRPr="00FD0B6D">
              <w:rPr>
                <w:rFonts w:asciiTheme="minorHAnsi" w:hAnsiTheme="minorHAnsi" w:cstheme="minorHAnsi"/>
                <w:sz w:val="22"/>
                <w:szCs w:val="22"/>
                <w:lang w:val="en-US"/>
              </w:rPr>
              <w:t>.)</w:t>
            </w:r>
          </w:p>
        </w:tc>
        <w:tc>
          <w:tcPr>
            <w:tcW w:w="4678" w:type="dxa"/>
            <w:shd w:val="clear" w:color="auto" w:fill="auto"/>
          </w:tcPr>
          <w:p w:rsidR="002008FE" w:rsidRPr="00FD0B6D" w:rsidRDefault="002008FE" w:rsidP="00460B63">
            <w:pPr>
              <w:pStyle w:val="20"/>
              <w:spacing w:line="20" w:lineRule="atLeast"/>
              <w:ind w:left="607" w:hanging="607"/>
              <w:jc w:val="both"/>
              <w:rPr>
                <w:rFonts w:asciiTheme="minorHAnsi" w:hAnsiTheme="minorHAnsi" w:cstheme="minorHAnsi"/>
                <w:sz w:val="22"/>
                <w:szCs w:val="22"/>
                <w:lang w:val="en-US"/>
              </w:rPr>
            </w:pPr>
          </w:p>
          <w:p w:rsidR="002008FE" w:rsidRPr="00FD0B6D" w:rsidRDefault="002008FE" w:rsidP="00460B63">
            <w:pPr>
              <w:pStyle w:val="20"/>
              <w:spacing w:line="20" w:lineRule="atLeast"/>
              <w:ind w:left="607" w:hanging="607"/>
              <w:jc w:val="right"/>
              <w:rPr>
                <w:rFonts w:asciiTheme="minorHAnsi" w:hAnsiTheme="minorHAnsi" w:cstheme="minorHAnsi"/>
                <w:sz w:val="22"/>
                <w:szCs w:val="22"/>
                <w:lang w:val="en-US"/>
              </w:rPr>
            </w:pPr>
            <w:r w:rsidRPr="00FD0B6D">
              <w:rPr>
                <w:rFonts w:asciiTheme="minorHAnsi" w:hAnsiTheme="minorHAnsi" w:cstheme="minorHAnsi"/>
                <w:sz w:val="22"/>
                <w:szCs w:val="22"/>
                <w:lang w:val="en-US"/>
              </w:rPr>
              <w:t xml:space="preserve">The BUYER / </w:t>
            </w:r>
            <w:r w:rsidRPr="00FD0B6D">
              <w:rPr>
                <w:rFonts w:asciiTheme="minorHAnsi" w:hAnsiTheme="minorHAnsi" w:cstheme="minorHAnsi"/>
                <w:sz w:val="22"/>
                <w:szCs w:val="22"/>
              </w:rPr>
              <w:t>ПОКУПАТЕЛЬ</w:t>
            </w:r>
          </w:p>
          <w:p w:rsidR="002008FE" w:rsidRPr="00FD0B6D" w:rsidRDefault="002008FE" w:rsidP="00460B63">
            <w:pPr>
              <w:spacing w:line="20" w:lineRule="atLeast"/>
              <w:jc w:val="right"/>
              <w:rPr>
                <w:rFonts w:asciiTheme="minorHAnsi" w:hAnsiTheme="minorHAnsi" w:cstheme="minorHAnsi"/>
                <w:sz w:val="22"/>
                <w:szCs w:val="22"/>
                <w:lang w:val="en-US"/>
              </w:rPr>
            </w:pPr>
          </w:p>
          <w:p w:rsidR="002008FE" w:rsidRPr="00FD0B6D" w:rsidRDefault="002008FE" w:rsidP="00460B63">
            <w:pPr>
              <w:spacing w:line="20" w:lineRule="atLeast"/>
              <w:jc w:val="right"/>
              <w:rPr>
                <w:rFonts w:asciiTheme="minorHAnsi" w:hAnsiTheme="minorHAnsi" w:cstheme="minorHAnsi"/>
                <w:sz w:val="22"/>
                <w:szCs w:val="22"/>
                <w:lang w:val="en-US"/>
              </w:rPr>
            </w:pPr>
          </w:p>
          <w:p w:rsidR="002008FE" w:rsidRPr="00FD0B6D" w:rsidRDefault="002008FE" w:rsidP="00460B63">
            <w:pPr>
              <w:spacing w:line="20" w:lineRule="atLeast"/>
              <w:jc w:val="right"/>
              <w:rPr>
                <w:rFonts w:asciiTheme="minorHAnsi" w:hAnsiTheme="minorHAnsi" w:cstheme="minorHAnsi"/>
                <w:sz w:val="22"/>
                <w:szCs w:val="22"/>
                <w:lang w:val="en-US"/>
              </w:rPr>
            </w:pPr>
            <w:r w:rsidRPr="00FD0B6D">
              <w:rPr>
                <w:rFonts w:asciiTheme="minorHAnsi" w:hAnsiTheme="minorHAnsi" w:cstheme="minorHAnsi"/>
                <w:sz w:val="22"/>
                <w:szCs w:val="22"/>
                <w:lang w:val="en-US"/>
              </w:rPr>
              <w:t>____________________________</w:t>
            </w:r>
          </w:p>
          <w:p w:rsidR="002008FE" w:rsidRPr="00FD0B6D" w:rsidRDefault="002008FE" w:rsidP="00460B63">
            <w:pPr>
              <w:spacing w:line="20" w:lineRule="atLeast"/>
              <w:jc w:val="right"/>
              <w:rPr>
                <w:rFonts w:asciiTheme="minorHAnsi" w:hAnsiTheme="minorHAnsi" w:cstheme="minorHAnsi"/>
                <w:sz w:val="22"/>
                <w:szCs w:val="22"/>
                <w:lang w:val="en-US"/>
              </w:rPr>
            </w:pPr>
          </w:p>
          <w:p w:rsidR="00631069" w:rsidRPr="00FD0B6D" w:rsidRDefault="00631069" w:rsidP="00631069">
            <w:pPr>
              <w:pStyle w:val="20"/>
              <w:spacing w:line="20" w:lineRule="atLeast"/>
              <w:jc w:val="right"/>
              <w:rPr>
                <w:rFonts w:asciiTheme="minorHAnsi" w:hAnsiTheme="minorHAnsi" w:cstheme="minorHAnsi"/>
                <w:sz w:val="22"/>
                <w:szCs w:val="22"/>
                <w:lang w:val="en-US"/>
              </w:rPr>
            </w:pPr>
            <w:r w:rsidRPr="00FD0B6D">
              <w:rPr>
                <w:rFonts w:asciiTheme="minorHAnsi" w:hAnsiTheme="minorHAnsi" w:cstheme="minorHAnsi"/>
                <w:sz w:val="22"/>
                <w:szCs w:val="22"/>
                <w:lang w:val="en-US"/>
              </w:rPr>
              <w:t>Aslanov Sh.Ch. (</w:t>
            </w:r>
            <w:r w:rsidRPr="00FD0B6D">
              <w:rPr>
                <w:rFonts w:asciiTheme="minorHAnsi" w:hAnsiTheme="minorHAnsi" w:cstheme="minorHAnsi"/>
                <w:sz w:val="22"/>
                <w:szCs w:val="22"/>
              </w:rPr>
              <w:t>Асланов</w:t>
            </w:r>
            <w:r w:rsidRPr="00FD0B6D">
              <w:rPr>
                <w:rFonts w:asciiTheme="minorHAnsi" w:hAnsiTheme="minorHAnsi" w:cstheme="minorHAnsi"/>
                <w:sz w:val="22"/>
                <w:szCs w:val="22"/>
                <w:lang w:val="en-US"/>
              </w:rPr>
              <w:t xml:space="preserve"> </w:t>
            </w:r>
            <w:r w:rsidRPr="00FD0B6D">
              <w:rPr>
                <w:rFonts w:asciiTheme="minorHAnsi" w:hAnsiTheme="minorHAnsi" w:cstheme="minorHAnsi"/>
                <w:sz w:val="22"/>
                <w:szCs w:val="22"/>
              </w:rPr>
              <w:t>Ш</w:t>
            </w:r>
            <w:r w:rsidRPr="00FD0B6D">
              <w:rPr>
                <w:rFonts w:asciiTheme="minorHAnsi" w:hAnsiTheme="minorHAnsi" w:cstheme="minorHAnsi"/>
                <w:sz w:val="22"/>
                <w:szCs w:val="22"/>
                <w:lang w:val="en-US"/>
              </w:rPr>
              <w:t>.</w:t>
            </w:r>
            <w:r w:rsidRPr="00FD0B6D">
              <w:rPr>
                <w:rFonts w:asciiTheme="minorHAnsi" w:hAnsiTheme="minorHAnsi" w:cstheme="minorHAnsi"/>
                <w:sz w:val="22"/>
                <w:szCs w:val="22"/>
              </w:rPr>
              <w:t>Ч</w:t>
            </w:r>
            <w:r w:rsidRPr="00FD0B6D">
              <w:rPr>
                <w:rFonts w:asciiTheme="minorHAnsi" w:hAnsiTheme="minorHAnsi" w:cstheme="minorHAnsi"/>
                <w:sz w:val="22"/>
                <w:szCs w:val="22"/>
                <w:lang w:val="en-US"/>
              </w:rPr>
              <w:t>.)</w:t>
            </w:r>
          </w:p>
          <w:p w:rsidR="00F32A26" w:rsidRPr="001719D1" w:rsidRDefault="00FD0B6D" w:rsidP="00631069">
            <w:pPr>
              <w:pStyle w:val="20"/>
              <w:spacing w:line="20" w:lineRule="atLeast"/>
              <w:ind w:left="605" w:hanging="605"/>
              <w:rPr>
                <w:rFonts w:asciiTheme="minorHAnsi" w:hAnsiTheme="minorHAnsi" w:cstheme="minorHAnsi"/>
                <w:sz w:val="22"/>
                <w:szCs w:val="22"/>
              </w:rPr>
            </w:pPr>
            <w:r w:rsidRPr="00FD0B6D">
              <w:rPr>
                <w:rFonts w:asciiTheme="minorHAnsi" w:hAnsiTheme="minorHAnsi" w:cstheme="minorHAnsi"/>
                <w:sz w:val="22"/>
                <w:szCs w:val="22"/>
                <w:lang w:val="en-US"/>
              </w:rPr>
              <w:t xml:space="preserve">         General</w:t>
            </w:r>
            <w:r w:rsidR="00631069" w:rsidRPr="001719D1">
              <w:rPr>
                <w:rFonts w:asciiTheme="minorHAnsi" w:hAnsiTheme="minorHAnsi" w:cstheme="minorHAnsi"/>
                <w:sz w:val="22"/>
                <w:szCs w:val="22"/>
              </w:rPr>
              <w:t xml:space="preserve"> </w:t>
            </w:r>
            <w:r w:rsidR="00631069" w:rsidRPr="00FD0B6D">
              <w:rPr>
                <w:rFonts w:asciiTheme="minorHAnsi" w:hAnsiTheme="minorHAnsi" w:cstheme="minorHAnsi"/>
                <w:sz w:val="22"/>
                <w:szCs w:val="22"/>
                <w:lang w:val="en-US"/>
              </w:rPr>
              <w:t>Director</w:t>
            </w:r>
            <w:r w:rsidR="00631069" w:rsidRPr="001719D1">
              <w:rPr>
                <w:rFonts w:asciiTheme="minorHAnsi" w:hAnsiTheme="minorHAnsi" w:cstheme="minorHAnsi"/>
                <w:sz w:val="22"/>
                <w:szCs w:val="22"/>
              </w:rPr>
              <w:t xml:space="preserve"> / </w:t>
            </w:r>
            <w:r w:rsidRPr="00FD0B6D">
              <w:rPr>
                <w:rFonts w:asciiTheme="minorHAnsi" w:hAnsiTheme="minorHAnsi" w:cstheme="minorHAnsi"/>
                <w:sz w:val="22"/>
                <w:szCs w:val="22"/>
              </w:rPr>
              <w:t xml:space="preserve">Генеральный </w:t>
            </w:r>
            <w:r w:rsidRPr="001719D1">
              <w:rPr>
                <w:rFonts w:asciiTheme="minorHAnsi" w:hAnsiTheme="minorHAnsi" w:cstheme="minorHAnsi"/>
                <w:sz w:val="22"/>
                <w:szCs w:val="22"/>
              </w:rPr>
              <w:t>директор</w:t>
            </w:r>
          </w:p>
          <w:p w:rsidR="002008FE" w:rsidRPr="001719D1" w:rsidRDefault="002008FE" w:rsidP="00460B63">
            <w:pPr>
              <w:spacing w:line="20" w:lineRule="atLeast"/>
              <w:rPr>
                <w:rFonts w:asciiTheme="minorHAnsi" w:hAnsiTheme="minorHAnsi" w:cstheme="minorHAnsi"/>
                <w:sz w:val="22"/>
                <w:szCs w:val="22"/>
              </w:rPr>
            </w:pPr>
          </w:p>
          <w:p w:rsidR="002008FE" w:rsidRPr="001719D1" w:rsidRDefault="002008FE" w:rsidP="00460B63">
            <w:pPr>
              <w:spacing w:line="20" w:lineRule="atLeast"/>
              <w:jc w:val="right"/>
              <w:rPr>
                <w:rFonts w:asciiTheme="minorHAnsi" w:hAnsiTheme="minorHAnsi" w:cstheme="minorHAnsi"/>
                <w:b/>
                <w:sz w:val="22"/>
                <w:szCs w:val="22"/>
              </w:rPr>
            </w:pPr>
            <w:r w:rsidRPr="001719D1">
              <w:rPr>
                <w:rFonts w:asciiTheme="minorHAnsi" w:hAnsiTheme="minorHAnsi" w:cstheme="minorHAnsi"/>
                <w:sz w:val="22"/>
                <w:szCs w:val="22"/>
              </w:rPr>
              <w:t>(</w:t>
            </w:r>
            <w:r w:rsidRPr="00FD0B6D">
              <w:rPr>
                <w:rFonts w:asciiTheme="minorHAnsi" w:hAnsiTheme="minorHAnsi" w:cstheme="minorHAnsi"/>
                <w:sz w:val="22"/>
                <w:szCs w:val="22"/>
                <w:lang w:val="en-US"/>
              </w:rPr>
              <w:t>s</w:t>
            </w:r>
            <w:r w:rsidRPr="001719D1">
              <w:rPr>
                <w:rFonts w:asciiTheme="minorHAnsi" w:hAnsiTheme="minorHAnsi" w:cstheme="minorHAnsi"/>
                <w:sz w:val="22"/>
                <w:szCs w:val="22"/>
              </w:rPr>
              <w:t>.</w:t>
            </w:r>
            <w:r w:rsidRPr="00FD0B6D">
              <w:rPr>
                <w:rFonts w:asciiTheme="minorHAnsi" w:hAnsiTheme="minorHAnsi" w:cstheme="minorHAnsi"/>
                <w:sz w:val="22"/>
                <w:szCs w:val="22"/>
                <w:lang w:val="en-US"/>
              </w:rPr>
              <w:t>m</w:t>
            </w:r>
            <w:r w:rsidRPr="001719D1">
              <w:rPr>
                <w:rFonts w:asciiTheme="minorHAnsi" w:hAnsiTheme="minorHAnsi" w:cstheme="minorHAnsi"/>
                <w:sz w:val="22"/>
                <w:szCs w:val="22"/>
              </w:rPr>
              <w:t>./</w:t>
            </w:r>
            <w:r w:rsidRPr="00FD0B6D">
              <w:rPr>
                <w:rFonts w:asciiTheme="minorHAnsi" w:hAnsiTheme="minorHAnsi" w:cstheme="minorHAnsi"/>
                <w:sz w:val="22"/>
                <w:szCs w:val="22"/>
              </w:rPr>
              <w:t>м</w:t>
            </w:r>
            <w:r w:rsidRPr="001719D1">
              <w:rPr>
                <w:rFonts w:asciiTheme="minorHAnsi" w:hAnsiTheme="minorHAnsi" w:cstheme="minorHAnsi"/>
                <w:sz w:val="22"/>
                <w:szCs w:val="22"/>
              </w:rPr>
              <w:t xml:space="preserve">. </w:t>
            </w:r>
            <w:r w:rsidRPr="00FD0B6D">
              <w:rPr>
                <w:rFonts w:asciiTheme="minorHAnsi" w:hAnsiTheme="minorHAnsi" w:cstheme="minorHAnsi"/>
                <w:sz w:val="22"/>
                <w:szCs w:val="22"/>
              </w:rPr>
              <w:t>п</w:t>
            </w:r>
            <w:r w:rsidRPr="001719D1">
              <w:rPr>
                <w:rFonts w:asciiTheme="minorHAnsi" w:hAnsiTheme="minorHAnsi" w:cstheme="minorHAnsi"/>
                <w:sz w:val="22"/>
                <w:szCs w:val="22"/>
              </w:rPr>
              <w:t>.)</w:t>
            </w:r>
          </w:p>
        </w:tc>
      </w:tr>
    </w:tbl>
    <w:p w:rsidR="00317FFE" w:rsidRPr="001719D1" w:rsidRDefault="00317FFE" w:rsidP="00341F22">
      <w:pPr>
        <w:spacing w:line="20" w:lineRule="atLeast"/>
        <w:rPr>
          <w:rFonts w:asciiTheme="minorHAnsi" w:hAnsiTheme="minorHAnsi"/>
          <w:sz w:val="22"/>
          <w:szCs w:val="22"/>
        </w:rPr>
      </w:pPr>
    </w:p>
    <w:p w:rsidR="00317FFE" w:rsidRPr="001719D1" w:rsidRDefault="00317FFE" w:rsidP="00341F22">
      <w:pPr>
        <w:spacing w:line="20" w:lineRule="atLeast"/>
        <w:rPr>
          <w:rFonts w:asciiTheme="minorHAnsi" w:hAnsiTheme="minorHAnsi"/>
          <w:sz w:val="22"/>
          <w:szCs w:val="22"/>
        </w:rPr>
      </w:pPr>
    </w:p>
    <w:tbl>
      <w:tblPr>
        <w:tblW w:w="10420" w:type="dxa"/>
        <w:tblLayout w:type="fixed"/>
        <w:tblLook w:val="01E0" w:firstRow="1" w:lastRow="1" w:firstColumn="1" w:lastColumn="1" w:noHBand="0" w:noVBand="0"/>
      </w:tblPr>
      <w:tblGrid>
        <w:gridCol w:w="10327"/>
        <w:gridCol w:w="93"/>
      </w:tblGrid>
      <w:tr w:rsidR="00317FFE" w:rsidRPr="00CE74CB" w:rsidTr="00EC68D4">
        <w:tc>
          <w:tcPr>
            <w:tcW w:w="10420" w:type="dxa"/>
            <w:gridSpan w:val="2"/>
          </w:tcPr>
          <w:p w:rsidR="00317FFE" w:rsidRPr="00CE74CB" w:rsidRDefault="00317FFE" w:rsidP="00341F22">
            <w:pPr>
              <w:spacing w:line="20" w:lineRule="atLeast"/>
              <w:rPr>
                <w:rFonts w:asciiTheme="minorHAnsi" w:hAnsiTheme="minorHAnsi" w:cs="Tahoma"/>
                <w:b/>
                <w:sz w:val="22"/>
                <w:szCs w:val="22"/>
                <w:lang w:val="en-US"/>
              </w:rPr>
            </w:pPr>
            <w:r w:rsidRPr="00CE74CB">
              <w:rPr>
                <w:rFonts w:asciiTheme="minorHAnsi" w:hAnsiTheme="minorHAnsi" w:cs="Tahoma"/>
                <w:b/>
                <w:sz w:val="22"/>
                <w:szCs w:val="22"/>
                <w:lang w:val="en-US"/>
              </w:rPr>
              <w:t>ANNEX #1 to the CONTRACT #</w:t>
            </w:r>
          </w:p>
          <w:p w:rsidR="00317FFE" w:rsidRPr="00CE74CB" w:rsidRDefault="00317FFE" w:rsidP="00341F22">
            <w:pPr>
              <w:spacing w:line="20" w:lineRule="atLeast"/>
              <w:rPr>
                <w:rFonts w:asciiTheme="minorHAnsi" w:hAnsiTheme="minorHAnsi" w:cs="Tahoma"/>
                <w:b/>
                <w:sz w:val="22"/>
                <w:szCs w:val="22"/>
              </w:rPr>
            </w:pPr>
            <w:r w:rsidRPr="00CE74CB">
              <w:rPr>
                <w:rFonts w:asciiTheme="minorHAnsi" w:hAnsiTheme="minorHAnsi" w:cs="Tahoma"/>
                <w:b/>
                <w:sz w:val="22"/>
                <w:szCs w:val="22"/>
              </w:rPr>
              <w:t>ПРИЛОЖЕНИЕ №1 к КОНТРА</w:t>
            </w:r>
            <w:r w:rsidR="00D54AC6" w:rsidRPr="00CE74CB">
              <w:rPr>
                <w:rFonts w:asciiTheme="minorHAnsi" w:hAnsiTheme="minorHAnsi" w:cs="Tahoma"/>
                <w:b/>
                <w:sz w:val="22"/>
                <w:szCs w:val="22"/>
              </w:rPr>
              <w:t>К</w:t>
            </w:r>
            <w:r w:rsidRPr="00CE74CB">
              <w:rPr>
                <w:rFonts w:asciiTheme="minorHAnsi" w:hAnsiTheme="minorHAnsi" w:cs="Tahoma"/>
                <w:b/>
                <w:sz w:val="22"/>
                <w:szCs w:val="22"/>
              </w:rPr>
              <w:t>ТУ №</w:t>
            </w:r>
          </w:p>
          <w:p w:rsidR="003509CF" w:rsidRPr="00CE74CB" w:rsidRDefault="003509CF" w:rsidP="00341F22">
            <w:pPr>
              <w:spacing w:line="20" w:lineRule="atLeast"/>
              <w:rPr>
                <w:rFonts w:asciiTheme="minorHAnsi" w:hAnsiTheme="minorHAnsi"/>
                <w:b/>
                <w:sz w:val="22"/>
                <w:szCs w:val="22"/>
              </w:rPr>
            </w:pPr>
          </w:p>
        </w:tc>
      </w:tr>
      <w:tr w:rsidR="00317FFE" w:rsidRPr="00CE74CB" w:rsidTr="00EC68D4">
        <w:trPr>
          <w:trHeight w:val="166"/>
        </w:trPr>
        <w:tc>
          <w:tcPr>
            <w:tcW w:w="10420" w:type="dxa"/>
            <w:gridSpan w:val="2"/>
            <w:tcBorders>
              <w:bottom w:val="single" w:sz="4" w:space="0" w:color="auto"/>
            </w:tcBorders>
          </w:tcPr>
          <w:p w:rsidR="00317FFE" w:rsidRPr="00CE74CB" w:rsidRDefault="00317FFE" w:rsidP="00341F22">
            <w:pPr>
              <w:spacing w:line="20" w:lineRule="atLeast"/>
              <w:rPr>
                <w:rFonts w:asciiTheme="minorHAnsi" w:hAnsiTheme="minorHAnsi"/>
                <w:b/>
                <w:sz w:val="22"/>
                <w:szCs w:val="22"/>
              </w:rPr>
            </w:pPr>
            <w:r w:rsidRPr="00CE74CB">
              <w:rPr>
                <w:rFonts w:asciiTheme="minorHAnsi" w:hAnsiTheme="minorHAnsi"/>
                <w:b/>
                <w:sz w:val="22"/>
                <w:szCs w:val="22"/>
                <w:lang w:val="en-US"/>
              </w:rPr>
              <w:t>PROCUREMENT SPECIFICATION</w:t>
            </w:r>
          </w:p>
          <w:p w:rsidR="00317FFE" w:rsidRPr="00CE74CB" w:rsidRDefault="00317FFE" w:rsidP="00341F22">
            <w:pPr>
              <w:spacing w:line="20" w:lineRule="atLeast"/>
              <w:rPr>
                <w:rFonts w:asciiTheme="minorHAnsi" w:hAnsiTheme="minorHAnsi"/>
                <w:b/>
                <w:sz w:val="22"/>
                <w:szCs w:val="22"/>
              </w:rPr>
            </w:pPr>
            <w:r w:rsidRPr="00CE74CB">
              <w:rPr>
                <w:rFonts w:asciiTheme="minorHAnsi" w:hAnsiTheme="minorHAnsi"/>
                <w:b/>
                <w:sz w:val="22"/>
                <w:szCs w:val="22"/>
              </w:rPr>
              <w:t>СПЕЦИФИКАЦИЯ ПОСТАВКИ</w:t>
            </w:r>
          </w:p>
          <w:p w:rsidR="003509CF" w:rsidRPr="00CE74CB" w:rsidRDefault="003509CF" w:rsidP="00341F22">
            <w:pPr>
              <w:spacing w:line="20" w:lineRule="atLeast"/>
              <w:rPr>
                <w:rFonts w:asciiTheme="minorHAnsi" w:hAnsiTheme="minorHAnsi"/>
                <w:b/>
                <w:sz w:val="22"/>
                <w:szCs w:val="22"/>
              </w:rPr>
            </w:pPr>
          </w:p>
          <w:p w:rsidR="003509CF" w:rsidRPr="00CE74CB" w:rsidRDefault="003509CF" w:rsidP="00341F22">
            <w:pPr>
              <w:spacing w:line="20" w:lineRule="atLeast"/>
              <w:rPr>
                <w:rFonts w:asciiTheme="minorHAnsi" w:hAnsiTheme="minorHAnsi"/>
                <w:b/>
                <w:sz w:val="22"/>
                <w:szCs w:val="22"/>
              </w:rPr>
            </w:pPr>
          </w:p>
          <w:p w:rsidR="003509CF" w:rsidRPr="00CE74CB" w:rsidRDefault="003509CF" w:rsidP="00341F22">
            <w:pPr>
              <w:spacing w:line="20" w:lineRule="atLeast"/>
              <w:rPr>
                <w:rFonts w:asciiTheme="minorHAnsi" w:hAnsiTheme="minorHAnsi"/>
                <w:b/>
                <w:i/>
                <w:sz w:val="22"/>
                <w:szCs w:val="22"/>
                <w:lang w:val="en-US"/>
              </w:rPr>
            </w:pPr>
          </w:p>
        </w:tc>
      </w:tr>
      <w:tr w:rsidR="00317FFE" w:rsidRPr="00F07040" w:rsidTr="00EC68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3" w:type="dxa"/>
          <w:trHeight w:val="60"/>
        </w:trPr>
        <w:tc>
          <w:tcPr>
            <w:tcW w:w="10327" w:type="dxa"/>
            <w:tcBorders>
              <w:top w:val="nil"/>
              <w:left w:val="nil"/>
              <w:right w:val="nil"/>
            </w:tcBorders>
            <w:vAlign w:val="center"/>
          </w:tcPr>
          <w:p w:rsidR="00317FFE" w:rsidRPr="00F07040" w:rsidRDefault="00317FFE" w:rsidP="00341F22">
            <w:pPr>
              <w:spacing w:line="20" w:lineRule="atLeast"/>
              <w:jc w:val="right"/>
              <w:rPr>
                <w:rFonts w:asciiTheme="minorHAnsi" w:hAnsiTheme="minorHAnsi" w:cs="Arial"/>
                <w:b/>
                <w:i/>
                <w:sz w:val="22"/>
                <w:szCs w:val="22"/>
                <w:lang w:val="en-US"/>
              </w:rPr>
            </w:pPr>
            <w:r w:rsidRPr="00CE74CB">
              <w:rPr>
                <w:rFonts w:asciiTheme="minorHAnsi" w:hAnsiTheme="minorHAnsi" w:cs="Arial"/>
                <w:b/>
                <w:i/>
                <w:sz w:val="22"/>
                <w:szCs w:val="22"/>
                <w:lang w:val="en-US"/>
              </w:rPr>
              <w:t xml:space="preserve">  Calculation Currency</w:t>
            </w:r>
            <w:r w:rsidR="000B5B8B" w:rsidRPr="00CE74CB">
              <w:rPr>
                <w:rFonts w:asciiTheme="minorHAnsi" w:hAnsiTheme="minorHAnsi" w:cs="Arial"/>
                <w:b/>
                <w:i/>
                <w:sz w:val="22"/>
                <w:szCs w:val="22"/>
                <w:lang w:val="en-US"/>
              </w:rPr>
              <w:t xml:space="preserve"> </w:t>
            </w:r>
            <w:r w:rsidRPr="00CE74CB">
              <w:rPr>
                <w:rFonts w:asciiTheme="minorHAnsi" w:hAnsiTheme="minorHAnsi" w:cs="Arial"/>
                <w:b/>
                <w:i/>
                <w:sz w:val="22"/>
                <w:szCs w:val="22"/>
                <w:lang w:val="en-US"/>
              </w:rPr>
              <w:t>–</w:t>
            </w:r>
            <w:r w:rsidR="000B5B8B" w:rsidRPr="00CE74CB">
              <w:rPr>
                <w:rFonts w:asciiTheme="minorHAnsi" w:hAnsiTheme="minorHAnsi" w:cs="Arial"/>
                <w:b/>
                <w:i/>
                <w:sz w:val="22"/>
                <w:szCs w:val="22"/>
                <w:lang w:val="en-US"/>
              </w:rPr>
              <w:t xml:space="preserve"> </w:t>
            </w:r>
            <w:r w:rsidRPr="00CE74CB">
              <w:rPr>
                <w:rFonts w:asciiTheme="minorHAnsi" w:hAnsiTheme="minorHAnsi" w:cs="Arial"/>
                <w:b/>
                <w:i/>
                <w:sz w:val="22"/>
                <w:szCs w:val="22"/>
                <w:lang w:val="en-US"/>
              </w:rPr>
              <w:t>US Dollars</w:t>
            </w:r>
            <w:r w:rsidR="00F07040" w:rsidRPr="00F07040">
              <w:rPr>
                <w:rFonts w:asciiTheme="minorHAnsi" w:hAnsiTheme="minorHAnsi" w:cs="Arial"/>
                <w:b/>
                <w:i/>
                <w:sz w:val="22"/>
                <w:szCs w:val="22"/>
                <w:lang w:val="en-US"/>
              </w:rPr>
              <w:t>/Uzbek soums</w:t>
            </w:r>
          </w:p>
          <w:p w:rsidR="009470D3" w:rsidRPr="00F07040" w:rsidRDefault="00317FFE" w:rsidP="009470D3">
            <w:pPr>
              <w:spacing w:line="20" w:lineRule="atLeast"/>
              <w:jc w:val="right"/>
              <w:rPr>
                <w:rFonts w:asciiTheme="minorHAnsi" w:hAnsiTheme="minorHAnsi" w:cs="Arial"/>
                <w:b/>
                <w:i/>
                <w:sz w:val="22"/>
                <w:szCs w:val="22"/>
              </w:rPr>
            </w:pPr>
            <w:r w:rsidRPr="00CE74CB">
              <w:rPr>
                <w:rFonts w:asciiTheme="minorHAnsi" w:hAnsiTheme="minorHAnsi" w:cs="Arial"/>
                <w:b/>
                <w:i/>
                <w:sz w:val="22"/>
                <w:szCs w:val="22"/>
              </w:rPr>
              <w:t>Валюта</w:t>
            </w:r>
            <w:r w:rsidR="000B5B8B" w:rsidRPr="00F07040">
              <w:rPr>
                <w:rFonts w:asciiTheme="minorHAnsi" w:hAnsiTheme="minorHAnsi" w:cs="Arial"/>
                <w:b/>
                <w:i/>
                <w:sz w:val="22"/>
                <w:szCs w:val="22"/>
              </w:rPr>
              <w:t xml:space="preserve"> </w:t>
            </w:r>
            <w:r w:rsidRPr="00CE74CB">
              <w:rPr>
                <w:rFonts w:asciiTheme="minorHAnsi" w:hAnsiTheme="minorHAnsi" w:cs="Arial"/>
                <w:b/>
                <w:i/>
                <w:sz w:val="22"/>
                <w:szCs w:val="22"/>
              </w:rPr>
              <w:t>расчета</w:t>
            </w:r>
            <w:r w:rsidRPr="00F07040">
              <w:rPr>
                <w:rFonts w:asciiTheme="minorHAnsi" w:hAnsiTheme="minorHAnsi" w:cs="Arial"/>
                <w:b/>
                <w:i/>
                <w:sz w:val="22"/>
                <w:szCs w:val="22"/>
              </w:rPr>
              <w:t xml:space="preserve"> – </w:t>
            </w:r>
            <w:r w:rsidRPr="00CE74CB">
              <w:rPr>
                <w:rFonts w:asciiTheme="minorHAnsi" w:hAnsiTheme="minorHAnsi" w:cs="Arial"/>
                <w:b/>
                <w:i/>
                <w:sz w:val="22"/>
                <w:szCs w:val="22"/>
              </w:rPr>
              <w:t>Доллары</w:t>
            </w:r>
            <w:r w:rsidR="000B5B8B" w:rsidRPr="00F07040">
              <w:rPr>
                <w:rFonts w:asciiTheme="minorHAnsi" w:hAnsiTheme="minorHAnsi" w:cs="Arial"/>
                <w:b/>
                <w:i/>
                <w:sz w:val="22"/>
                <w:szCs w:val="22"/>
              </w:rPr>
              <w:t xml:space="preserve"> </w:t>
            </w:r>
            <w:r w:rsidRPr="00CE74CB">
              <w:rPr>
                <w:rFonts w:asciiTheme="minorHAnsi" w:hAnsiTheme="minorHAnsi" w:cs="Arial"/>
                <w:b/>
                <w:i/>
                <w:sz w:val="22"/>
                <w:szCs w:val="22"/>
              </w:rPr>
              <w:t>США</w:t>
            </w:r>
            <w:r w:rsidR="00F07040">
              <w:rPr>
                <w:rFonts w:asciiTheme="minorHAnsi" w:hAnsiTheme="minorHAnsi" w:cs="Arial"/>
                <w:b/>
                <w:i/>
                <w:sz w:val="22"/>
                <w:szCs w:val="22"/>
              </w:rPr>
              <w:t>/Узбекских сум</w:t>
            </w:r>
          </w:p>
        </w:tc>
      </w:tr>
    </w:tbl>
    <w:p w:rsidR="00E16E53" w:rsidRPr="00F07040" w:rsidRDefault="00E16E53" w:rsidP="00341F22">
      <w:pPr>
        <w:spacing w:line="20" w:lineRule="atLeast"/>
        <w:rPr>
          <w:rFonts w:asciiTheme="minorHAnsi" w:hAnsiTheme="minorHAnsi" w:cs="Tahoma"/>
          <w:b/>
          <w:sz w:val="22"/>
          <w:szCs w:val="22"/>
        </w:rPr>
      </w:pPr>
    </w:p>
    <w:tbl>
      <w:tblPr>
        <w:tblW w:w="10773" w:type="dxa"/>
        <w:tblInd w:w="-318" w:type="dxa"/>
        <w:tblLayout w:type="fixed"/>
        <w:tblLook w:val="0000" w:firstRow="0" w:lastRow="0" w:firstColumn="0" w:lastColumn="0" w:noHBand="0" w:noVBand="0"/>
      </w:tblPr>
      <w:tblGrid>
        <w:gridCol w:w="4732"/>
        <w:gridCol w:w="1970"/>
        <w:gridCol w:w="2088"/>
        <w:gridCol w:w="1983"/>
      </w:tblGrid>
      <w:tr w:rsidR="00C832F0" w:rsidRPr="00FD0B6D" w:rsidTr="00D46C71">
        <w:trPr>
          <w:trHeight w:val="1288"/>
        </w:trPr>
        <w:tc>
          <w:tcPr>
            <w:tcW w:w="4732" w:type="dxa"/>
            <w:tcBorders>
              <w:top w:val="single" w:sz="6" w:space="0" w:color="auto"/>
              <w:left w:val="single" w:sz="6" w:space="0" w:color="auto"/>
              <w:bottom w:val="nil"/>
              <w:right w:val="single" w:sz="6" w:space="0" w:color="auto"/>
            </w:tcBorders>
            <w:vAlign w:val="center"/>
          </w:tcPr>
          <w:p w:rsidR="00C832F0" w:rsidRPr="00FD0B6D" w:rsidRDefault="00C832F0" w:rsidP="00FD0B6D">
            <w:pPr>
              <w:pStyle w:val="a9"/>
              <w:tabs>
                <w:tab w:val="clear" w:pos="4153"/>
                <w:tab w:val="clear" w:pos="8306"/>
              </w:tabs>
              <w:spacing w:line="276" w:lineRule="auto"/>
              <w:jc w:val="center"/>
              <w:rPr>
                <w:rFonts w:asciiTheme="minorHAnsi" w:hAnsiTheme="minorHAnsi" w:cstheme="minorHAnsi"/>
                <w:b/>
              </w:rPr>
            </w:pPr>
            <w:r w:rsidRPr="00FD0B6D">
              <w:rPr>
                <w:rFonts w:asciiTheme="minorHAnsi" w:hAnsiTheme="minorHAnsi" w:cstheme="minorHAnsi"/>
                <w:b/>
                <w:lang w:val="en-US"/>
              </w:rPr>
              <w:t>Name</w:t>
            </w:r>
            <w:r w:rsidRPr="00FD0B6D">
              <w:rPr>
                <w:rFonts w:asciiTheme="minorHAnsi" w:hAnsiTheme="minorHAnsi" w:cstheme="minorHAnsi"/>
                <w:b/>
              </w:rPr>
              <w:t xml:space="preserve"> </w:t>
            </w:r>
            <w:r w:rsidRPr="00FD0B6D">
              <w:rPr>
                <w:rFonts w:asciiTheme="minorHAnsi" w:hAnsiTheme="minorHAnsi" w:cstheme="minorHAnsi"/>
                <w:b/>
                <w:lang w:val="en-US"/>
              </w:rPr>
              <w:t>of</w:t>
            </w:r>
            <w:r w:rsidRPr="00FD0B6D">
              <w:rPr>
                <w:rFonts w:asciiTheme="minorHAnsi" w:hAnsiTheme="minorHAnsi" w:cstheme="minorHAnsi"/>
                <w:b/>
              </w:rPr>
              <w:t xml:space="preserve"> </w:t>
            </w:r>
            <w:r w:rsidRPr="00FD0B6D">
              <w:rPr>
                <w:rFonts w:asciiTheme="minorHAnsi" w:hAnsiTheme="minorHAnsi" w:cstheme="minorHAnsi"/>
                <w:b/>
                <w:lang w:val="en-US"/>
              </w:rPr>
              <w:t>Goods</w:t>
            </w:r>
          </w:p>
          <w:p w:rsidR="00C832F0" w:rsidRPr="00FD0B6D" w:rsidRDefault="00C832F0" w:rsidP="00FD0B6D">
            <w:pPr>
              <w:pStyle w:val="a9"/>
              <w:tabs>
                <w:tab w:val="clear" w:pos="4153"/>
                <w:tab w:val="clear" w:pos="8306"/>
              </w:tabs>
              <w:spacing w:line="276" w:lineRule="auto"/>
              <w:jc w:val="center"/>
              <w:rPr>
                <w:rFonts w:asciiTheme="minorHAnsi" w:hAnsiTheme="minorHAnsi" w:cstheme="minorHAnsi"/>
              </w:rPr>
            </w:pPr>
            <w:r w:rsidRPr="00FD0B6D">
              <w:rPr>
                <w:rFonts w:asciiTheme="minorHAnsi" w:hAnsiTheme="minorHAnsi" w:cstheme="minorHAnsi"/>
                <w:b/>
              </w:rPr>
              <w:t>Наименования Товара</w:t>
            </w:r>
          </w:p>
        </w:tc>
        <w:tc>
          <w:tcPr>
            <w:tcW w:w="1970" w:type="dxa"/>
            <w:tcBorders>
              <w:top w:val="single" w:sz="6" w:space="0" w:color="auto"/>
              <w:left w:val="single" w:sz="6" w:space="0" w:color="auto"/>
              <w:bottom w:val="nil"/>
              <w:right w:val="single" w:sz="6" w:space="0" w:color="auto"/>
            </w:tcBorders>
            <w:vAlign w:val="center"/>
          </w:tcPr>
          <w:p w:rsidR="00C832F0" w:rsidRPr="00FD0B6D" w:rsidRDefault="00C832F0" w:rsidP="00F07040">
            <w:pPr>
              <w:pStyle w:val="a9"/>
              <w:tabs>
                <w:tab w:val="clear" w:pos="4153"/>
                <w:tab w:val="clear" w:pos="8306"/>
              </w:tabs>
              <w:spacing w:line="276" w:lineRule="auto"/>
              <w:jc w:val="center"/>
              <w:rPr>
                <w:rFonts w:asciiTheme="minorHAnsi" w:hAnsiTheme="minorHAnsi" w:cstheme="minorHAnsi"/>
              </w:rPr>
            </w:pPr>
            <w:r w:rsidRPr="00FD0B6D">
              <w:rPr>
                <w:rFonts w:asciiTheme="minorHAnsi" w:hAnsiTheme="minorHAnsi" w:cstheme="minorHAnsi"/>
                <w:b/>
                <w:lang w:val="en-US"/>
              </w:rPr>
              <w:t>Quantity</w:t>
            </w:r>
            <w:r w:rsidRPr="00FD0B6D">
              <w:rPr>
                <w:rFonts w:asciiTheme="minorHAnsi" w:hAnsiTheme="minorHAnsi" w:cstheme="minorHAnsi"/>
                <w:b/>
              </w:rPr>
              <w:t xml:space="preserve">, </w:t>
            </w:r>
            <w:r w:rsidR="0073130A">
              <w:rPr>
                <w:rFonts w:asciiTheme="minorHAnsi" w:hAnsiTheme="minorHAnsi" w:cstheme="minorHAnsi"/>
                <w:b/>
                <w:lang w:val="en-US"/>
              </w:rPr>
              <w:t>tons</w:t>
            </w:r>
            <w:r w:rsidR="0073130A" w:rsidRPr="0073130A">
              <w:rPr>
                <w:rFonts w:asciiTheme="minorHAnsi" w:hAnsiTheme="minorHAnsi" w:cstheme="minorHAnsi"/>
                <w:b/>
              </w:rPr>
              <w:t>.</w:t>
            </w:r>
            <w:r w:rsidRPr="00FD0B6D">
              <w:rPr>
                <w:rFonts w:asciiTheme="minorHAnsi" w:hAnsiTheme="minorHAnsi" w:cstheme="minorHAnsi"/>
                <w:b/>
              </w:rPr>
              <w:t xml:space="preserve"> Кол-во, </w:t>
            </w:r>
            <w:r w:rsidR="0073130A">
              <w:rPr>
                <w:rFonts w:asciiTheme="minorHAnsi" w:hAnsiTheme="minorHAnsi" w:cstheme="minorHAnsi"/>
                <w:b/>
              </w:rPr>
              <w:t>тонн</w:t>
            </w:r>
            <w:r w:rsidRPr="00FD0B6D">
              <w:rPr>
                <w:rFonts w:asciiTheme="minorHAnsi" w:hAnsiTheme="minorHAnsi" w:cstheme="minorHAnsi"/>
              </w:rPr>
              <w:t>.</w:t>
            </w:r>
          </w:p>
        </w:tc>
        <w:tc>
          <w:tcPr>
            <w:tcW w:w="2088" w:type="dxa"/>
            <w:tcBorders>
              <w:top w:val="single" w:sz="6" w:space="0" w:color="auto"/>
              <w:left w:val="single" w:sz="6" w:space="0" w:color="auto"/>
              <w:bottom w:val="nil"/>
              <w:right w:val="single" w:sz="6" w:space="0" w:color="auto"/>
            </w:tcBorders>
          </w:tcPr>
          <w:p w:rsidR="00C832F0" w:rsidRPr="00FD0B6D" w:rsidRDefault="00C832F0" w:rsidP="00FD0B6D">
            <w:pPr>
              <w:widowControl w:val="0"/>
              <w:spacing w:before="120" w:after="120" w:line="276" w:lineRule="auto"/>
              <w:jc w:val="center"/>
              <w:rPr>
                <w:rFonts w:asciiTheme="minorHAnsi" w:hAnsiTheme="minorHAnsi" w:cstheme="minorHAnsi"/>
                <w:b/>
                <w:sz w:val="22"/>
                <w:szCs w:val="22"/>
              </w:rPr>
            </w:pPr>
            <w:r w:rsidRPr="00FD0B6D">
              <w:rPr>
                <w:rFonts w:asciiTheme="minorHAnsi" w:hAnsiTheme="minorHAnsi" w:cstheme="minorHAnsi"/>
                <w:b/>
                <w:sz w:val="22"/>
                <w:szCs w:val="22"/>
                <w:lang w:val="en-US"/>
              </w:rPr>
              <w:t>Price</w:t>
            </w:r>
            <w:r w:rsidRPr="00FD0B6D">
              <w:rPr>
                <w:rFonts w:asciiTheme="minorHAnsi" w:hAnsiTheme="minorHAnsi" w:cstheme="minorHAnsi"/>
                <w:b/>
                <w:sz w:val="22"/>
                <w:szCs w:val="22"/>
              </w:rPr>
              <w:t xml:space="preserve"> </w:t>
            </w:r>
            <w:r w:rsidRPr="00FD0B6D">
              <w:rPr>
                <w:rFonts w:asciiTheme="minorHAnsi" w:hAnsiTheme="minorHAnsi" w:cstheme="minorHAnsi"/>
                <w:b/>
                <w:sz w:val="22"/>
                <w:szCs w:val="22"/>
                <w:lang w:val="en-US"/>
              </w:rPr>
              <w:t>per</w:t>
            </w:r>
            <w:r w:rsidRPr="00FD0B6D">
              <w:rPr>
                <w:rFonts w:asciiTheme="minorHAnsi" w:hAnsiTheme="minorHAnsi" w:cstheme="minorHAnsi"/>
                <w:b/>
                <w:sz w:val="22"/>
                <w:szCs w:val="22"/>
              </w:rPr>
              <w:t xml:space="preserve"> </w:t>
            </w:r>
            <w:r w:rsidR="0073130A">
              <w:rPr>
                <w:rFonts w:asciiTheme="minorHAnsi" w:hAnsiTheme="minorHAnsi" w:cstheme="minorHAnsi"/>
                <w:b/>
                <w:sz w:val="22"/>
                <w:szCs w:val="22"/>
                <w:lang w:val="en-US"/>
              </w:rPr>
              <w:t>tons</w:t>
            </w:r>
            <w:r w:rsidRPr="00FD0B6D">
              <w:rPr>
                <w:rFonts w:asciiTheme="minorHAnsi" w:hAnsiTheme="minorHAnsi" w:cstheme="minorHAnsi"/>
                <w:b/>
                <w:sz w:val="22"/>
                <w:szCs w:val="22"/>
              </w:rPr>
              <w:t xml:space="preserve">                </w:t>
            </w:r>
          </w:p>
          <w:p w:rsidR="00C832F0" w:rsidRPr="00FD0B6D" w:rsidRDefault="0073130A" w:rsidP="00FD0B6D">
            <w:pPr>
              <w:widowControl w:val="0"/>
              <w:spacing w:before="120" w:after="120" w:line="276" w:lineRule="auto"/>
              <w:jc w:val="center"/>
              <w:rPr>
                <w:rFonts w:asciiTheme="minorHAnsi" w:hAnsiTheme="minorHAnsi" w:cstheme="minorHAnsi"/>
                <w:sz w:val="22"/>
                <w:szCs w:val="22"/>
              </w:rPr>
            </w:pPr>
            <w:r>
              <w:rPr>
                <w:rFonts w:asciiTheme="minorHAnsi" w:hAnsiTheme="minorHAnsi" w:cstheme="minorHAnsi"/>
                <w:b/>
                <w:sz w:val="22"/>
                <w:szCs w:val="22"/>
              </w:rPr>
              <w:t>Цена за тонн</w:t>
            </w:r>
            <w:r w:rsidR="00C832F0" w:rsidRPr="00FD0B6D">
              <w:rPr>
                <w:rFonts w:asciiTheme="minorHAnsi" w:hAnsiTheme="minorHAnsi" w:cstheme="minorHAnsi"/>
                <w:b/>
                <w:sz w:val="22"/>
                <w:szCs w:val="22"/>
              </w:rPr>
              <w:t xml:space="preserve"> </w:t>
            </w:r>
            <w:r w:rsidR="00C832F0" w:rsidRPr="00FD0B6D">
              <w:rPr>
                <w:rFonts w:asciiTheme="minorHAnsi" w:hAnsiTheme="minorHAnsi" w:cstheme="minorHAnsi"/>
                <w:b/>
                <w:bCs/>
                <w:sz w:val="22"/>
                <w:szCs w:val="22"/>
              </w:rPr>
              <w:t xml:space="preserve"> </w:t>
            </w:r>
          </w:p>
        </w:tc>
        <w:tc>
          <w:tcPr>
            <w:tcW w:w="1983" w:type="dxa"/>
            <w:tcBorders>
              <w:top w:val="single" w:sz="6" w:space="0" w:color="auto"/>
              <w:left w:val="single" w:sz="6" w:space="0" w:color="auto"/>
              <w:bottom w:val="nil"/>
              <w:right w:val="single" w:sz="6" w:space="0" w:color="auto"/>
            </w:tcBorders>
          </w:tcPr>
          <w:p w:rsidR="00C832F0" w:rsidRPr="00FD0B6D" w:rsidRDefault="00C832F0" w:rsidP="00FD0B6D">
            <w:pPr>
              <w:widowControl w:val="0"/>
              <w:spacing w:line="276" w:lineRule="auto"/>
              <w:jc w:val="center"/>
              <w:rPr>
                <w:rFonts w:asciiTheme="minorHAnsi" w:hAnsiTheme="minorHAnsi" w:cstheme="minorHAnsi"/>
                <w:b/>
                <w:sz w:val="22"/>
                <w:szCs w:val="22"/>
              </w:rPr>
            </w:pPr>
            <w:r w:rsidRPr="00FD0B6D">
              <w:rPr>
                <w:rFonts w:asciiTheme="minorHAnsi" w:hAnsiTheme="minorHAnsi" w:cstheme="minorHAnsi"/>
                <w:b/>
                <w:sz w:val="22"/>
                <w:szCs w:val="22"/>
              </w:rPr>
              <w:t>Общая</w:t>
            </w:r>
          </w:p>
          <w:p w:rsidR="00C832F0" w:rsidRPr="00FD0B6D" w:rsidRDefault="00C832F0" w:rsidP="00FD0B6D">
            <w:pPr>
              <w:widowControl w:val="0"/>
              <w:spacing w:line="276" w:lineRule="auto"/>
              <w:jc w:val="center"/>
              <w:rPr>
                <w:rFonts w:asciiTheme="minorHAnsi" w:hAnsiTheme="minorHAnsi" w:cstheme="minorHAnsi"/>
                <w:b/>
                <w:sz w:val="22"/>
                <w:szCs w:val="22"/>
              </w:rPr>
            </w:pPr>
            <w:r w:rsidRPr="00FD0B6D">
              <w:rPr>
                <w:rFonts w:asciiTheme="minorHAnsi" w:hAnsiTheme="minorHAnsi" w:cstheme="minorHAnsi"/>
                <w:b/>
                <w:sz w:val="22"/>
                <w:szCs w:val="22"/>
              </w:rPr>
              <w:t xml:space="preserve">стоимость </w:t>
            </w:r>
          </w:p>
          <w:p w:rsidR="00C832F0" w:rsidRPr="0073130A" w:rsidRDefault="00C832F0" w:rsidP="00FD0B6D">
            <w:pPr>
              <w:widowControl w:val="0"/>
              <w:spacing w:line="276" w:lineRule="auto"/>
              <w:jc w:val="center"/>
              <w:rPr>
                <w:rFonts w:asciiTheme="minorHAnsi" w:hAnsiTheme="minorHAnsi" w:cstheme="minorHAnsi"/>
                <w:sz w:val="22"/>
                <w:szCs w:val="22"/>
              </w:rPr>
            </w:pPr>
            <w:r w:rsidRPr="00FD0B6D">
              <w:rPr>
                <w:rFonts w:asciiTheme="minorHAnsi" w:hAnsiTheme="minorHAnsi" w:cstheme="minorHAnsi"/>
                <w:b/>
                <w:sz w:val="22"/>
                <w:szCs w:val="22"/>
                <w:lang w:val="en-US"/>
              </w:rPr>
              <w:t>Total</w:t>
            </w:r>
            <w:r w:rsidRPr="0073130A">
              <w:rPr>
                <w:rFonts w:asciiTheme="minorHAnsi" w:hAnsiTheme="minorHAnsi" w:cstheme="minorHAnsi"/>
                <w:b/>
                <w:sz w:val="22"/>
                <w:szCs w:val="22"/>
              </w:rPr>
              <w:t xml:space="preserve"> </w:t>
            </w:r>
            <w:r w:rsidRPr="00FD0B6D">
              <w:rPr>
                <w:rFonts w:asciiTheme="minorHAnsi" w:hAnsiTheme="minorHAnsi" w:cstheme="minorHAnsi"/>
                <w:b/>
                <w:sz w:val="22"/>
                <w:szCs w:val="22"/>
                <w:lang w:val="en-US"/>
              </w:rPr>
              <w:t>price</w:t>
            </w:r>
          </w:p>
        </w:tc>
      </w:tr>
      <w:tr w:rsidR="007A6A2E" w:rsidRPr="00FD0B6D" w:rsidTr="00EA21F8">
        <w:trPr>
          <w:trHeight w:val="1047"/>
        </w:trPr>
        <w:tc>
          <w:tcPr>
            <w:tcW w:w="4732" w:type="dxa"/>
            <w:tcBorders>
              <w:top w:val="single" w:sz="6" w:space="0" w:color="auto"/>
              <w:left w:val="single" w:sz="6" w:space="0" w:color="auto"/>
              <w:right w:val="single" w:sz="6" w:space="0" w:color="auto"/>
            </w:tcBorders>
          </w:tcPr>
          <w:p w:rsidR="007A6A2E" w:rsidRDefault="007A6A2E" w:rsidP="00F07040">
            <w:pPr>
              <w:spacing w:line="276" w:lineRule="auto"/>
              <w:jc w:val="center"/>
              <w:rPr>
                <w:rStyle w:val="longtext"/>
                <w:rFonts w:asciiTheme="minorHAnsi" w:hAnsiTheme="minorHAnsi" w:cstheme="minorHAnsi"/>
                <w:b/>
                <w:sz w:val="22"/>
                <w:szCs w:val="22"/>
              </w:rPr>
            </w:pPr>
            <w:r w:rsidRPr="0073130A">
              <w:rPr>
                <w:rStyle w:val="longtext"/>
                <w:rFonts w:asciiTheme="minorHAnsi" w:hAnsiTheme="minorHAnsi" w:cstheme="minorHAnsi"/>
                <w:b/>
                <w:sz w:val="22"/>
                <w:szCs w:val="22"/>
                <w:lang w:val="en-US"/>
              </w:rPr>
              <w:t>Xylene</w:t>
            </w:r>
          </w:p>
          <w:p w:rsidR="007A6A2E" w:rsidRDefault="007A6A2E" w:rsidP="00F07040">
            <w:pPr>
              <w:spacing w:line="276" w:lineRule="auto"/>
              <w:jc w:val="center"/>
              <w:rPr>
                <w:rStyle w:val="longtext"/>
                <w:rFonts w:asciiTheme="minorHAnsi" w:hAnsiTheme="minorHAnsi" w:cstheme="minorHAnsi"/>
                <w:b/>
                <w:sz w:val="22"/>
                <w:szCs w:val="22"/>
              </w:rPr>
            </w:pPr>
            <w:r w:rsidRPr="0073130A">
              <w:rPr>
                <w:rStyle w:val="longtext"/>
                <w:rFonts w:asciiTheme="minorHAnsi" w:hAnsiTheme="minorHAnsi" w:cstheme="minorHAnsi"/>
                <w:b/>
                <w:sz w:val="22"/>
                <w:szCs w:val="22"/>
              </w:rPr>
              <w:t>Ксилол</w:t>
            </w:r>
            <w:r w:rsidRPr="00F07040">
              <w:rPr>
                <w:rStyle w:val="longtext"/>
                <w:rFonts w:asciiTheme="minorHAnsi" w:hAnsiTheme="minorHAnsi" w:cstheme="minorHAnsi"/>
                <w:b/>
                <w:sz w:val="22"/>
                <w:szCs w:val="22"/>
              </w:rPr>
              <w:t xml:space="preserve"> </w:t>
            </w:r>
          </w:p>
          <w:p w:rsidR="007A6A2E" w:rsidRPr="00F07040" w:rsidRDefault="007A6A2E" w:rsidP="00057571">
            <w:pPr>
              <w:spacing w:line="276" w:lineRule="auto"/>
              <w:jc w:val="both"/>
              <w:rPr>
                <w:rFonts w:asciiTheme="minorHAnsi" w:hAnsiTheme="minorHAnsi" w:cstheme="minorHAnsi"/>
                <w:bCs/>
                <w:kern w:val="2"/>
                <w:sz w:val="22"/>
                <w:szCs w:val="22"/>
                <w:lang w:val="de-AT"/>
              </w:rPr>
            </w:pPr>
            <w:r w:rsidRPr="00FD0B6D">
              <w:rPr>
                <w:rFonts w:asciiTheme="minorHAnsi" w:hAnsiTheme="minorHAnsi" w:cstheme="minorHAnsi"/>
                <w:kern w:val="2"/>
                <w:sz w:val="22"/>
                <w:szCs w:val="22"/>
                <w:lang w:val="de-AT"/>
              </w:rPr>
              <w:t>Tariff Code</w:t>
            </w:r>
            <w:r w:rsidRPr="004C50BC">
              <w:rPr>
                <w:rFonts w:asciiTheme="minorHAnsi" w:hAnsiTheme="minorHAnsi" w:cstheme="minorHAnsi"/>
                <w:bCs/>
                <w:kern w:val="2"/>
                <w:sz w:val="22"/>
                <w:szCs w:val="22"/>
              </w:rPr>
              <w:t>/</w:t>
            </w:r>
            <w:r w:rsidRPr="00FD0B6D">
              <w:rPr>
                <w:rFonts w:asciiTheme="minorHAnsi" w:hAnsiTheme="minorHAnsi" w:cstheme="minorHAnsi"/>
                <w:kern w:val="2"/>
                <w:sz w:val="22"/>
                <w:szCs w:val="22"/>
              </w:rPr>
              <w:t>код</w:t>
            </w:r>
            <w:r w:rsidRPr="00FD0B6D">
              <w:rPr>
                <w:rFonts w:asciiTheme="minorHAnsi" w:hAnsiTheme="minorHAnsi" w:cstheme="minorHAnsi"/>
                <w:kern w:val="2"/>
                <w:sz w:val="22"/>
                <w:szCs w:val="22"/>
                <w:lang w:val="de-AT"/>
              </w:rPr>
              <w:t xml:space="preserve"> </w:t>
            </w:r>
            <w:r w:rsidRPr="00FD0B6D">
              <w:rPr>
                <w:rFonts w:asciiTheme="minorHAnsi" w:hAnsiTheme="minorHAnsi" w:cstheme="minorHAnsi"/>
                <w:kern w:val="2"/>
                <w:sz w:val="22"/>
                <w:szCs w:val="22"/>
              </w:rPr>
              <w:t>ТНВЭД</w:t>
            </w:r>
            <w:r w:rsidRPr="00FD0B6D">
              <w:rPr>
                <w:rFonts w:asciiTheme="minorHAnsi" w:hAnsiTheme="minorHAnsi" w:cstheme="minorHAnsi"/>
                <w:kern w:val="2"/>
                <w:sz w:val="22"/>
                <w:szCs w:val="22"/>
                <w:lang w:val="de-AT"/>
              </w:rPr>
              <w:t>:</w:t>
            </w:r>
            <w:r w:rsidRPr="00FD0B6D">
              <w:rPr>
                <w:rFonts w:asciiTheme="minorHAnsi" w:hAnsiTheme="minorHAnsi" w:cstheme="minorHAnsi"/>
                <w:bCs/>
                <w:kern w:val="2"/>
                <w:sz w:val="22"/>
                <w:szCs w:val="22"/>
                <w:lang w:val="de-AT"/>
              </w:rPr>
              <w:t xml:space="preserve"> </w:t>
            </w:r>
            <w:r>
              <w:rPr>
                <w:rFonts w:asciiTheme="minorHAnsi" w:hAnsiTheme="minorHAnsi" w:cstheme="minorHAnsi"/>
                <w:bCs/>
                <w:kern w:val="2"/>
                <w:sz w:val="22"/>
                <w:szCs w:val="22"/>
              </w:rPr>
              <w:t>2902410000</w:t>
            </w:r>
          </w:p>
        </w:tc>
        <w:tc>
          <w:tcPr>
            <w:tcW w:w="1970" w:type="dxa"/>
            <w:tcBorders>
              <w:top w:val="single" w:sz="6" w:space="0" w:color="auto"/>
              <w:left w:val="single" w:sz="6" w:space="0" w:color="auto"/>
              <w:right w:val="single" w:sz="6" w:space="0" w:color="auto"/>
            </w:tcBorders>
            <w:vAlign w:val="center"/>
          </w:tcPr>
          <w:p w:rsidR="007A6A2E" w:rsidRPr="00FD0B6D" w:rsidRDefault="007A6A2E" w:rsidP="00FD0B6D">
            <w:pPr>
              <w:widowControl w:val="0"/>
              <w:spacing w:after="120" w:line="276" w:lineRule="auto"/>
              <w:jc w:val="center"/>
              <w:rPr>
                <w:rFonts w:asciiTheme="minorHAnsi" w:hAnsiTheme="minorHAnsi" w:cstheme="minorHAnsi"/>
                <w:sz w:val="22"/>
                <w:szCs w:val="22"/>
              </w:rPr>
            </w:pPr>
            <w:r>
              <w:rPr>
                <w:rFonts w:asciiTheme="minorHAnsi" w:hAnsiTheme="minorHAnsi" w:cstheme="minorHAnsi"/>
                <w:sz w:val="22"/>
                <w:szCs w:val="22"/>
              </w:rPr>
              <w:t>20</w:t>
            </w:r>
          </w:p>
        </w:tc>
        <w:tc>
          <w:tcPr>
            <w:tcW w:w="2088" w:type="dxa"/>
            <w:tcBorders>
              <w:top w:val="single" w:sz="6" w:space="0" w:color="auto"/>
              <w:left w:val="single" w:sz="6" w:space="0" w:color="auto"/>
              <w:right w:val="single" w:sz="6" w:space="0" w:color="auto"/>
            </w:tcBorders>
            <w:vAlign w:val="center"/>
          </w:tcPr>
          <w:p w:rsidR="007A6A2E" w:rsidRPr="00F07040" w:rsidRDefault="007A6A2E" w:rsidP="00E04B66">
            <w:pPr>
              <w:widowControl w:val="0"/>
              <w:spacing w:after="120" w:line="276" w:lineRule="auto"/>
              <w:jc w:val="center"/>
              <w:rPr>
                <w:rFonts w:asciiTheme="minorHAnsi" w:hAnsiTheme="minorHAnsi" w:cstheme="minorHAnsi"/>
                <w:sz w:val="22"/>
                <w:szCs w:val="22"/>
                <w:lang w:val="en-US"/>
              </w:rPr>
            </w:pPr>
          </w:p>
        </w:tc>
        <w:tc>
          <w:tcPr>
            <w:tcW w:w="1983" w:type="dxa"/>
            <w:tcBorders>
              <w:top w:val="single" w:sz="6" w:space="0" w:color="auto"/>
              <w:left w:val="single" w:sz="6" w:space="0" w:color="auto"/>
              <w:right w:val="single" w:sz="6" w:space="0" w:color="auto"/>
            </w:tcBorders>
            <w:vAlign w:val="center"/>
          </w:tcPr>
          <w:p w:rsidR="007A6A2E" w:rsidRPr="00FD0B6D" w:rsidRDefault="007A6A2E" w:rsidP="00FD0B6D">
            <w:pPr>
              <w:widowControl w:val="0"/>
              <w:spacing w:after="120" w:line="276" w:lineRule="auto"/>
              <w:jc w:val="center"/>
              <w:rPr>
                <w:rFonts w:asciiTheme="minorHAnsi" w:hAnsiTheme="minorHAnsi" w:cstheme="minorHAnsi"/>
                <w:sz w:val="22"/>
                <w:szCs w:val="22"/>
              </w:rPr>
            </w:pPr>
          </w:p>
        </w:tc>
      </w:tr>
      <w:tr w:rsidR="00C832F0" w:rsidRPr="00FD0B6D" w:rsidTr="00D46C71">
        <w:trPr>
          <w:trHeight w:val="364"/>
        </w:trPr>
        <w:tc>
          <w:tcPr>
            <w:tcW w:w="8790" w:type="dxa"/>
            <w:gridSpan w:val="3"/>
            <w:tcBorders>
              <w:top w:val="single" w:sz="4" w:space="0" w:color="auto"/>
              <w:left w:val="single" w:sz="6" w:space="0" w:color="auto"/>
              <w:bottom w:val="single" w:sz="4" w:space="0" w:color="auto"/>
              <w:right w:val="single" w:sz="6" w:space="0" w:color="auto"/>
            </w:tcBorders>
          </w:tcPr>
          <w:p w:rsidR="00C832F0" w:rsidRPr="00FD0B6D" w:rsidRDefault="00C832F0" w:rsidP="00FD0B6D">
            <w:pPr>
              <w:spacing w:line="276" w:lineRule="auto"/>
              <w:jc w:val="both"/>
              <w:rPr>
                <w:rFonts w:asciiTheme="minorHAnsi" w:hAnsiTheme="minorHAnsi" w:cstheme="minorHAnsi"/>
                <w:kern w:val="2"/>
                <w:sz w:val="22"/>
                <w:szCs w:val="22"/>
                <w:lang w:val="uz-Cyrl-UZ"/>
              </w:rPr>
            </w:pPr>
            <w:r w:rsidRPr="00FD0B6D">
              <w:rPr>
                <w:rFonts w:asciiTheme="minorHAnsi" w:hAnsiTheme="minorHAnsi" w:cstheme="minorHAnsi"/>
                <w:b/>
                <w:kern w:val="2"/>
                <w:sz w:val="22"/>
                <w:szCs w:val="22"/>
                <w:lang w:val="en-US"/>
              </w:rPr>
              <w:t>Total cost of the Contract</w:t>
            </w:r>
            <w:r w:rsidRPr="00FD0B6D">
              <w:rPr>
                <w:rFonts w:asciiTheme="minorHAnsi" w:hAnsiTheme="minorHAnsi" w:cstheme="minorHAnsi"/>
                <w:kern w:val="2"/>
                <w:sz w:val="22"/>
                <w:szCs w:val="22"/>
                <w:lang w:val="en-US"/>
              </w:rPr>
              <w:t xml:space="preserve"> on the terms of </w:t>
            </w:r>
            <w:r w:rsidRPr="00FD0B6D">
              <w:rPr>
                <w:rFonts w:asciiTheme="minorHAnsi" w:hAnsiTheme="minorHAnsi" w:cstheme="minorHAnsi"/>
                <w:kern w:val="2"/>
                <w:sz w:val="22"/>
                <w:szCs w:val="22"/>
                <w:lang w:val="en-US" w:eastAsia="zh-CN"/>
              </w:rPr>
              <w:t>DAP</w:t>
            </w:r>
            <w:r w:rsidRPr="00FD0B6D">
              <w:rPr>
                <w:rFonts w:asciiTheme="minorHAnsi" w:hAnsiTheme="minorHAnsi" w:cstheme="minorHAnsi"/>
                <w:kern w:val="2"/>
                <w:sz w:val="22"/>
                <w:szCs w:val="22"/>
                <w:lang w:val="de-AT"/>
              </w:rPr>
              <w:t xml:space="preserve"> </w:t>
            </w:r>
            <w:r w:rsidRPr="00FD0B6D">
              <w:rPr>
                <w:rFonts w:asciiTheme="minorHAnsi" w:hAnsiTheme="minorHAnsi" w:cstheme="minorHAnsi"/>
                <w:kern w:val="2"/>
                <w:sz w:val="22"/>
                <w:szCs w:val="22"/>
                <w:lang w:val="en-US"/>
              </w:rPr>
              <w:t>Kengsoy railway station (st.</w:t>
            </w:r>
            <w:r w:rsidR="005162FC" w:rsidRPr="00FD0B6D">
              <w:rPr>
                <w:rFonts w:asciiTheme="minorHAnsi" w:hAnsiTheme="minorHAnsi" w:cstheme="minorHAnsi"/>
                <w:kern w:val="2"/>
                <w:sz w:val="22"/>
                <w:szCs w:val="22"/>
                <w:lang w:val="en-US"/>
              </w:rPr>
              <w:t xml:space="preserve"> </w:t>
            </w:r>
            <w:r w:rsidRPr="00FD0B6D">
              <w:rPr>
                <w:rFonts w:asciiTheme="minorHAnsi" w:hAnsiTheme="minorHAnsi" w:cstheme="minorHAnsi"/>
                <w:kern w:val="2"/>
                <w:sz w:val="22"/>
                <w:szCs w:val="22"/>
                <w:lang w:val="en-US"/>
              </w:rPr>
              <w:t>code 732602), Uzbekistan railways</w:t>
            </w:r>
            <w:r w:rsidRPr="00FD0B6D">
              <w:rPr>
                <w:rFonts w:asciiTheme="minorHAnsi" w:hAnsiTheme="minorHAnsi" w:cstheme="minorHAnsi"/>
                <w:sz w:val="22"/>
                <w:szCs w:val="22"/>
                <w:lang w:val="en-US"/>
              </w:rPr>
              <w:t>, Republic of Uzbekistan</w:t>
            </w:r>
            <w:r w:rsidRPr="00FD0B6D">
              <w:rPr>
                <w:rFonts w:asciiTheme="minorHAnsi" w:hAnsiTheme="minorHAnsi" w:cstheme="minorHAnsi"/>
                <w:bCs/>
                <w:kern w:val="2"/>
                <w:sz w:val="22"/>
                <w:szCs w:val="22"/>
                <w:lang w:val="en-US"/>
              </w:rPr>
              <w:t xml:space="preserve">” </w:t>
            </w:r>
            <w:r w:rsidRPr="00FD0B6D">
              <w:rPr>
                <w:rFonts w:asciiTheme="minorHAnsi" w:hAnsiTheme="minorHAnsi" w:cstheme="minorHAnsi"/>
                <w:bCs/>
                <w:kern w:val="2"/>
                <w:sz w:val="22"/>
                <w:szCs w:val="22"/>
                <w:lang w:val="uz-Cyrl-UZ"/>
              </w:rPr>
              <w:t>(</w:t>
            </w:r>
            <w:r w:rsidRPr="00FD0B6D">
              <w:rPr>
                <w:rFonts w:asciiTheme="minorHAnsi" w:hAnsiTheme="minorHAnsi" w:cstheme="minorHAnsi"/>
                <w:bCs/>
                <w:kern w:val="2"/>
                <w:sz w:val="22"/>
                <w:szCs w:val="22"/>
                <w:lang w:val="en-US"/>
              </w:rPr>
              <w:t>by railway</w:t>
            </w:r>
            <w:r w:rsidRPr="00FD0B6D">
              <w:rPr>
                <w:rFonts w:asciiTheme="minorHAnsi" w:hAnsiTheme="minorHAnsi" w:cstheme="minorHAnsi"/>
                <w:bCs/>
                <w:kern w:val="2"/>
                <w:sz w:val="22"/>
                <w:szCs w:val="22"/>
                <w:lang w:val="uz-Cyrl-UZ"/>
              </w:rPr>
              <w:t>)</w:t>
            </w:r>
          </w:p>
          <w:p w:rsidR="00C832F0" w:rsidRPr="00FD0B6D" w:rsidRDefault="00C832F0" w:rsidP="00FD0B6D">
            <w:pPr>
              <w:spacing w:line="276" w:lineRule="auto"/>
              <w:jc w:val="both"/>
              <w:rPr>
                <w:rFonts w:asciiTheme="minorHAnsi" w:hAnsiTheme="minorHAnsi" w:cstheme="minorHAnsi"/>
                <w:sz w:val="22"/>
                <w:szCs w:val="22"/>
              </w:rPr>
            </w:pPr>
            <w:r w:rsidRPr="00FD0B6D">
              <w:rPr>
                <w:rFonts w:asciiTheme="minorHAnsi" w:hAnsiTheme="minorHAnsi" w:cstheme="minorHAnsi"/>
                <w:b/>
                <w:kern w:val="2"/>
                <w:sz w:val="22"/>
                <w:szCs w:val="22"/>
              </w:rPr>
              <w:t>Общая стоимость Контракта</w:t>
            </w:r>
            <w:r w:rsidRPr="00FD0B6D">
              <w:rPr>
                <w:rFonts w:asciiTheme="minorHAnsi" w:hAnsiTheme="minorHAnsi" w:cstheme="minorHAnsi"/>
                <w:kern w:val="2"/>
                <w:sz w:val="22"/>
                <w:szCs w:val="22"/>
              </w:rPr>
              <w:t xml:space="preserve"> на условиях </w:t>
            </w:r>
            <w:r w:rsidRPr="00FD0B6D">
              <w:rPr>
                <w:rFonts w:asciiTheme="minorHAnsi" w:hAnsiTheme="minorHAnsi" w:cstheme="minorHAnsi"/>
                <w:kern w:val="2"/>
                <w:sz w:val="22"/>
                <w:szCs w:val="22"/>
                <w:lang w:val="en-US" w:eastAsia="zh-CN"/>
              </w:rPr>
              <w:t>DAP</w:t>
            </w:r>
            <w:r w:rsidRPr="00FD0B6D">
              <w:rPr>
                <w:rFonts w:asciiTheme="minorHAnsi" w:hAnsiTheme="minorHAnsi" w:cstheme="minorHAnsi"/>
                <w:kern w:val="2"/>
                <w:sz w:val="22"/>
                <w:szCs w:val="22"/>
                <w:lang w:val="de-AT"/>
              </w:rPr>
              <w:t xml:space="preserve"> </w:t>
            </w:r>
            <w:r w:rsidRPr="00FD0B6D">
              <w:rPr>
                <w:rFonts w:asciiTheme="minorHAnsi" w:hAnsiTheme="minorHAnsi" w:cstheme="minorHAnsi"/>
                <w:kern w:val="2"/>
                <w:sz w:val="22"/>
                <w:szCs w:val="22"/>
                <w:lang w:val="uz-Cyrl-UZ"/>
              </w:rPr>
              <w:t>станция Кенгсой</w:t>
            </w:r>
            <w:r w:rsidRPr="00FD0B6D">
              <w:rPr>
                <w:rFonts w:asciiTheme="minorHAnsi" w:hAnsiTheme="minorHAnsi" w:cstheme="minorHAnsi"/>
                <w:kern w:val="2"/>
                <w:sz w:val="22"/>
                <w:szCs w:val="22"/>
              </w:rPr>
              <w:t xml:space="preserve"> </w:t>
            </w:r>
            <w:r w:rsidRPr="00FD0B6D">
              <w:rPr>
                <w:rFonts w:asciiTheme="minorHAnsi" w:hAnsiTheme="minorHAnsi" w:cstheme="minorHAnsi"/>
                <w:kern w:val="2"/>
                <w:sz w:val="22"/>
                <w:szCs w:val="22"/>
                <w:lang w:val="uz-Cyrl-UZ"/>
              </w:rPr>
              <w:t>(код</w:t>
            </w:r>
            <w:r w:rsidRPr="00FD0B6D">
              <w:rPr>
                <w:rFonts w:asciiTheme="minorHAnsi" w:hAnsiTheme="minorHAnsi" w:cstheme="minorHAnsi"/>
                <w:kern w:val="2"/>
                <w:sz w:val="22"/>
                <w:szCs w:val="22"/>
              </w:rPr>
              <w:t xml:space="preserve"> </w:t>
            </w:r>
            <w:r w:rsidRPr="00FD0B6D">
              <w:rPr>
                <w:rFonts w:asciiTheme="minorHAnsi" w:hAnsiTheme="minorHAnsi" w:cstheme="minorHAnsi"/>
                <w:kern w:val="2"/>
                <w:sz w:val="22"/>
                <w:szCs w:val="22"/>
                <w:lang w:val="uz-Cyrl-UZ"/>
              </w:rPr>
              <w:t>ст</w:t>
            </w:r>
            <w:r w:rsidRPr="00FD0B6D">
              <w:rPr>
                <w:rFonts w:asciiTheme="minorHAnsi" w:hAnsiTheme="minorHAnsi" w:cstheme="minorHAnsi"/>
                <w:kern w:val="2"/>
                <w:sz w:val="22"/>
                <w:szCs w:val="22"/>
              </w:rPr>
              <w:t>: 732602), Узбекистон Темир Йуллари”, Республика Узбекистан (с ж/</w:t>
            </w:r>
            <w:r w:rsidRPr="00FD0B6D">
              <w:rPr>
                <w:rFonts w:asciiTheme="minorHAnsi" w:hAnsiTheme="minorHAnsi" w:cstheme="minorHAnsi"/>
                <w:kern w:val="2"/>
                <w:sz w:val="22"/>
                <w:szCs w:val="22"/>
                <w:lang w:val="uz-Cyrl-UZ"/>
              </w:rPr>
              <w:t>д</w:t>
            </w:r>
            <w:r w:rsidRPr="00FD0B6D">
              <w:rPr>
                <w:rFonts w:asciiTheme="minorHAnsi" w:hAnsiTheme="minorHAnsi" w:cstheme="minorHAnsi"/>
                <w:kern w:val="2"/>
                <w:sz w:val="22"/>
                <w:szCs w:val="22"/>
              </w:rPr>
              <w:t>)</w:t>
            </w:r>
          </w:p>
          <w:p w:rsidR="00C832F0" w:rsidRPr="00FD0B6D" w:rsidRDefault="00C832F0" w:rsidP="00FD0B6D">
            <w:pPr>
              <w:widowControl w:val="0"/>
              <w:spacing w:after="120" w:line="276" w:lineRule="auto"/>
              <w:jc w:val="center"/>
              <w:rPr>
                <w:rFonts w:asciiTheme="minorHAnsi" w:hAnsiTheme="minorHAnsi" w:cstheme="minorHAnsi"/>
                <w:sz w:val="22"/>
                <w:szCs w:val="22"/>
                <w:lang w:eastAsia="zh-CN"/>
              </w:rPr>
            </w:pPr>
          </w:p>
        </w:tc>
        <w:tc>
          <w:tcPr>
            <w:tcW w:w="1983" w:type="dxa"/>
            <w:tcBorders>
              <w:top w:val="single" w:sz="4" w:space="0" w:color="auto"/>
              <w:left w:val="single" w:sz="6" w:space="0" w:color="auto"/>
              <w:bottom w:val="single" w:sz="6" w:space="0" w:color="auto"/>
              <w:right w:val="single" w:sz="6" w:space="0" w:color="auto"/>
            </w:tcBorders>
            <w:vAlign w:val="center"/>
          </w:tcPr>
          <w:p w:rsidR="00C832F0" w:rsidRPr="00FD0B6D" w:rsidRDefault="00C832F0" w:rsidP="00BF124C">
            <w:pPr>
              <w:widowControl w:val="0"/>
              <w:spacing w:after="120" w:line="276" w:lineRule="auto"/>
              <w:jc w:val="center"/>
              <w:rPr>
                <w:rFonts w:asciiTheme="minorHAnsi" w:hAnsiTheme="minorHAnsi" w:cstheme="minorHAnsi"/>
                <w:b/>
                <w:sz w:val="22"/>
                <w:szCs w:val="22"/>
                <w:lang w:eastAsia="zh-CN"/>
              </w:rPr>
            </w:pPr>
          </w:p>
        </w:tc>
      </w:tr>
    </w:tbl>
    <w:p w:rsidR="009470D3" w:rsidRDefault="009470D3" w:rsidP="00341F22">
      <w:pPr>
        <w:spacing w:line="20" w:lineRule="atLeast"/>
        <w:rPr>
          <w:rFonts w:asciiTheme="minorHAnsi" w:hAnsiTheme="minorHAnsi" w:cs="Tahoma"/>
          <w:b/>
          <w:sz w:val="22"/>
          <w:szCs w:val="22"/>
        </w:rPr>
      </w:pPr>
    </w:p>
    <w:p w:rsidR="00317FFE" w:rsidRPr="00CE74CB" w:rsidRDefault="00317FFE" w:rsidP="00341F22">
      <w:pPr>
        <w:spacing w:line="20" w:lineRule="atLeast"/>
        <w:jc w:val="both"/>
        <w:rPr>
          <w:rStyle w:val="longtext"/>
          <w:rFonts w:asciiTheme="minorHAnsi" w:hAnsiTheme="minorHAnsi"/>
          <w:sz w:val="22"/>
          <w:szCs w:val="22"/>
          <w:lang w:val="en-US"/>
        </w:rPr>
      </w:pPr>
      <w:r w:rsidRPr="00CE74CB">
        <w:rPr>
          <w:rFonts w:asciiTheme="minorHAnsi" w:hAnsiTheme="minorHAnsi" w:cs="Tahoma"/>
          <w:b/>
          <w:sz w:val="22"/>
          <w:szCs w:val="22"/>
          <w:lang w:val="en-US"/>
        </w:rPr>
        <w:t>Manufacturer</w:t>
      </w:r>
      <w:r w:rsidR="008955E1" w:rsidRPr="00CE74CB">
        <w:rPr>
          <w:rFonts w:asciiTheme="minorHAnsi" w:hAnsiTheme="minorHAnsi" w:cs="Tahoma"/>
          <w:b/>
          <w:sz w:val="22"/>
          <w:szCs w:val="22"/>
          <w:lang w:val="en-US"/>
        </w:rPr>
        <w:t xml:space="preserve"> / </w:t>
      </w:r>
      <w:r w:rsidR="008955E1" w:rsidRPr="00CE74CB">
        <w:rPr>
          <w:rFonts w:asciiTheme="minorHAnsi" w:hAnsiTheme="minorHAnsi" w:cs="Tahoma"/>
          <w:b/>
          <w:sz w:val="22"/>
          <w:szCs w:val="22"/>
        </w:rPr>
        <w:t>Завод</w:t>
      </w:r>
      <w:r w:rsidR="008955E1" w:rsidRPr="00CE74CB">
        <w:rPr>
          <w:rFonts w:asciiTheme="minorHAnsi" w:hAnsiTheme="minorHAnsi" w:cs="Tahoma"/>
          <w:b/>
          <w:sz w:val="22"/>
          <w:szCs w:val="22"/>
          <w:lang w:val="en-US"/>
        </w:rPr>
        <w:t xml:space="preserve"> </w:t>
      </w:r>
      <w:r w:rsidR="008955E1" w:rsidRPr="00CE74CB">
        <w:rPr>
          <w:rFonts w:asciiTheme="minorHAnsi" w:hAnsiTheme="minorHAnsi" w:cs="Tahoma"/>
          <w:b/>
          <w:sz w:val="22"/>
          <w:szCs w:val="22"/>
        </w:rPr>
        <w:t>изготовитель</w:t>
      </w:r>
      <w:r w:rsidRPr="00CE74CB">
        <w:rPr>
          <w:rFonts w:asciiTheme="minorHAnsi" w:hAnsiTheme="minorHAnsi" w:cs="Tahoma"/>
          <w:sz w:val="22"/>
          <w:szCs w:val="22"/>
          <w:lang w:val="en-US"/>
        </w:rPr>
        <w:t>:</w:t>
      </w:r>
      <w:r w:rsidR="00272937" w:rsidRPr="00CE74CB">
        <w:rPr>
          <w:rFonts w:asciiTheme="minorHAnsi" w:hAnsiTheme="minorHAnsi" w:cs="Tahoma"/>
          <w:sz w:val="22"/>
          <w:szCs w:val="22"/>
          <w:lang w:val="en-US"/>
        </w:rPr>
        <w:t xml:space="preserve"> </w:t>
      </w:r>
    </w:p>
    <w:p w:rsidR="00317FFE" w:rsidRPr="00CE74CB" w:rsidRDefault="00317FFE" w:rsidP="00341F22">
      <w:pPr>
        <w:spacing w:line="20" w:lineRule="atLeast"/>
        <w:rPr>
          <w:rFonts w:asciiTheme="minorHAnsi" w:hAnsiTheme="minorHAnsi" w:cs="Tahoma"/>
          <w:sz w:val="22"/>
          <w:szCs w:val="22"/>
          <w:lang w:val="en-US"/>
        </w:rPr>
      </w:pPr>
      <w:r w:rsidRPr="00CE74CB">
        <w:rPr>
          <w:rFonts w:asciiTheme="minorHAnsi" w:hAnsiTheme="minorHAnsi" w:cs="Tahoma"/>
          <w:b/>
          <w:sz w:val="22"/>
          <w:szCs w:val="22"/>
          <w:lang w:val="en-US"/>
        </w:rPr>
        <w:t>Country of origin of the Goods</w:t>
      </w:r>
      <w:r w:rsidR="008955E1" w:rsidRPr="00CE74CB">
        <w:rPr>
          <w:rFonts w:asciiTheme="minorHAnsi" w:hAnsiTheme="minorHAnsi" w:cs="Tahoma"/>
          <w:b/>
          <w:sz w:val="22"/>
          <w:szCs w:val="22"/>
          <w:lang w:val="en-US"/>
        </w:rPr>
        <w:t xml:space="preserve"> / </w:t>
      </w:r>
      <w:r w:rsidR="008955E1" w:rsidRPr="00CE74CB">
        <w:rPr>
          <w:rFonts w:asciiTheme="minorHAnsi" w:hAnsiTheme="minorHAnsi" w:cs="Tahoma"/>
          <w:b/>
          <w:sz w:val="22"/>
          <w:szCs w:val="22"/>
        </w:rPr>
        <w:t>Страна</w:t>
      </w:r>
      <w:r w:rsidR="008955E1" w:rsidRPr="00CE74CB">
        <w:rPr>
          <w:rFonts w:asciiTheme="minorHAnsi" w:hAnsiTheme="minorHAnsi" w:cs="Tahoma"/>
          <w:b/>
          <w:sz w:val="22"/>
          <w:szCs w:val="22"/>
          <w:lang w:val="en-US"/>
        </w:rPr>
        <w:t xml:space="preserve"> </w:t>
      </w:r>
      <w:r w:rsidR="008955E1" w:rsidRPr="00CE74CB">
        <w:rPr>
          <w:rFonts w:asciiTheme="minorHAnsi" w:hAnsiTheme="minorHAnsi" w:cs="Tahoma"/>
          <w:b/>
          <w:sz w:val="22"/>
          <w:szCs w:val="22"/>
        </w:rPr>
        <w:t>происхождения</w:t>
      </w:r>
      <w:r w:rsidR="008955E1" w:rsidRPr="00CE74CB">
        <w:rPr>
          <w:rFonts w:asciiTheme="minorHAnsi" w:hAnsiTheme="minorHAnsi" w:cs="Tahoma"/>
          <w:b/>
          <w:sz w:val="22"/>
          <w:szCs w:val="22"/>
          <w:lang w:val="en-US"/>
        </w:rPr>
        <w:t xml:space="preserve"> </w:t>
      </w:r>
      <w:r w:rsidR="008955E1" w:rsidRPr="00CE74CB">
        <w:rPr>
          <w:rFonts w:asciiTheme="minorHAnsi" w:hAnsiTheme="minorHAnsi" w:cs="Tahoma"/>
          <w:b/>
          <w:sz w:val="22"/>
          <w:szCs w:val="22"/>
        </w:rPr>
        <w:t>Товара</w:t>
      </w:r>
      <w:r w:rsidRPr="00CE74CB">
        <w:rPr>
          <w:rFonts w:asciiTheme="minorHAnsi" w:hAnsiTheme="minorHAnsi" w:cs="Tahoma"/>
          <w:b/>
          <w:sz w:val="22"/>
          <w:szCs w:val="22"/>
          <w:lang w:val="en-US"/>
        </w:rPr>
        <w:t>:</w:t>
      </w:r>
      <w:r w:rsidR="00272937" w:rsidRPr="00CE74CB">
        <w:rPr>
          <w:rFonts w:asciiTheme="minorHAnsi" w:hAnsiTheme="minorHAnsi" w:cs="Tahoma"/>
          <w:b/>
          <w:sz w:val="22"/>
          <w:szCs w:val="22"/>
          <w:lang w:val="en-US"/>
        </w:rPr>
        <w:t xml:space="preserve"> </w:t>
      </w:r>
    </w:p>
    <w:p w:rsidR="00317FFE" w:rsidRPr="00625C3B" w:rsidRDefault="00317FFE" w:rsidP="00341F22">
      <w:pPr>
        <w:spacing w:line="20" w:lineRule="atLeast"/>
        <w:rPr>
          <w:rFonts w:asciiTheme="minorHAnsi" w:hAnsiTheme="minorHAnsi" w:cs="Tahoma"/>
          <w:b/>
          <w:sz w:val="22"/>
          <w:szCs w:val="22"/>
          <w:lang w:val="en-US"/>
        </w:rPr>
      </w:pPr>
    </w:p>
    <w:p w:rsidR="008955E1" w:rsidRPr="00CE74CB" w:rsidRDefault="008955E1" w:rsidP="008955E1">
      <w:pPr>
        <w:spacing w:line="276" w:lineRule="auto"/>
        <w:jc w:val="both"/>
        <w:rPr>
          <w:rFonts w:asciiTheme="minorHAnsi" w:hAnsiTheme="minorHAnsi"/>
          <w:sz w:val="22"/>
          <w:szCs w:val="22"/>
          <w:lang w:val="en-US"/>
        </w:rPr>
      </w:pPr>
      <w:r w:rsidRPr="00CE74CB">
        <w:rPr>
          <w:rFonts w:asciiTheme="minorHAnsi" w:hAnsiTheme="minorHAnsi"/>
          <w:b/>
          <w:sz w:val="22"/>
          <w:szCs w:val="22"/>
          <w:lang w:val="en-US"/>
        </w:rPr>
        <w:t xml:space="preserve">Guarantee storage time for the Goods / </w:t>
      </w:r>
      <w:r w:rsidRPr="00CE74CB">
        <w:rPr>
          <w:rFonts w:asciiTheme="minorHAnsi" w:hAnsiTheme="minorHAnsi"/>
          <w:b/>
          <w:sz w:val="22"/>
          <w:szCs w:val="22"/>
        </w:rPr>
        <w:t>Гарантийный</w:t>
      </w:r>
      <w:r w:rsidRPr="00CE74CB">
        <w:rPr>
          <w:rFonts w:asciiTheme="minorHAnsi" w:hAnsiTheme="minorHAnsi"/>
          <w:b/>
          <w:sz w:val="22"/>
          <w:szCs w:val="22"/>
          <w:lang w:val="en-US"/>
        </w:rPr>
        <w:t xml:space="preserve"> </w:t>
      </w:r>
      <w:r w:rsidRPr="00CE74CB">
        <w:rPr>
          <w:rFonts w:asciiTheme="minorHAnsi" w:hAnsiTheme="minorHAnsi"/>
          <w:b/>
          <w:sz w:val="22"/>
          <w:szCs w:val="22"/>
        </w:rPr>
        <w:t>срок</w:t>
      </w:r>
      <w:r w:rsidRPr="00CE74CB">
        <w:rPr>
          <w:rFonts w:asciiTheme="minorHAnsi" w:hAnsiTheme="minorHAnsi"/>
          <w:b/>
          <w:sz w:val="22"/>
          <w:szCs w:val="22"/>
          <w:lang w:val="en-US"/>
        </w:rPr>
        <w:t xml:space="preserve"> </w:t>
      </w:r>
      <w:r w:rsidRPr="00CE74CB">
        <w:rPr>
          <w:rFonts w:asciiTheme="minorHAnsi" w:hAnsiTheme="minorHAnsi"/>
          <w:b/>
          <w:sz w:val="22"/>
          <w:szCs w:val="22"/>
        </w:rPr>
        <w:t>хранения</w:t>
      </w:r>
      <w:r w:rsidRPr="00CE74CB">
        <w:rPr>
          <w:rFonts w:asciiTheme="minorHAnsi" w:hAnsiTheme="minorHAnsi"/>
          <w:b/>
          <w:sz w:val="22"/>
          <w:szCs w:val="22"/>
          <w:lang w:val="en-US"/>
        </w:rPr>
        <w:t xml:space="preserve"> </w:t>
      </w:r>
      <w:r w:rsidRPr="00CE74CB">
        <w:rPr>
          <w:rFonts w:asciiTheme="minorHAnsi" w:hAnsiTheme="minorHAnsi"/>
          <w:b/>
          <w:sz w:val="22"/>
          <w:szCs w:val="22"/>
        </w:rPr>
        <w:t>Товара</w:t>
      </w:r>
      <w:r w:rsidRPr="00CE74CB">
        <w:rPr>
          <w:rFonts w:asciiTheme="minorHAnsi" w:hAnsiTheme="minorHAnsi"/>
          <w:b/>
          <w:sz w:val="22"/>
          <w:szCs w:val="22"/>
          <w:lang w:val="en-US"/>
        </w:rPr>
        <w:t xml:space="preserve">: </w:t>
      </w:r>
      <w:r w:rsidRPr="00CE74CB">
        <w:rPr>
          <w:rFonts w:asciiTheme="minorHAnsi" w:hAnsiTheme="minorHAnsi"/>
          <w:sz w:val="22"/>
          <w:szCs w:val="22"/>
          <w:lang w:val="en-US"/>
        </w:rPr>
        <w:t>1</w:t>
      </w:r>
      <w:r w:rsidR="001C15A1">
        <w:rPr>
          <w:rFonts w:asciiTheme="minorHAnsi" w:hAnsiTheme="minorHAnsi"/>
          <w:sz w:val="22"/>
          <w:szCs w:val="22"/>
          <w:lang w:val="en-US"/>
        </w:rPr>
        <w:t>2</w:t>
      </w:r>
      <w:r w:rsidRPr="00CE74CB">
        <w:rPr>
          <w:rFonts w:asciiTheme="minorHAnsi" w:hAnsiTheme="minorHAnsi"/>
          <w:sz w:val="22"/>
          <w:szCs w:val="22"/>
          <w:lang w:val="en-US"/>
        </w:rPr>
        <w:t xml:space="preserve"> </w:t>
      </w:r>
      <w:r w:rsidR="001C15A1">
        <w:rPr>
          <w:rFonts w:asciiTheme="minorHAnsi" w:hAnsiTheme="minorHAnsi"/>
          <w:sz w:val="22"/>
          <w:szCs w:val="22"/>
          <w:lang w:val="en-US"/>
        </w:rPr>
        <w:t>month</w:t>
      </w:r>
      <w:r w:rsidRPr="00CE74CB">
        <w:rPr>
          <w:rFonts w:asciiTheme="minorHAnsi" w:hAnsiTheme="minorHAnsi"/>
          <w:sz w:val="22"/>
          <w:szCs w:val="22"/>
          <w:lang w:val="en-US"/>
        </w:rPr>
        <w:t xml:space="preserve"> / 1</w:t>
      </w:r>
      <w:r w:rsidR="001C15A1">
        <w:rPr>
          <w:rFonts w:asciiTheme="minorHAnsi" w:hAnsiTheme="minorHAnsi"/>
          <w:sz w:val="22"/>
          <w:szCs w:val="22"/>
          <w:lang w:val="en-US"/>
        </w:rPr>
        <w:t xml:space="preserve">2 </w:t>
      </w:r>
      <w:r w:rsidR="001C15A1">
        <w:rPr>
          <w:rFonts w:asciiTheme="minorHAnsi" w:hAnsiTheme="minorHAnsi"/>
          <w:sz w:val="22"/>
          <w:szCs w:val="22"/>
        </w:rPr>
        <w:t>месяцев</w:t>
      </w:r>
      <w:r w:rsidRPr="00CE74CB">
        <w:rPr>
          <w:rFonts w:asciiTheme="minorHAnsi" w:hAnsiTheme="minorHAnsi"/>
          <w:sz w:val="22"/>
          <w:szCs w:val="22"/>
          <w:lang w:val="en-US"/>
        </w:rPr>
        <w:t>.</w:t>
      </w:r>
    </w:p>
    <w:p w:rsidR="008955E1" w:rsidRPr="008955E1" w:rsidRDefault="008955E1" w:rsidP="00341F22">
      <w:pPr>
        <w:spacing w:line="20" w:lineRule="atLeast"/>
        <w:rPr>
          <w:rFonts w:asciiTheme="minorHAnsi" w:hAnsiTheme="minorHAnsi" w:cs="Tahoma"/>
          <w:b/>
          <w:sz w:val="22"/>
          <w:szCs w:val="22"/>
          <w:lang w:val="en-US"/>
        </w:rPr>
      </w:pPr>
    </w:p>
    <w:p w:rsidR="008955E1" w:rsidRPr="008955E1" w:rsidRDefault="008955E1" w:rsidP="00341F22">
      <w:pPr>
        <w:spacing w:line="20" w:lineRule="atLeast"/>
        <w:rPr>
          <w:rFonts w:asciiTheme="minorHAnsi" w:hAnsiTheme="minorHAnsi" w:cs="Tahoma"/>
          <w:b/>
          <w:sz w:val="22"/>
          <w:szCs w:val="22"/>
          <w:lang w:val="en-US"/>
        </w:rPr>
      </w:pPr>
    </w:p>
    <w:p w:rsidR="00317FFE" w:rsidRPr="008955E1" w:rsidRDefault="00317FFE" w:rsidP="00341F22">
      <w:pPr>
        <w:spacing w:line="20" w:lineRule="atLeast"/>
        <w:rPr>
          <w:rFonts w:asciiTheme="minorHAnsi" w:hAnsiTheme="minorHAnsi" w:cs="Tahoma"/>
          <w:sz w:val="22"/>
          <w:szCs w:val="22"/>
          <w:lang w:val="en-US"/>
        </w:rPr>
      </w:pPr>
    </w:p>
    <w:p w:rsidR="00317FFE" w:rsidRPr="008955E1" w:rsidRDefault="00317FFE" w:rsidP="00341F22">
      <w:pPr>
        <w:spacing w:line="20" w:lineRule="atLeast"/>
        <w:rPr>
          <w:rFonts w:asciiTheme="minorHAnsi" w:hAnsiTheme="minorHAnsi" w:cs="Tahoma"/>
          <w:b/>
          <w:sz w:val="22"/>
          <w:szCs w:val="22"/>
          <w:lang w:val="en-US"/>
        </w:rPr>
      </w:pPr>
    </w:p>
    <w:tbl>
      <w:tblPr>
        <w:tblpPr w:leftFromText="180" w:rightFromText="180" w:vertAnchor="text" w:horzAnchor="margin" w:tblpX="74" w:tblpY="59"/>
        <w:tblW w:w="9606" w:type="dxa"/>
        <w:tblLook w:val="01E0" w:firstRow="1" w:lastRow="1" w:firstColumn="1" w:lastColumn="1" w:noHBand="0" w:noVBand="0"/>
      </w:tblPr>
      <w:tblGrid>
        <w:gridCol w:w="4928"/>
        <w:gridCol w:w="4678"/>
      </w:tblGrid>
      <w:tr w:rsidR="00173216" w:rsidRPr="00173216" w:rsidTr="001719D1">
        <w:trPr>
          <w:trHeight w:val="1496"/>
        </w:trPr>
        <w:tc>
          <w:tcPr>
            <w:tcW w:w="4928" w:type="dxa"/>
            <w:shd w:val="clear" w:color="auto" w:fill="auto"/>
          </w:tcPr>
          <w:p w:rsidR="00173216" w:rsidRPr="00FD0B6D" w:rsidRDefault="00173216" w:rsidP="001719D1">
            <w:pPr>
              <w:pStyle w:val="20"/>
              <w:spacing w:line="20" w:lineRule="atLeast"/>
              <w:ind w:left="607" w:hanging="607"/>
              <w:jc w:val="both"/>
              <w:rPr>
                <w:rFonts w:asciiTheme="minorHAnsi" w:hAnsiTheme="minorHAnsi" w:cstheme="minorHAnsi"/>
                <w:sz w:val="22"/>
                <w:szCs w:val="22"/>
                <w:lang w:val="en-US"/>
              </w:rPr>
            </w:pPr>
          </w:p>
          <w:p w:rsidR="00173216" w:rsidRPr="00FD0B6D" w:rsidRDefault="00173216" w:rsidP="001719D1">
            <w:pPr>
              <w:pStyle w:val="20"/>
              <w:spacing w:line="20" w:lineRule="atLeast"/>
              <w:ind w:left="607" w:hanging="607"/>
              <w:jc w:val="both"/>
              <w:rPr>
                <w:rFonts w:asciiTheme="minorHAnsi" w:hAnsiTheme="minorHAnsi" w:cstheme="minorHAnsi"/>
                <w:sz w:val="22"/>
                <w:szCs w:val="22"/>
                <w:lang w:val="en-US"/>
              </w:rPr>
            </w:pPr>
            <w:r w:rsidRPr="00FD0B6D">
              <w:rPr>
                <w:rFonts w:asciiTheme="minorHAnsi" w:hAnsiTheme="minorHAnsi" w:cstheme="minorHAnsi"/>
                <w:sz w:val="22"/>
                <w:szCs w:val="22"/>
                <w:lang w:val="en-US"/>
              </w:rPr>
              <w:t xml:space="preserve">The SELLER / </w:t>
            </w:r>
            <w:r w:rsidRPr="00FD0B6D">
              <w:rPr>
                <w:rFonts w:asciiTheme="minorHAnsi" w:hAnsiTheme="minorHAnsi" w:cstheme="minorHAnsi"/>
                <w:sz w:val="22"/>
                <w:szCs w:val="22"/>
              </w:rPr>
              <w:t>ПРОДАВЕЦ</w:t>
            </w:r>
          </w:p>
          <w:p w:rsidR="00173216" w:rsidRPr="00FD0B6D" w:rsidRDefault="00173216" w:rsidP="001719D1">
            <w:pPr>
              <w:spacing w:line="20" w:lineRule="atLeast"/>
              <w:rPr>
                <w:rFonts w:asciiTheme="minorHAnsi" w:hAnsiTheme="minorHAnsi" w:cstheme="minorHAnsi"/>
                <w:sz w:val="22"/>
                <w:szCs w:val="22"/>
                <w:lang w:val="en-US"/>
              </w:rPr>
            </w:pPr>
          </w:p>
          <w:p w:rsidR="00173216" w:rsidRPr="00FD0B6D" w:rsidRDefault="00173216" w:rsidP="001719D1">
            <w:pPr>
              <w:spacing w:line="20" w:lineRule="atLeast"/>
              <w:rPr>
                <w:rFonts w:asciiTheme="minorHAnsi" w:hAnsiTheme="minorHAnsi" w:cstheme="minorHAnsi"/>
                <w:sz w:val="22"/>
                <w:szCs w:val="22"/>
                <w:lang w:val="en-US"/>
              </w:rPr>
            </w:pPr>
          </w:p>
          <w:p w:rsidR="00173216" w:rsidRPr="00FD0B6D" w:rsidRDefault="00173216" w:rsidP="001719D1">
            <w:pPr>
              <w:spacing w:line="20" w:lineRule="atLeast"/>
              <w:rPr>
                <w:rFonts w:asciiTheme="minorHAnsi" w:hAnsiTheme="minorHAnsi" w:cstheme="minorHAnsi"/>
                <w:sz w:val="22"/>
                <w:szCs w:val="22"/>
                <w:lang w:val="en-US"/>
              </w:rPr>
            </w:pPr>
            <w:r w:rsidRPr="00FD0B6D">
              <w:rPr>
                <w:rFonts w:asciiTheme="minorHAnsi" w:hAnsiTheme="minorHAnsi" w:cstheme="minorHAnsi"/>
                <w:sz w:val="22"/>
                <w:szCs w:val="22"/>
                <w:lang w:val="en-US"/>
              </w:rPr>
              <w:t>____________________________</w:t>
            </w:r>
          </w:p>
          <w:p w:rsidR="00173216" w:rsidRPr="00FD0B6D" w:rsidRDefault="00173216" w:rsidP="001719D1">
            <w:pPr>
              <w:spacing w:line="20" w:lineRule="atLeast"/>
              <w:rPr>
                <w:rFonts w:asciiTheme="minorHAnsi" w:hAnsiTheme="minorHAnsi" w:cstheme="minorHAnsi"/>
                <w:sz w:val="22"/>
                <w:szCs w:val="22"/>
                <w:lang w:val="en-US"/>
              </w:rPr>
            </w:pPr>
          </w:p>
          <w:p w:rsidR="00173216" w:rsidRPr="00FD0B6D" w:rsidRDefault="00173216" w:rsidP="001719D1">
            <w:pPr>
              <w:pStyle w:val="af8"/>
              <w:rPr>
                <w:rFonts w:asciiTheme="minorHAnsi" w:hAnsiTheme="minorHAnsi" w:cstheme="minorHAnsi"/>
                <w:b/>
                <w:bCs/>
                <w:sz w:val="22"/>
                <w:szCs w:val="22"/>
                <w:lang w:val="en-US"/>
              </w:rPr>
            </w:pPr>
          </w:p>
          <w:p w:rsidR="00173216" w:rsidRPr="00FD0B6D" w:rsidRDefault="00173216" w:rsidP="001719D1">
            <w:pPr>
              <w:pStyle w:val="af8"/>
              <w:rPr>
                <w:rFonts w:asciiTheme="minorHAnsi" w:hAnsiTheme="minorHAnsi" w:cstheme="minorHAnsi"/>
                <w:b/>
                <w:bCs/>
                <w:sz w:val="22"/>
                <w:szCs w:val="22"/>
                <w:lang w:val="en-US"/>
              </w:rPr>
            </w:pPr>
            <w:r w:rsidRPr="00FD0B6D">
              <w:rPr>
                <w:rFonts w:asciiTheme="minorHAnsi" w:hAnsiTheme="minorHAnsi" w:cstheme="minorHAnsi"/>
                <w:b/>
                <w:bCs/>
                <w:sz w:val="22"/>
                <w:szCs w:val="22"/>
                <w:lang w:val="en-US"/>
              </w:rPr>
              <w:t xml:space="preserve">Director/Директор </w:t>
            </w:r>
          </w:p>
          <w:p w:rsidR="00173216" w:rsidRPr="00FD0B6D" w:rsidRDefault="00173216" w:rsidP="001719D1">
            <w:pPr>
              <w:spacing w:line="20" w:lineRule="atLeast"/>
              <w:rPr>
                <w:rFonts w:asciiTheme="minorHAnsi" w:hAnsiTheme="minorHAnsi" w:cstheme="minorHAnsi"/>
                <w:sz w:val="22"/>
                <w:szCs w:val="22"/>
                <w:lang w:val="en-US"/>
              </w:rPr>
            </w:pPr>
            <w:r w:rsidRPr="00FD0B6D">
              <w:rPr>
                <w:rFonts w:asciiTheme="minorHAnsi" w:hAnsiTheme="minorHAnsi" w:cstheme="minorHAnsi"/>
                <w:sz w:val="22"/>
                <w:szCs w:val="22"/>
                <w:lang w:val="en-US"/>
              </w:rPr>
              <w:t>(s.m./</w:t>
            </w:r>
            <w:r w:rsidRPr="00FD0B6D">
              <w:rPr>
                <w:rFonts w:asciiTheme="minorHAnsi" w:hAnsiTheme="minorHAnsi" w:cstheme="minorHAnsi"/>
                <w:sz w:val="22"/>
                <w:szCs w:val="22"/>
              </w:rPr>
              <w:t>м</w:t>
            </w:r>
            <w:r w:rsidRPr="00FD0B6D">
              <w:rPr>
                <w:rFonts w:asciiTheme="minorHAnsi" w:hAnsiTheme="minorHAnsi" w:cstheme="minorHAnsi"/>
                <w:sz w:val="22"/>
                <w:szCs w:val="22"/>
                <w:lang w:val="en-US"/>
              </w:rPr>
              <w:t xml:space="preserve">. </w:t>
            </w:r>
            <w:r w:rsidRPr="00FD0B6D">
              <w:rPr>
                <w:rFonts w:asciiTheme="minorHAnsi" w:hAnsiTheme="minorHAnsi" w:cstheme="minorHAnsi"/>
                <w:sz w:val="22"/>
                <w:szCs w:val="22"/>
              </w:rPr>
              <w:t>п</w:t>
            </w:r>
            <w:r w:rsidRPr="00FD0B6D">
              <w:rPr>
                <w:rFonts w:asciiTheme="minorHAnsi" w:hAnsiTheme="minorHAnsi" w:cstheme="minorHAnsi"/>
                <w:sz w:val="22"/>
                <w:szCs w:val="22"/>
                <w:lang w:val="en-US"/>
              </w:rPr>
              <w:t>.)</w:t>
            </w:r>
          </w:p>
        </w:tc>
        <w:tc>
          <w:tcPr>
            <w:tcW w:w="4678" w:type="dxa"/>
            <w:shd w:val="clear" w:color="auto" w:fill="auto"/>
          </w:tcPr>
          <w:p w:rsidR="00173216" w:rsidRPr="00FD0B6D" w:rsidRDefault="00173216" w:rsidP="001719D1">
            <w:pPr>
              <w:pStyle w:val="20"/>
              <w:spacing w:line="20" w:lineRule="atLeast"/>
              <w:ind w:left="607" w:hanging="607"/>
              <w:jc w:val="both"/>
              <w:rPr>
                <w:rFonts w:asciiTheme="minorHAnsi" w:hAnsiTheme="minorHAnsi" w:cstheme="minorHAnsi"/>
                <w:sz w:val="22"/>
                <w:szCs w:val="22"/>
                <w:lang w:val="en-US"/>
              </w:rPr>
            </w:pPr>
          </w:p>
          <w:p w:rsidR="00173216" w:rsidRPr="00FD0B6D" w:rsidRDefault="00173216" w:rsidP="001719D1">
            <w:pPr>
              <w:pStyle w:val="20"/>
              <w:spacing w:line="20" w:lineRule="atLeast"/>
              <w:ind w:left="607" w:hanging="607"/>
              <w:jc w:val="right"/>
              <w:rPr>
                <w:rFonts w:asciiTheme="minorHAnsi" w:hAnsiTheme="minorHAnsi" w:cstheme="minorHAnsi"/>
                <w:sz w:val="22"/>
                <w:szCs w:val="22"/>
                <w:lang w:val="en-US"/>
              </w:rPr>
            </w:pPr>
            <w:r w:rsidRPr="00FD0B6D">
              <w:rPr>
                <w:rFonts w:asciiTheme="minorHAnsi" w:hAnsiTheme="minorHAnsi" w:cstheme="minorHAnsi"/>
                <w:sz w:val="22"/>
                <w:szCs w:val="22"/>
                <w:lang w:val="en-US"/>
              </w:rPr>
              <w:t xml:space="preserve">The BUYER / </w:t>
            </w:r>
            <w:r w:rsidRPr="00FD0B6D">
              <w:rPr>
                <w:rFonts w:asciiTheme="minorHAnsi" w:hAnsiTheme="minorHAnsi" w:cstheme="minorHAnsi"/>
                <w:sz w:val="22"/>
                <w:szCs w:val="22"/>
              </w:rPr>
              <w:t>ПОКУПАТЕЛЬ</w:t>
            </w:r>
          </w:p>
          <w:p w:rsidR="00173216" w:rsidRPr="00FD0B6D" w:rsidRDefault="00173216" w:rsidP="001719D1">
            <w:pPr>
              <w:spacing w:line="20" w:lineRule="atLeast"/>
              <w:jc w:val="right"/>
              <w:rPr>
                <w:rFonts w:asciiTheme="minorHAnsi" w:hAnsiTheme="minorHAnsi" w:cstheme="minorHAnsi"/>
                <w:sz w:val="22"/>
                <w:szCs w:val="22"/>
                <w:lang w:val="en-US"/>
              </w:rPr>
            </w:pPr>
          </w:p>
          <w:p w:rsidR="00173216" w:rsidRPr="00FD0B6D" w:rsidRDefault="00173216" w:rsidP="001719D1">
            <w:pPr>
              <w:spacing w:line="20" w:lineRule="atLeast"/>
              <w:jc w:val="right"/>
              <w:rPr>
                <w:rFonts w:asciiTheme="minorHAnsi" w:hAnsiTheme="minorHAnsi" w:cstheme="minorHAnsi"/>
                <w:sz w:val="22"/>
                <w:szCs w:val="22"/>
                <w:lang w:val="en-US"/>
              </w:rPr>
            </w:pPr>
          </w:p>
          <w:p w:rsidR="00173216" w:rsidRPr="00FD0B6D" w:rsidRDefault="00173216" w:rsidP="001719D1">
            <w:pPr>
              <w:spacing w:line="20" w:lineRule="atLeast"/>
              <w:jc w:val="right"/>
              <w:rPr>
                <w:rFonts w:asciiTheme="minorHAnsi" w:hAnsiTheme="minorHAnsi" w:cstheme="minorHAnsi"/>
                <w:sz w:val="22"/>
                <w:szCs w:val="22"/>
                <w:lang w:val="en-US"/>
              </w:rPr>
            </w:pPr>
            <w:r w:rsidRPr="00FD0B6D">
              <w:rPr>
                <w:rFonts w:asciiTheme="minorHAnsi" w:hAnsiTheme="minorHAnsi" w:cstheme="minorHAnsi"/>
                <w:sz w:val="22"/>
                <w:szCs w:val="22"/>
                <w:lang w:val="en-US"/>
              </w:rPr>
              <w:t>____________________________</w:t>
            </w:r>
          </w:p>
          <w:p w:rsidR="00173216" w:rsidRPr="00FD0B6D" w:rsidRDefault="00173216" w:rsidP="001719D1">
            <w:pPr>
              <w:spacing w:line="20" w:lineRule="atLeast"/>
              <w:jc w:val="right"/>
              <w:rPr>
                <w:rFonts w:asciiTheme="minorHAnsi" w:hAnsiTheme="minorHAnsi" w:cstheme="minorHAnsi"/>
                <w:sz w:val="22"/>
                <w:szCs w:val="22"/>
                <w:lang w:val="en-US"/>
              </w:rPr>
            </w:pPr>
          </w:p>
          <w:p w:rsidR="00173216" w:rsidRPr="00FD0B6D" w:rsidRDefault="00173216" w:rsidP="001719D1">
            <w:pPr>
              <w:pStyle w:val="20"/>
              <w:spacing w:line="20" w:lineRule="atLeast"/>
              <w:jc w:val="right"/>
              <w:rPr>
                <w:rFonts w:asciiTheme="minorHAnsi" w:hAnsiTheme="minorHAnsi" w:cstheme="minorHAnsi"/>
                <w:sz w:val="22"/>
                <w:szCs w:val="22"/>
                <w:lang w:val="en-US"/>
              </w:rPr>
            </w:pPr>
            <w:r w:rsidRPr="00FD0B6D">
              <w:rPr>
                <w:rFonts w:asciiTheme="minorHAnsi" w:hAnsiTheme="minorHAnsi" w:cstheme="minorHAnsi"/>
                <w:sz w:val="22"/>
                <w:szCs w:val="22"/>
                <w:lang w:val="en-US"/>
              </w:rPr>
              <w:t>Aslanov Sh.Ch. (</w:t>
            </w:r>
            <w:r w:rsidRPr="00FD0B6D">
              <w:rPr>
                <w:rFonts w:asciiTheme="minorHAnsi" w:hAnsiTheme="minorHAnsi" w:cstheme="minorHAnsi"/>
                <w:sz w:val="22"/>
                <w:szCs w:val="22"/>
              </w:rPr>
              <w:t>Асланов</w:t>
            </w:r>
            <w:r w:rsidRPr="00FD0B6D">
              <w:rPr>
                <w:rFonts w:asciiTheme="minorHAnsi" w:hAnsiTheme="minorHAnsi" w:cstheme="minorHAnsi"/>
                <w:sz w:val="22"/>
                <w:szCs w:val="22"/>
                <w:lang w:val="en-US"/>
              </w:rPr>
              <w:t xml:space="preserve"> </w:t>
            </w:r>
            <w:r w:rsidRPr="00FD0B6D">
              <w:rPr>
                <w:rFonts w:asciiTheme="minorHAnsi" w:hAnsiTheme="minorHAnsi" w:cstheme="minorHAnsi"/>
                <w:sz w:val="22"/>
                <w:szCs w:val="22"/>
              </w:rPr>
              <w:t>Ш</w:t>
            </w:r>
            <w:r w:rsidRPr="00FD0B6D">
              <w:rPr>
                <w:rFonts w:asciiTheme="minorHAnsi" w:hAnsiTheme="minorHAnsi" w:cstheme="minorHAnsi"/>
                <w:sz w:val="22"/>
                <w:szCs w:val="22"/>
                <w:lang w:val="en-US"/>
              </w:rPr>
              <w:t>.</w:t>
            </w:r>
            <w:r w:rsidRPr="00FD0B6D">
              <w:rPr>
                <w:rFonts w:asciiTheme="minorHAnsi" w:hAnsiTheme="minorHAnsi" w:cstheme="minorHAnsi"/>
                <w:sz w:val="22"/>
                <w:szCs w:val="22"/>
              </w:rPr>
              <w:t>Ч</w:t>
            </w:r>
            <w:r w:rsidRPr="00FD0B6D">
              <w:rPr>
                <w:rFonts w:asciiTheme="minorHAnsi" w:hAnsiTheme="minorHAnsi" w:cstheme="minorHAnsi"/>
                <w:sz w:val="22"/>
                <w:szCs w:val="22"/>
                <w:lang w:val="en-US"/>
              </w:rPr>
              <w:t>.)</w:t>
            </w:r>
          </w:p>
          <w:p w:rsidR="00173216" w:rsidRPr="00173216" w:rsidRDefault="00173216" w:rsidP="001719D1">
            <w:pPr>
              <w:pStyle w:val="20"/>
              <w:spacing w:line="20" w:lineRule="atLeast"/>
              <w:ind w:left="605" w:hanging="605"/>
              <w:rPr>
                <w:rFonts w:asciiTheme="minorHAnsi" w:hAnsiTheme="minorHAnsi" w:cstheme="minorHAnsi"/>
                <w:sz w:val="22"/>
                <w:szCs w:val="22"/>
              </w:rPr>
            </w:pPr>
            <w:r w:rsidRPr="00FD0B6D">
              <w:rPr>
                <w:rFonts w:asciiTheme="minorHAnsi" w:hAnsiTheme="minorHAnsi" w:cstheme="minorHAnsi"/>
                <w:sz w:val="22"/>
                <w:szCs w:val="22"/>
                <w:lang w:val="en-US"/>
              </w:rPr>
              <w:t xml:space="preserve">         General</w:t>
            </w:r>
            <w:r w:rsidRPr="00173216">
              <w:rPr>
                <w:rFonts w:asciiTheme="minorHAnsi" w:hAnsiTheme="minorHAnsi" w:cstheme="minorHAnsi"/>
                <w:sz w:val="22"/>
                <w:szCs w:val="22"/>
              </w:rPr>
              <w:t xml:space="preserve"> </w:t>
            </w:r>
            <w:r w:rsidRPr="00FD0B6D">
              <w:rPr>
                <w:rFonts w:asciiTheme="minorHAnsi" w:hAnsiTheme="minorHAnsi" w:cstheme="minorHAnsi"/>
                <w:sz w:val="22"/>
                <w:szCs w:val="22"/>
                <w:lang w:val="en-US"/>
              </w:rPr>
              <w:t>Director</w:t>
            </w:r>
            <w:r w:rsidRPr="00173216">
              <w:rPr>
                <w:rFonts w:asciiTheme="minorHAnsi" w:hAnsiTheme="minorHAnsi" w:cstheme="minorHAnsi"/>
                <w:sz w:val="22"/>
                <w:szCs w:val="22"/>
              </w:rPr>
              <w:t xml:space="preserve"> / </w:t>
            </w:r>
            <w:r w:rsidRPr="00FD0B6D">
              <w:rPr>
                <w:rFonts w:asciiTheme="minorHAnsi" w:hAnsiTheme="minorHAnsi" w:cstheme="minorHAnsi"/>
                <w:sz w:val="22"/>
                <w:szCs w:val="22"/>
              </w:rPr>
              <w:t xml:space="preserve">Генеральный </w:t>
            </w:r>
            <w:r w:rsidRPr="00173216">
              <w:rPr>
                <w:rFonts w:asciiTheme="minorHAnsi" w:hAnsiTheme="minorHAnsi" w:cstheme="minorHAnsi"/>
                <w:sz w:val="22"/>
                <w:szCs w:val="22"/>
              </w:rPr>
              <w:t>директор</w:t>
            </w:r>
          </w:p>
          <w:p w:rsidR="00173216" w:rsidRPr="00173216" w:rsidRDefault="00173216" w:rsidP="001719D1">
            <w:pPr>
              <w:spacing w:line="20" w:lineRule="atLeast"/>
              <w:rPr>
                <w:rFonts w:asciiTheme="minorHAnsi" w:hAnsiTheme="minorHAnsi" w:cstheme="minorHAnsi"/>
                <w:sz w:val="22"/>
                <w:szCs w:val="22"/>
              </w:rPr>
            </w:pPr>
          </w:p>
          <w:p w:rsidR="00173216" w:rsidRPr="00173216" w:rsidRDefault="00173216" w:rsidP="001719D1">
            <w:pPr>
              <w:spacing w:line="20" w:lineRule="atLeast"/>
              <w:jc w:val="right"/>
              <w:rPr>
                <w:rFonts w:asciiTheme="minorHAnsi" w:hAnsiTheme="minorHAnsi" w:cstheme="minorHAnsi"/>
                <w:b/>
                <w:sz w:val="22"/>
                <w:szCs w:val="22"/>
              </w:rPr>
            </w:pPr>
            <w:r w:rsidRPr="00173216">
              <w:rPr>
                <w:rFonts w:asciiTheme="minorHAnsi" w:hAnsiTheme="minorHAnsi" w:cstheme="minorHAnsi"/>
                <w:sz w:val="22"/>
                <w:szCs w:val="22"/>
              </w:rPr>
              <w:t>(</w:t>
            </w:r>
            <w:r w:rsidRPr="00FD0B6D">
              <w:rPr>
                <w:rFonts w:asciiTheme="minorHAnsi" w:hAnsiTheme="minorHAnsi" w:cstheme="minorHAnsi"/>
                <w:sz w:val="22"/>
                <w:szCs w:val="22"/>
                <w:lang w:val="en-US"/>
              </w:rPr>
              <w:t>s</w:t>
            </w:r>
            <w:r w:rsidRPr="00173216">
              <w:rPr>
                <w:rFonts w:asciiTheme="minorHAnsi" w:hAnsiTheme="minorHAnsi" w:cstheme="minorHAnsi"/>
                <w:sz w:val="22"/>
                <w:szCs w:val="22"/>
              </w:rPr>
              <w:t>.</w:t>
            </w:r>
            <w:r w:rsidRPr="00FD0B6D">
              <w:rPr>
                <w:rFonts w:asciiTheme="minorHAnsi" w:hAnsiTheme="minorHAnsi" w:cstheme="minorHAnsi"/>
                <w:sz w:val="22"/>
                <w:szCs w:val="22"/>
                <w:lang w:val="en-US"/>
              </w:rPr>
              <w:t>m</w:t>
            </w:r>
            <w:r w:rsidRPr="00173216">
              <w:rPr>
                <w:rFonts w:asciiTheme="minorHAnsi" w:hAnsiTheme="minorHAnsi" w:cstheme="minorHAnsi"/>
                <w:sz w:val="22"/>
                <w:szCs w:val="22"/>
              </w:rPr>
              <w:t>./</w:t>
            </w:r>
            <w:r w:rsidRPr="00FD0B6D">
              <w:rPr>
                <w:rFonts w:asciiTheme="minorHAnsi" w:hAnsiTheme="minorHAnsi" w:cstheme="minorHAnsi"/>
                <w:sz w:val="22"/>
                <w:szCs w:val="22"/>
              </w:rPr>
              <w:t>м</w:t>
            </w:r>
            <w:r w:rsidRPr="00173216">
              <w:rPr>
                <w:rFonts w:asciiTheme="minorHAnsi" w:hAnsiTheme="minorHAnsi" w:cstheme="minorHAnsi"/>
                <w:sz w:val="22"/>
                <w:szCs w:val="22"/>
              </w:rPr>
              <w:t xml:space="preserve">. </w:t>
            </w:r>
            <w:r w:rsidRPr="00FD0B6D">
              <w:rPr>
                <w:rFonts w:asciiTheme="minorHAnsi" w:hAnsiTheme="minorHAnsi" w:cstheme="minorHAnsi"/>
                <w:sz w:val="22"/>
                <w:szCs w:val="22"/>
              </w:rPr>
              <w:t>п</w:t>
            </w:r>
            <w:r w:rsidRPr="00173216">
              <w:rPr>
                <w:rFonts w:asciiTheme="minorHAnsi" w:hAnsiTheme="minorHAnsi" w:cstheme="minorHAnsi"/>
                <w:sz w:val="22"/>
                <w:szCs w:val="22"/>
              </w:rPr>
              <w:t>.)</w:t>
            </w:r>
          </w:p>
        </w:tc>
      </w:tr>
    </w:tbl>
    <w:p w:rsidR="00317FFE" w:rsidRPr="00173216" w:rsidRDefault="00317FFE" w:rsidP="00341F22">
      <w:pPr>
        <w:shd w:val="clear" w:color="auto" w:fill="FFFFFF"/>
        <w:spacing w:line="20" w:lineRule="atLeast"/>
        <w:jc w:val="center"/>
        <w:rPr>
          <w:rFonts w:asciiTheme="minorHAnsi" w:hAnsiTheme="minorHAnsi"/>
          <w:b/>
          <w:sz w:val="22"/>
          <w:szCs w:val="22"/>
          <w:shd w:val="clear" w:color="auto" w:fill="D9D9D9"/>
        </w:rPr>
      </w:pPr>
    </w:p>
    <w:p w:rsidR="00617792" w:rsidRPr="00173216" w:rsidRDefault="00617792" w:rsidP="00341F22">
      <w:pPr>
        <w:shd w:val="clear" w:color="auto" w:fill="FFFFFF"/>
        <w:spacing w:line="20" w:lineRule="atLeast"/>
        <w:jc w:val="center"/>
        <w:rPr>
          <w:rFonts w:asciiTheme="minorHAnsi" w:hAnsiTheme="minorHAnsi"/>
          <w:b/>
          <w:sz w:val="22"/>
          <w:szCs w:val="22"/>
          <w:shd w:val="clear" w:color="auto" w:fill="D9D9D9"/>
        </w:rPr>
      </w:pPr>
    </w:p>
    <w:p w:rsidR="00317FFE" w:rsidRPr="00173216" w:rsidRDefault="00317FFE" w:rsidP="00341F22">
      <w:pPr>
        <w:shd w:val="clear" w:color="auto" w:fill="FFFFFF"/>
        <w:spacing w:line="20" w:lineRule="atLeast"/>
        <w:jc w:val="center"/>
        <w:rPr>
          <w:rFonts w:asciiTheme="minorHAnsi" w:hAnsiTheme="minorHAnsi"/>
          <w:b/>
          <w:sz w:val="22"/>
          <w:szCs w:val="22"/>
          <w:shd w:val="clear" w:color="auto" w:fill="D9D9D9"/>
        </w:rPr>
      </w:pPr>
    </w:p>
    <w:tbl>
      <w:tblPr>
        <w:tblW w:w="10420" w:type="dxa"/>
        <w:tblLayout w:type="fixed"/>
        <w:tblLook w:val="01E0" w:firstRow="1" w:lastRow="1" w:firstColumn="1" w:lastColumn="1" w:noHBand="0" w:noVBand="0"/>
      </w:tblPr>
      <w:tblGrid>
        <w:gridCol w:w="10420"/>
      </w:tblGrid>
      <w:tr w:rsidR="00317FFE" w:rsidRPr="00737875" w:rsidTr="006A1CF1">
        <w:trPr>
          <w:trHeight w:val="1418"/>
        </w:trPr>
        <w:tc>
          <w:tcPr>
            <w:tcW w:w="10420" w:type="dxa"/>
          </w:tcPr>
          <w:p w:rsidR="00B864A0" w:rsidRPr="00737875" w:rsidRDefault="00B864A0" w:rsidP="00737875">
            <w:pPr>
              <w:spacing w:line="276" w:lineRule="auto"/>
              <w:rPr>
                <w:rFonts w:asciiTheme="minorHAnsi" w:hAnsiTheme="minorHAnsi" w:cstheme="minorHAnsi"/>
                <w:b/>
                <w:sz w:val="22"/>
                <w:szCs w:val="22"/>
                <w:lang w:val="en-US"/>
              </w:rPr>
            </w:pPr>
            <w:r w:rsidRPr="00737875">
              <w:rPr>
                <w:rFonts w:asciiTheme="minorHAnsi" w:hAnsiTheme="minorHAnsi" w:cstheme="minorHAnsi"/>
                <w:b/>
                <w:sz w:val="22"/>
                <w:szCs w:val="22"/>
                <w:lang w:val="en-US"/>
              </w:rPr>
              <w:t xml:space="preserve">ANNEX #2 to the CONTRACT # </w:t>
            </w:r>
          </w:p>
          <w:p w:rsidR="00B864A0" w:rsidRPr="004C50BC" w:rsidRDefault="00B864A0" w:rsidP="00737875">
            <w:pPr>
              <w:spacing w:line="276" w:lineRule="auto"/>
              <w:rPr>
                <w:rFonts w:asciiTheme="minorHAnsi" w:hAnsiTheme="minorHAnsi" w:cstheme="minorHAnsi"/>
                <w:b/>
                <w:sz w:val="22"/>
                <w:szCs w:val="22"/>
                <w:lang w:val="en-US"/>
              </w:rPr>
            </w:pPr>
            <w:r w:rsidRPr="00737875">
              <w:rPr>
                <w:rFonts w:asciiTheme="minorHAnsi" w:hAnsiTheme="minorHAnsi" w:cstheme="minorHAnsi"/>
                <w:b/>
                <w:sz w:val="22"/>
                <w:szCs w:val="22"/>
              </w:rPr>
              <w:t>ПРИЛОЖЕНИЕ</w:t>
            </w:r>
            <w:r w:rsidRPr="004C50BC">
              <w:rPr>
                <w:rFonts w:asciiTheme="minorHAnsi" w:hAnsiTheme="minorHAnsi" w:cstheme="minorHAnsi"/>
                <w:b/>
                <w:sz w:val="22"/>
                <w:szCs w:val="22"/>
                <w:lang w:val="en-US"/>
              </w:rPr>
              <w:t xml:space="preserve"> №2 </w:t>
            </w:r>
            <w:r w:rsidRPr="00737875">
              <w:rPr>
                <w:rFonts w:asciiTheme="minorHAnsi" w:hAnsiTheme="minorHAnsi" w:cstheme="minorHAnsi"/>
                <w:b/>
                <w:sz w:val="22"/>
                <w:szCs w:val="22"/>
              </w:rPr>
              <w:t>к</w:t>
            </w:r>
            <w:r w:rsidRPr="004C50BC">
              <w:rPr>
                <w:rFonts w:asciiTheme="minorHAnsi" w:hAnsiTheme="minorHAnsi" w:cstheme="minorHAnsi"/>
                <w:b/>
                <w:sz w:val="22"/>
                <w:szCs w:val="22"/>
                <w:lang w:val="en-US"/>
              </w:rPr>
              <w:t xml:space="preserve"> </w:t>
            </w:r>
            <w:r w:rsidRPr="00737875">
              <w:rPr>
                <w:rFonts w:asciiTheme="minorHAnsi" w:hAnsiTheme="minorHAnsi" w:cstheme="minorHAnsi"/>
                <w:b/>
                <w:sz w:val="22"/>
                <w:szCs w:val="22"/>
              </w:rPr>
              <w:t>КОНТРА</w:t>
            </w:r>
            <w:r w:rsidR="00E010FF" w:rsidRPr="00737875">
              <w:rPr>
                <w:rFonts w:asciiTheme="minorHAnsi" w:hAnsiTheme="minorHAnsi" w:cstheme="minorHAnsi"/>
                <w:b/>
                <w:sz w:val="22"/>
                <w:szCs w:val="22"/>
              </w:rPr>
              <w:t>К</w:t>
            </w:r>
            <w:r w:rsidRPr="00737875">
              <w:rPr>
                <w:rFonts w:asciiTheme="minorHAnsi" w:hAnsiTheme="minorHAnsi" w:cstheme="minorHAnsi"/>
                <w:b/>
                <w:sz w:val="22"/>
                <w:szCs w:val="22"/>
              </w:rPr>
              <w:t>ТУ</w:t>
            </w:r>
            <w:r w:rsidRPr="004C50BC">
              <w:rPr>
                <w:rFonts w:asciiTheme="minorHAnsi" w:hAnsiTheme="minorHAnsi" w:cstheme="minorHAnsi"/>
                <w:b/>
                <w:sz w:val="22"/>
                <w:szCs w:val="22"/>
                <w:lang w:val="en-US"/>
              </w:rPr>
              <w:t xml:space="preserve"> № </w:t>
            </w:r>
          </w:p>
          <w:p w:rsidR="004246E3" w:rsidRPr="004C50BC" w:rsidRDefault="004246E3" w:rsidP="00737875">
            <w:pPr>
              <w:spacing w:line="276" w:lineRule="auto"/>
              <w:rPr>
                <w:rFonts w:asciiTheme="minorHAnsi" w:hAnsiTheme="minorHAnsi" w:cstheme="minorHAnsi"/>
                <w:b/>
                <w:sz w:val="22"/>
                <w:szCs w:val="22"/>
                <w:lang w:val="en-US"/>
              </w:rPr>
            </w:pPr>
          </w:p>
          <w:p w:rsidR="00317FFE" w:rsidRPr="004C50BC" w:rsidRDefault="00317FFE" w:rsidP="00737875">
            <w:pPr>
              <w:spacing w:line="276" w:lineRule="auto"/>
              <w:rPr>
                <w:rFonts w:asciiTheme="minorHAnsi" w:hAnsiTheme="minorHAnsi" w:cstheme="minorHAnsi"/>
                <w:b/>
                <w:sz w:val="22"/>
                <w:szCs w:val="22"/>
                <w:lang w:val="en-US"/>
              </w:rPr>
            </w:pPr>
            <w:r w:rsidRPr="00737875">
              <w:rPr>
                <w:rFonts w:asciiTheme="minorHAnsi" w:hAnsiTheme="minorHAnsi" w:cstheme="minorHAnsi"/>
                <w:b/>
                <w:caps/>
                <w:sz w:val="22"/>
                <w:szCs w:val="22"/>
                <w:lang w:val="en-US"/>
              </w:rPr>
              <w:t>TECHNICAL</w:t>
            </w:r>
            <w:r w:rsidR="00272937" w:rsidRPr="004C50BC">
              <w:rPr>
                <w:rFonts w:asciiTheme="minorHAnsi" w:hAnsiTheme="minorHAnsi" w:cstheme="minorHAnsi"/>
                <w:b/>
                <w:caps/>
                <w:sz w:val="22"/>
                <w:szCs w:val="22"/>
                <w:lang w:val="en-US"/>
              </w:rPr>
              <w:t xml:space="preserve"> </w:t>
            </w:r>
            <w:r w:rsidRPr="00737875">
              <w:rPr>
                <w:rFonts w:asciiTheme="minorHAnsi" w:hAnsiTheme="minorHAnsi" w:cstheme="minorHAnsi"/>
                <w:b/>
                <w:sz w:val="22"/>
                <w:szCs w:val="22"/>
                <w:lang w:val="en-US"/>
              </w:rPr>
              <w:t>SPECIFICATION</w:t>
            </w:r>
          </w:p>
          <w:p w:rsidR="003509CF" w:rsidRPr="00737875" w:rsidRDefault="00317FFE" w:rsidP="00737875">
            <w:pPr>
              <w:shd w:val="clear" w:color="auto" w:fill="FFFFFF"/>
              <w:spacing w:line="276" w:lineRule="auto"/>
              <w:rPr>
                <w:rFonts w:asciiTheme="minorHAnsi" w:hAnsiTheme="minorHAnsi" w:cstheme="minorHAnsi"/>
                <w:b/>
                <w:sz w:val="22"/>
                <w:szCs w:val="22"/>
              </w:rPr>
            </w:pPr>
            <w:r w:rsidRPr="00737875">
              <w:rPr>
                <w:rFonts w:asciiTheme="minorHAnsi" w:hAnsiTheme="minorHAnsi" w:cstheme="minorHAnsi"/>
                <w:b/>
                <w:sz w:val="22"/>
                <w:szCs w:val="22"/>
              </w:rPr>
              <w:t>ТЕХНИЧЕСКАЯ</w:t>
            </w:r>
            <w:r w:rsidR="00272937" w:rsidRPr="00737875">
              <w:rPr>
                <w:rFonts w:asciiTheme="minorHAnsi" w:hAnsiTheme="minorHAnsi" w:cstheme="minorHAnsi"/>
                <w:b/>
                <w:sz w:val="22"/>
                <w:szCs w:val="22"/>
              </w:rPr>
              <w:t xml:space="preserve"> </w:t>
            </w:r>
            <w:r w:rsidRPr="00737875">
              <w:rPr>
                <w:rFonts w:asciiTheme="minorHAnsi" w:hAnsiTheme="minorHAnsi" w:cstheme="minorHAnsi"/>
                <w:b/>
                <w:sz w:val="22"/>
                <w:szCs w:val="22"/>
              </w:rPr>
              <w:t>СПЕЦИФИКАЦИЯ</w:t>
            </w:r>
          </w:p>
        </w:tc>
      </w:tr>
    </w:tbl>
    <w:p w:rsidR="00317FFE" w:rsidRDefault="00317FFE" w:rsidP="00737875">
      <w:pPr>
        <w:shd w:val="clear" w:color="auto" w:fill="FFFFFF"/>
        <w:spacing w:line="276" w:lineRule="auto"/>
        <w:rPr>
          <w:rFonts w:asciiTheme="minorHAnsi" w:hAnsiTheme="minorHAnsi" w:cstheme="minorHAnsi"/>
          <w:b/>
          <w:sz w:val="22"/>
          <w:szCs w:val="22"/>
          <w:shd w:val="clear" w:color="auto" w:fill="D9D9D9"/>
        </w:rPr>
      </w:pPr>
    </w:p>
    <w:p w:rsidR="00FA2142" w:rsidRDefault="00FA2142" w:rsidP="00737875">
      <w:pPr>
        <w:shd w:val="clear" w:color="auto" w:fill="FFFFFF"/>
        <w:spacing w:line="276" w:lineRule="auto"/>
        <w:rPr>
          <w:rFonts w:asciiTheme="minorHAnsi" w:hAnsiTheme="minorHAnsi" w:cstheme="minorHAnsi"/>
          <w:b/>
          <w:sz w:val="22"/>
          <w:szCs w:val="22"/>
          <w:shd w:val="clear" w:color="auto" w:fill="D9D9D9"/>
        </w:rPr>
      </w:pPr>
    </w:p>
    <w:p w:rsidR="00FA2142" w:rsidRDefault="00FA2142" w:rsidP="00737875">
      <w:pPr>
        <w:shd w:val="clear" w:color="auto" w:fill="FFFFFF"/>
        <w:spacing w:line="276" w:lineRule="auto"/>
        <w:rPr>
          <w:rFonts w:asciiTheme="minorHAnsi" w:hAnsiTheme="minorHAnsi" w:cstheme="minorHAnsi"/>
          <w:b/>
          <w:sz w:val="22"/>
          <w:szCs w:val="22"/>
          <w:shd w:val="clear" w:color="auto" w:fill="D9D9D9"/>
        </w:rPr>
      </w:pPr>
    </w:p>
    <w:p w:rsidR="00FA2142" w:rsidRDefault="00FA2142" w:rsidP="00737875">
      <w:pPr>
        <w:shd w:val="clear" w:color="auto" w:fill="FFFFFF"/>
        <w:spacing w:line="276" w:lineRule="auto"/>
        <w:rPr>
          <w:rFonts w:asciiTheme="minorHAnsi" w:hAnsiTheme="minorHAnsi" w:cstheme="minorHAnsi"/>
          <w:b/>
          <w:sz w:val="22"/>
          <w:szCs w:val="22"/>
          <w:shd w:val="clear" w:color="auto" w:fill="D9D9D9"/>
        </w:rPr>
      </w:pPr>
    </w:p>
    <w:p w:rsidR="00FA2142" w:rsidRDefault="00FA2142" w:rsidP="00737875">
      <w:pPr>
        <w:shd w:val="clear" w:color="auto" w:fill="FFFFFF"/>
        <w:spacing w:line="276" w:lineRule="auto"/>
        <w:rPr>
          <w:rFonts w:asciiTheme="minorHAnsi" w:hAnsiTheme="minorHAnsi" w:cstheme="minorHAnsi"/>
          <w:b/>
          <w:sz w:val="22"/>
          <w:szCs w:val="22"/>
          <w:shd w:val="clear" w:color="auto" w:fill="D9D9D9"/>
        </w:rPr>
      </w:pPr>
    </w:p>
    <w:p w:rsidR="00FA2142" w:rsidRDefault="00FA2142" w:rsidP="00737875">
      <w:pPr>
        <w:shd w:val="clear" w:color="auto" w:fill="FFFFFF"/>
        <w:spacing w:line="276" w:lineRule="auto"/>
        <w:rPr>
          <w:rFonts w:asciiTheme="minorHAnsi" w:hAnsiTheme="minorHAnsi" w:cstheme="minorHAnsi"/>
          <w:b/>
          <w:sz w:val="22"/>
          <w:szCs w:val="22"/>
          <w:shd w:val="clear" w:color="auto" w:fill="D9D9D9"/>
        </w:rPr>
      </w:pPr>
    </w:p>
    <w:p w:rsidR="00FA2142" w:rsidRDefault="00FA2142" w:rsidP="00737875">
      <w:pPr>
        <w:shd w:val="clear" w:color="auto" w:fill="FFFFFF"/>
        <w:spacing w:line="276" w:lineRule="auto"/>
        <w:rPr>
          <w:rFonts w:asciiTheme="minorHAnsi" w:hAnsiTheme="minorHAnsi" w:cstheme="minorHAnsi"/>
          <w:b/>
          <w:sz w:val="22"/>
          <w:szCs w:val="22"/>
          <w:shd w:val="clear" w:color="auto" w:fill="D9D9D9"/>
        </w:rPr>
      </w:pPr>
      <w:bookmarkStart w:id="0" w:name="_GoBack"/>
      <w:bookmarkEnd w:id="0"/>
    </w:p>
    <w:p w:rsidR="004C50BC" w:rsidRPr="00737875" w:rsidRDefault="004C50BC" w:rsidP="00737875">
      <w:pPr>
        <w:shd w:val="clear" w:color="auto" w:fill="FFFFFF"/>
        <w:spacing w:line="276" w:lineRule="auto"/>
        <w:rPr>
          <w:rFonts w:asciiTheme="minorHAnsi" w:hAnsiTheme="minorHAnsi" w:cstheme="minorHAnsi"/>
          <w:b/>
          <w:sz w:val="22"/>
          <w:szCs w:val="22"/>
          <w:shd w:val="clear" w:color="auto" w:fill="D9D9D9"/>
        </w:rPr>
      </w:pPr>
    </w:p>
    <w:p w:rsidR="00317FFE" w:rsidRPr="00737875" w:rsidRDefault="00317FFE" w:rsidP="00737875">
      <w:pPr>
        <w:shd w:val="clear" w:color="auto" w:fill="FFFFFF" w:themeFill="background1"/>
        <w:spacing w:line="276" w:lineRule="auto"/>
        <w:jc w:val="center"/>
        <w:rPr>
          <w:rFonts w:asciiTheme="minorHAnsi" w:hAnsiTheme="minorHAnsi" w:cstheme="minorHAnsi"/>
          <w:b/>
          <w:kern w:val="2"/>
          <w:sz w:val="22"/>
          <w:szCs w:val="22"/>
          <w:lang w:val="en-US"/>
        </w:rPr>
      </w:pPr>
      <w:r w:rsidRPr="00737875">
        <w:rPr>
          <w:rFonts w:asciiTheme="minorHAnsi" w:hAnsiTheme="minorHAnsi" w:cstheme="minorHAnsi"/>
          <w:b/>
          <w:kern w:val="2"/>
          <w:sz w:val="22"/>
          <w:szCs w:val="22"/>
          <w:lang w:val="en-US"/>
        </w:rPr>
        <w:t>PRODUCT SPECIFICATION / СПЕЦИФИКАЦИЯ ПРОДУКТА</w:t>
      </w:r>
    </w:p>
    <w:p w:rsidR="00303B5B" w:rsidRDefault="00303B5B" w:rsidP="00303B5B">
      <w:pPr>
        <w:spacing w:line="276" w:lineRule="auto"/>
        <w:jc w:val="center"/>
        <w:rPr>
          <w:rFonts w:asciiTheme="minorHAnsi" w:hAnsiTheme="minorHAnsi" w:cstheme="minorHAnsi"/>
          <w:b/>
          <w:sz w:val="22"/>
          <w:szCs w:val="22"/>
          <w:lang w:val="en-US"/>
        </w:rPr>
      </w:pPr>
    </w:p>
    <w:p w:rsidR="004C50BC" w:rsidRPr="00303B5B" w:rsidRDefault="004C50BC" w:rsidP="00303B5B">
      <w:pPr>
        <w:spacing w:line="276" w:lineRule="auto"/>
        <w:jc w:val="center"/>
        <w:rPr>
          <w:rFonts w:asciiTheme="minorHAnsi" w:hAnsiTheme="minorHAnsi" w:cstheme="minorHAnsi"/>
          <w:b/>
          <w:sz w:val="22"/>
          <w:szCs w:val="22"/>
          <w:lang w:val="en-US"/>
        </w:rPr>
      </w:pP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7"/>
        <w:gridCol w:w="721"/>
        <w:gridCol w:w="4764"/>
      </w:tblGrid>
      <w:tr w:rsidR="00BD4465" w:rsidRPr="00860FC2" w:rsidTr="004771EC">
        <w:trPr>
          <w:jc w:val="center"/>
        </w:trPr>
        <w:tc>
          <w:tcPr>
            <w:tcW w:w="4477" w:type="dxa"/>
            <w:vAlign w:val="center"/>
          </w:tcPr>
          <w:p w:rsidR="00BD4465" w:rsidRPr="00860FC2" w:rsidRDefault="00BD4465" w:rsidP="004771EC">
            <w:pPr>
              <w:jc w:val="right"/>
              <w:rPr>
                <w:rFonts w:ascii="Arial" w:eastAsia="Calibri" w:hAnsi="Arial" w:cs="Arial"/>
                <w:sz w:val="24"/>
                <w:szCs w:val="24"/>
              </w:rPr>
            </w:pPr>
            <w:r w:rsidRPr="00860FC2">
              <w:rPr>
                <w:rFonts w:ascii="Arial" w:eastAsia="Calibri" w:hAnsi="Arial" w:cs="Arial"/>
                <w:sz w:val="24"/>
                <w:szCs w:val="24"/>
              </w:rPr>
              <w:t xml:space="preserve">Наименование  </w:t>
            </w:r>
          </w:p>
        </w:tc>
        <w:tc>
          <w:tcPr>
            <w:tcW w:w="721" w:type="dxa"/>
            <w:vAlign w:val="center"/>
          </w:tcPr>
          <w:p w:rsidR="00BD4465" w:rsidRPr="00860FC2" w:rsidRDefault="00BD4465" w:rsidP="004771EC">
            <w:pPr>
              <w:jc w:val="center"/>
              <w:rPr>
                <w:rFonts w:ascii="Arial" w:eastAsia="Calibri" w:hAnsi="Arial" w:cs="Arial"/>
                <w:sz w:val="24"/>
                <w:szCs w:val="24"/>
              </w:rPr>
            </w:pPr>
            <w:r w:rsidRPr="00860FC2">
              <w:rPr>
                <w:rFonts w:ascii="Arial" w:eastAsia="Calibri" w:hAnsi="Arial" w:cs="Arial"/>
                <w:sz w:val="24"/>
                <w:szCs w:val="24"/>
              </w:rPr>
              <w:t>-</w:t>
            </w:r>
          </w:p>
        </w:tc>
        <w:tc>
          <w:tcPr>
            <w:tcW w:w="4764" w:type="dxa"/>
            <w:vAlign w:val="bottom"/>
          </w:tcPr>
          <w:p w:rsidR="00BD4465" w:rsidRPr="00860FC2" w:rsidRDefault="00BD4465" w:rsidP="004771EC">
            <w:pPr>
              <w:rPr>
                <w:rFonts w:ascii="Arial" w:eastAsia="Calibri" w:hAnsi="Arial" w:cs="Arial"/>
                <w:sz w:val="24"/>
                <w:szCs w:val="24"/>
              </w:rPr>
            </w:pPr>
            <w:r>
              <w:rPr>
                <w:rFonts w:ascii="Arial" w:hAnsi="Arial" w:cs="Arial"/>
                <w:sz w:val="24"/>
                <w:szCs w:val="24"/>
              </w:rPr>
              <w:t>Ортоксилол</w:t>
            </w:r>
          </w:p>
        </w:tc>
      </w:tr>
      <w:tr w:rsidR="00BD4465" w:rsidRPr="00860FC2" w:rsidTr="004771EC">
        <w:trPr>
          <w:jc w:val="center"/>
        </w:trPr>
        <w:tc>
          <w:tcPr>
            <w:tcW w:w="4477" w:type="dxa"/>
            <w:vAlign w:val="center"/>
          </w:tcPr>
          <w:p w:rsidR="00BD4465" w:rsidRPr="00860FC2" w:rsidRDefault="00BD4465" w:rsidP="004771EC">
            <w:pPr>
              <w:jc w:val="right"/>
              <w:rPr>
                <w:rFonts w:ascii="Arial" w:hAnsi="Arial" w:cs="Arial"/>
                <w:sz w:val="24"/>
                <w:szCs w:val="24"/>
              </w:rPr>
            </w:pPr>
            <w:r w:rsidRPr="00860FC2">
              <w:rPr>
                <w:rFonts w:ascii="Arial" w:hAnsi="Arial" w:cs="Arial"/>
                <w:sz w:val="24"/>
                <w:szCs w:val="24"/>
              </w:rPr>
              <w:t>Молекулярная формула</w:t>
            </w:r>
          </w:p>
        </w:tc>
        <w:tc>
          <w:tcPr>
            <w:tcW w:w="721" w:type="dxa"/>
            <w:vAlign w:val="center"/>
          </w:tcPr>
          <w:p w:rsidR="00BD4465" w:rsidRPr="005E24E5" w:rsidRDefault="00BD4465" w:rsidP="004771EC">
            <w:pPr>
              <w:jc w:val="center"/>
              <w:rPr>
                <w:rFonts w:ascii="Arial" w:hAnsi="Arial" w:cs="Arial"/>
                <w:sz w:val="24"/>
                <w:szCs w:val="24"/>
              </w:rPr>
            </w:pPr>
            <w:r w:rsidRPr="005E24E5">
              <w:rPr>
                <w:rFonts w:ascii="Arial" w:hAnsi="Arial" w:cs="Arial"/>
                <w:sz w:val="24"/>
                <w:szCs w:val="24"/>
              </w:rPr>
              <w:t>-</w:t>
            </w:r>
          </w:p>
        </w:tc>
        <w:tc>
          <w:tcPr>
            <w:tcW w:w="4764" w:type="dxa"/>
            <w:vAlign w:val="center"/>
          </w:tcPr>
          <w:p w:rsidR="00BD4465" w:rsidRPr="00DE245A" w:rsidRDefault="00BD4465" w:rsidP="004771EC">
            <w:pPr>
              <w:rPr>
                <w:rFonts w:ascii="Arial" w:hAnsi="Arial" w:cs="Arial"/>
                <w:sz w:val="24"/>
                <w:szCs w:val="24"/>
                <w:lang w:val="en-US"/>
              </w:rPr>
            </w:pPr>
            <w:r w:rsidRPr="00860FC2">
              <w:rPr>
                <w:rFonts w:ascii="Arial" w:hAnsi="Arial" w:cs="Arial"/>
                <w:sz w:val="24"/>
                <w:szCs w:val="24"/>
              </w:rPr>
              <w:t>С</w:t>
            </w:r>
            <w:r>
              <w:rPr>
                <w:rFonts w:ascii="Arial" w:hAnsi="Arial" w:cs="Arial"/>
                <w:sz w:val="24"/>
                <w:szCs w:val="24"/>
                <w:vertAlign w:val="subscript"/>
              </w:rPr>
              <w:t>8</w:t>
            </w:r>
            <w:r w:rsidRPr="00860FC2">
              <w:rPr>
                <w:rFonts w:ascii="Arial" w:hAnsi="Arial" w:cs="Arial"/>
                <w:sz w:val="24"/>
                <w:szCs w:val="24"/>
              </w:rPr>
              <w:t>Н</w:t>
            </w:r>
            <w:r>
              <w:rPr>
                <w:rFonts w:ascii="Arial" w:hAnsi="Arial" w:cs="Arial"/>
                <w:sz w:val="24"/>
                <w:szCs w:val="24"/>
                <w:vertAlign w:val="subscript"/>
              </w:rPr>
              <w:t>10</w:t>
            </w:r>
          </w:p>
        </w:tc>
      </w:tr>
      <w:tr w:rsidR="00BD4465" w:rsidRPr="00860FC2" w:rsidTr="004771EC">
        <w:trPr>
          <w:jc w:val="center"/>
        </w:trPr>
        <w:tc>
          <w:tcPr>
            <w:tcW w:w="4477" w:type="dxa"/>
            <w:vAlign w:val="center"/>
          </w:tcPr>
          <w:p w:rsidR="00BD4465" w:rsidRPr="00860FC2" w:rsidRDefault="00BD4465" w:rsidP="004771EC">
            <w:pPr>
              <w:jc w:val="right"/>
              <w:rPr>
                <w:rFonts w:ascii="Arial" w:eastAsia="Calibri" w:hAnsi="Arial" w:cs="Arial"/>
                <w:sz w:val="24"/>
                <w:szCs w:val="24"/>
              </w:rPr>
            </w:pPr>
            <w:r>
              <w:rPr>
                <w:rFonts w:ascii="Arial" w:eastAsia="Calibri" w:hAnsi="Arial" w:cs="Arial"/>
                <w:sz w:val="24"/>
                <w:szCs w:val="24"/>
              </w:rPr>
              <w:t>Внешний вид</w:t>
            </w:r>
          </w:p>
        </w:tc>
        <w:tc>
          <w:tcPr>
            <w:tcW w:w="721" w:type="dxa"/>
            <w:vAlign w:val="center"/>
          </w:tcPr>
          <w:p w:rsidR="00BD4465" w:rsidRPr="00860FC2" w:rsidRDefault="00BD4465" w:rsidP="004771EC">
            <w:pPr>
              <w:jc w:val="center"/>
              <w:rPr>
                <w:rFonts w:ascii="Arial" w:eastAsia="Calibri" w:hAnsi="Arial" w:cs="Arial"/>
                <w:sz w:val="24"/>
                <w:szCs w:val="24"/>
              </w:rPr>
            </w:pPr>
            <w:r w:rsidRPr="00860FC2">
              <w:rPr>
                <w:rFonts w:ascii="Arial" w:eastAsia="Calibri" w:hAnsi="Arial" w:cs="Arial"/>
                <w:sz w:val="24"/>
                <w:szCs w:val="24"/>
              </w:rPr>
              <w:t>-</w:t>
            </w:r>
          </w:p>
        </w:tc>
        <w:tc>
          <w:tcPr>
            <w:tcW w:w="4764" w:type="dxa"/>
            <w:vAlign w:val="center"/>
          </w:tcPr>
          <w:p w:rsidR="00BD4465" w:rsidRPr="001466D4" w:rsidRDefault="00BD4465" w:rsidP="004771EC">
            <w:pPr>
              <w:rPr>
                <w:rFonts w:ascii="Arial" w:eastAsia="Calibri" w:hAnsi="Arial" w:cs="Arial"/>
                <w:sz w:val="24"/>
                <w:szCs w:val="24"/>
              </w:rPr>
            </w:pPr>
            <w:r>
              <w:rPr>
                <w:rFonts w:ascii="Arial" w:eastAsia="Calibri" w:hAnsi="Arial" w:cs="Arial"/>
                <w:sz w:val="24"/>
                <w:szCs w:val="24"/>
              </w:rPr>
              <w:t>Прозрачная бесцветная жидкость</w:t>
            </w:r>
          </w:p>
        </w:tc>
      </w:tr>
      <w:tr w:rsidR="00BD4465" w:rsidRPr="00860FC2" w:rsidTr="004771EC">
        <w:trPr>
          <w:jc w:val="center"/>
        </w:trPr>
        <w:tc>
          <w:tcPr>
            <w:tcW w:w="4477" w:type="dxa"/>
            <w:vAlign w:val="center"/>
          </w:tcPr>
          <w:p w:rsidR="00BD4465" w:rsidRPr="00860FC2" w:rsidRDefault="00BD4465" w:rsidP="004771EC">
            <w:pPr>
              <w:jc w:val="right"/>
              <w:rPr>
                <w:rFonts w:ascii="Arial" w:eastAsia="Calibri" w:hAnsi="Arial" w:cs="Arial"/>
                <w:sz w:val="24"/>
                <w:szCs w:val="24"/>
              </w:rPr>
            </w:pPr>
            <w:r>
              <w:rPr>
                <w:rFonts w:ascii="Arial" w:eastAsia="Calibri" w:hAnsi="Arial" w:cs="Arial"/>
                <w:sz w:val="24"/>
                <w:szCs w:val="24"/>
              </w:rPr>
              <w:t>Ксилол</w:t>
            </w:r>
          </w:p>
        </w:tc>
        <w:tc>
          <w:tcPr>
            <w:tcW w:w="721" w:type="dxa"/>
            <w:vAlign w:val="center"/>
          </w:tcPr>
          <w:p w:rsidR="00BD4465" w:rsidRPr="00860FC2" w:rsidRDefault="00BD4465" w:rsidP="004771EC">
            <w:pPr>
              <w:jc w:val="center"/>
              <w:rPr>
                <w:rFonts w:ascii="Arial" w:eastAsia="Calibri" w:hAnsi="Arial" w:cs="Arial"/>
                <w:sz w:val="24"/>
                <w:szCs w:val="24"/>
              </w:rPr>
            </w:pPr>
            <w:r w:rsidRPr="00860FC2">
              <w:rPr>
                <w:rFonts w:ascii="Arial" w:eastAsia="Calibri" w:hAnsi="Arial" w:cs="Arial"/>
                <w:sz w:val="24"/>
                <w:szCs w:val="24"/>
              </w:rPr>
              <w:t>-</w:t>
            </w:r>
          </w:p>
        </w:tc>
        <w:tc>
          <w:tcPr>
            <w:tcW w:w="4764" w:type="dxa"/>
            <w:vAlign w:val="center"/>
          </w:tcPr>
          <w:p w:rsidR="00BD4465" w:rsidRPr="00860FC2" w:rsidRDefault="00BD4465" w:rsidP="004771EC">
            <w:pPr>
              <w:rPr>
                <w:rFonts w:ascii="Arial" w:eastAsia="Calibri" w:hAnsi="Arial" w:cs="Arial"/>
                <w:sz w:val="24"/>
                <w:szCs w:val="24"/>
              </w:rPr>
            </w:pPr>
            <w:r>
              <w:rPr>
                <w:rFonts w:ascii="Arial" w:eastAsia="Calibri" w:hAnsi="Arial" w:cs="Arial"/>
                <w:sz w:val="24"/>
                <w:szCs w:val="24"/>
              </w:rPr>
              <w:t>Не менее 98% вес.</w:t>
            </w:r>
          </w:p>
        </w:tc>
      </w:tr>
      <w:tr w:rsidR="00BD4465" w:rsidRPr="00860FC2" w:rsidTr="004771EC">
        <w:trPr>
          <w:jc w:val="center"/>
        </w:trPr>
        <w:tc>
          <w:tcPr>
            <w:tcW w:w="4477" w:type="dxa"/>
            <w:vAlign w:val="center"/>
          </w:tcPr>
          <w:p w:rsidR="00BD4465" w:rsidRPr="00860FC2" w:rsidRDefault="00BD4465" w:rsidP="004771EC">
            <w:pPr>
              <w:jc w:val="right"/>
              <w:rPr>
                <w:rFonts w:ascii="Arial" w:eastAsia="Calibri" w:hAnsi="Arial" w:cs="Arial"/>
                <w:sz w:val="24"/>
                <w:szCs w:val="24"/>
              </w:rPr>
            </w:pPr>
            <w:r>
              <w:rPr>
                <w:rFonts w:ascii="Arial" w:eastAsia="Calibri" w:hAnsi="Arial" w:cs="Arial"/>
                <w:sz w:val="24"/>
                <w:szCs w:val="24"/>
              </w:rPr>
              <w:t>Общая сера</w:t>
            </w:r>
          </w:p>
        </w:tc>
        <w:tc>
          <w:tcPr>
            <w:tcW w:w="721" w:type="dxa"/>
            <w:vAlign w:val="center"/>
          </w:tcPr>
          <w:p w:rsidR="00BD4465" w:rsidRPr="00860FC2" w:rsidRDefault="00BD4465" w:rsidP="004771EC">
            <w:pPr>
              <w:jc w:val="center"/>
              <w:rPr>
                <w:rFonts w:ascii="Arial" w:eastAsia="Calibri" w:hAnsi="Arial" w:cs="Arial"/>
                <w:sz w:val="24"/>
                <w:szCs w:val="24"/>
              </w:rPr>
            </w:pPr>
            <w:r w:rsidRPr="00860FC2">
              <w:rPr>
                <w:rFonts w:ascii="Arial" w:eastAsia="Calibri" w:hAnsi="Arial" w:cs="Arial"/>
                <w:sz w:val="24"/>
                <w:szCs w:val="24"/>
              </w:rPr>
              <w:t>-</w:t>
            </w:r>
          </w:p>
        </w:tc>
        <w:tc>
          <w:tcPr>
            <w:tcW w:w="4764" w:type="dxa"/>
            <w:vAlign w:val="center"/>
          </w:tcPr>
          <w:p w:rsidR="00BD4465" w:rsidRPr="00860FC2" w:rsidRDefault="00BD4465" w:rsidP="004771EC">
            <w:pPr>
              <w:rPr>
                <w:rFonts w:ascii="Arial" w:eastAsia="Calibri" w:hAnsi="Arial" w:cs="Arial"/>
                <w:sz w:val="24"/>
                <w:szCs w:val="24"/>
              </w:rPr>
            </w:pPr>
            <w:r>
              <w:rPr>
                <w:rFonts w:ascii="Arial" w:eastAsia="Calibri" w:hAnsi="Arial" w:cs="Arial"/>
                <w:sz w:val="24"/>
                <w:szCs w:val="24"/>
              </w:rPr>
              <w:t>Отсутствует</w:t>
            </w:r>
          </w:p>
        </w:tc>
      </w:tr>
      <w:tr w:rsidR="00BD4465" w:rsidRPr="00860FC2" w:rsidTr="004771EC">
        <w:trPr>
          <w:jc w:val="center"/>
        </w:trPr>
        <w:tc>
          <w:tcPr>
            <w:tcW w:w="4477" w:type="dxa"/>
            <w:vAlign w:val="center"/>
          </w:tcPr>
          <w:p w:rsidR="00BD4465" w:rsidRPr="00860FC2" w:rsidRDefault="00BD4465" w:rsidP="004771EC">
            <w:pPr>
              <w:jc w:val="right"/>
              <w:rPr>
                <w:rFonts w:ascii="Arial" w:eastAsia="Calibri" w:hAnsi="Arial" w:cs="Arial"/>
                <w:sz w:val="24"/>
                <w:szCs w:val="24"/>
              </w:rPr>
            </w:pPr>
            <w:r>
              <w:rPr>
                <w:rFonts w:ascii="Arial" w:eastAsia="Calibri" w:hAnsi="Arial" w:cs="Arial"/>
                <w:sz w:val="24"/>
                <w:szCs w:val="24"/>
              </w:rPr>
              <w:t>Кислотность</w:t>
            </w:r>
          </w:p>
        </w:tc>
        <w:tc>
          <w:tcPr>
            <w:tcW w:w="721" w:type="dxa"/>
            <w:vAlign w:val="center"/>
          </w:tcPr>
          <w:p w:rsidR="00BD4465" w:rsidRPr="00860FC2" w:rsidRDefault="00BD4465" w:rsidP="004771EC">
            <w:pPr>
              <w:jc w:val="center"/>
              <w:rPr>
                <w:rFonts w:ascii="Arial" w:eastAsia="Calibri" w:hAnsi="Arial" w:cs="Arial"/>
                <w:sz w:val="24"/>
                <w:szCs w:val="24"/>
              </w:rPr>
            </w:pPr>
            <w:r w:rsidRPr="00860FC2">
              <w:rPr>
                <w:rFonts w:ascii="Arial" w:eastAsia="Calibri" w:hAnsi="Arial" w:cs="Arial"/>
                <w:sz w:val="24"/>
                <w:szCs w:val="24"/>
              </w:rPr>
              <w:t>-</w:t>
            </w:r>
          </w:p>
        </w:tc>
        <w:tc>
          <w:tcPr>
            <w:tcW w:w="4764" w:type="dxa"/>
            <w:vAlign w:val="center"/>
          </w:tcPr>
          <w:p w:rsidR="00BD4465" w:rsidRPr="00860FC2" w:rsidRDefault="00BD4465" w:rsidP="004771EC">
            <w:pPr>
              <w:rPr>
                <w:rFonts w:ascii="Arial" w:eastAsia="Calibri" w:hAnsi="Arial" w:cs="Arial"/>
                <w:sz w:val="24"/>
                <w:szCs w:val="24"/>
              </w:rPr>
            </w:pPr>
            <w:r>
              <w:rPr>
                <w:rFonts w:ascii="Arial" w:eastAsia="Calibri" w:hAnsi="Arial" w:cs="Arial"/>
                <w:sz w:val="24"/>
                <w:szCs w:val="24"/>
              </w:rPr>
              <w:t>Отсутствует</w:t>
            </w:r>
          </w:p>
        </w:tc>
      </w:tr>
      <w:tr w:rsidR="00BD4465" w:rsidRPr="00860FC2" w:rsidTr="004771EC">
        <w:trPr>
          <w:jc w:val="center"/>
        </w:trPr>
        <w:tc>
          <w:tcPr>
            <w:tcW w:w="4477" w:type="dxa"/>
            <w:vAlign w:val="center"/>
          </w:tcPr>
          <w:p w:rsidR="00BD4465" w:rsidRPr="00CA0A8E" w:rsidRDefault="00BD4465" w:rsidP="004771EC">
            <w:pPr>
              <w:jc w:val="right"/>
              <w:rPr>
                <w:rFonts w:ascii="Arial" w:eastAsia="Calibri" w:hAnsi="Arial" w:cs="Arial"/>
                <w:sz w:val="24"/>
                <w:szCs w:val="24"/>
                <w:vertAlign w:val="subscript"/>
              </w:rPr>
            </w:pPr>
            <w:r>
              <w:rPr>
                <w:rFonts w:ascii="Arial" w:eastAsia="Calibri" w:hAnsi="Arial" w:cs="Arial"/>
                <w:sz w:val="24"/>
                <w:szCs w:val="24"/>
              </w:rPr>
              <w:t>Бензол</w:t>
            </w:r>
          </w:p>
        </w:tc>
        <w:tc>
          <w:tcPr>
            <w:tcW w:w="721" w:type="dxa"/>
            <w:vAlign w:val="center"/>
          </w:tcPr>
          <w:p w:rsidR="00BD4465" w:rsidRPr="00860FC2" w:rsidRDefault="00BD4465" w:rsidP="004771EC">
            <w:pPr>
              <w:jc w:val="center"/>
              <w:rPr>
                <w:rFonts w:ascii="Arial" w:eastAsia="Calibri" w:hAnsi="Arial" w:cs="Arial"/>
                <w:sz w:val="24"/>
                <w:szCs w:val="24"/>
              </w:rPr>
            </w:pPr>
            <w:r w:rsidRPr="00860FC2">
              <w:rPr>
                <w:rFonts w:ascii="Arial" w:eastAsia="Calibri" w:hAnsi="Arial" w:cs="Arial"/>
                <w:sz w:val="24"/>
                <w:szCs w:val="24"/>
              </w:rPr>
              <w:t>-</w:t>
            </w:r>
          </w:p>
        </w:tc>
        <w:tc>
          <w:tcPr>
            <w:tcW w:w="4764" w:type="dxa"/>
            <w:vAlign w:val="center"/>
          </w:tcPr>
          <w:p w:rsidR="00BD4465" w:rsidRPr="00860FC2" w:rsidRDefault="00BD4465" w:rsidP="004771EC">
            <w:pPr>
              <w:rPr>
                <w:rFonts w:ascii="Arial" w:eastAsia="Calibri" w:hAnsi="Arial" w:cs="Arial"/>
                <w:sz w:val="24"/>
                <w:szCs w:val="24"/>
              </w:rPr>
            </w:pPr>
            <w:r w:rsidRPr="00860FC2">
              <w:rPr>
                <w:rFonts w:ascii="Arial" w:eastAsia="Calibri" w:hAnsi="Arial" w:cs="Arial"/>
                <w:sz w:val="24"/>
                <w:szCs w:val="24"/>
              </w:rPr>
              <w:t>Не более 0,</w:t>
            </w:r>
            <w:r>
              <w:rPr>
                <w:rFonts w:ascii="Arial" w:eastAsia="Calibri" w:hAnsi="Arial" w:cs="Arial"/>
                <w:sz w:val="24"/>
                <w:szCs w:val="24"/>
              </w:rPr>
              <w:t>03</w:t>
            </w:r>
            <w:r w:rsidRPr="00860FC2">
              <w:rPr>
                <w:rFonts w:ascii="Arial" w:eastAsia="Calibri" w:hAnsi="Arial" w:cs="Arial"/>
                <w:sz w:val="24"/>
                <w:szCs w:val="24"/>
              </w:rPr>
              <w:t xml:space="preserve"> %</w:t>
            </w:r>
            <w:r>
              <w:rPr>
                <w:rFonts w:ascii="Arial" w:eastAsia="Calibri" w:hAnsi="Arial" w:cs="Arial"/>
                <w:sz w:val="24"/>
                <w:szCs w:val="24"/>
              </w:rPr>
              <w:t xml:space="preserve"> вес.</w:t>
            </w:r>
          </w:p>
        </w:tc>
      </w:tr>
      <w:tr w:rsidR="00BD4465" w:rsidRPr="00860FC2" w:rsidTr="004771EC">
        <w:trPr>
          <w:jc w:val="center"/>
        </w:trPr>
        <w:tc>
          <w:tcPr>
            <w:tcW w:w="4477" w:type="dxa"/>
            <w:vAlign w:val="center"/>
          </w:tcPr>
          <w:p w:rsidR="00BD4465" w:rsidRPr="00860FC2" w:rsidRDefault="00BD4465" w:rsidP="004771EC">
            <w:pPr>
              <w:jc w:val="right"/>
              <w:rPr>
                <w:rFonts w:ascii="Arial" w:eastAsia="Calibri" w:hAnsi="Arial" w:cs="Arial"/>
                <w:sz w:val="24"/>
                <w:szCs w:val="24"/>
              </w:rPr>
            </w:pPr>
            <w:r>
              <w:rPr>
                <w:rFonts w:ascii="Arial" w:eastAsia="Calibri" w:hAnsi="Arial" w:cs="Arial"/>
                <w:sz w:val="24"/>
                <w:szCs w:val="24"/>
              </w:rPr>
              <w:t>Молекулярная масса</w:t>
            </w:r>
          </w:p>
        </w:tc>
        <w:tc>
          <w:tcPr>
            <w:tcW w:w="721" w:type="dxa"/>
            <w:vAlign w:val="center"/>
          </w:tcPr>
          <w:p w:rsidR="00BD4465" w:rsidRPr="00860FC2" w:rsidRDefault="00BD4465" w:rsidP="004771EC">
            <w:pPr>
              <w:jc w:val="center"/>
              <w:rPr>
                <w:rFonts w:ascii="Arial" w:eastAsia="Calibri" w:hAnsi="Arial" w:cs="Arial"/>
                <w:sz w:val="24"/>
                <w:szCs w:val="24"/>
              </w:rPr>
            </w:pPr>
            <w:r>
              <w:rPr>
                <w:rFonts w:ascii="Arial" w:eastAsia="Calibri" w:hAnsi="Arial" w:cs="Arial"/>
                <w:sz w:val="24"/>
                <w:szCs w:val="24"/>
              </w:rPr>
              <w:t>-</w:t>
            </w:r>
          </w:p>
        </w:tc>
        <w:tc>
          <w:tcPr>
            <w:tcW w:w="4764" w:type="dxa"/>
            <w:vAlign w:val="center"/>
          </w:tcPr>
          <w:p w:rsidR="00BD4465" w:rsidRPr="004D16E6" w:rsidRDefault="00BD4465" w:rsidP="004771EC">
            <w:pPr>
              <w:rPr>
                <w:rFonts w:ascii="Arial" w:eastAsia="Calibri" w:hAnsi="Arial" w:cs="Arial"/>
                <w:sz w:val="24"/>
                <w:szCs w:val="24"/>
              </w:rPr>
            </w:pPr>
            <w:r>
              <w:rPr>
                <w:rFonts w:ascii="Arial" w:eastAsia="Calibri" w:hAnsi="Arial" w:cs="Arial"/>
                <w:sz w:val="24"/>
                <w:szCs w:val="24"/>
              </w:rPr>
              <w:t>106,17 г/моль</w:t>
            </w:r>
          </w:p>
        </w:tc>
      </w:tr>
      <w:tr w:rsidR="00BD4465" w:rsidRPr="00860FC2" w:rsidTr="004771EC">
        <w:trPr>
          <w:jc w:val="center"/>
        </w:trPr>
        <w:tc>
          <w:tcPr>
            <w:tcW w:w="4477" w:type="dxa"/>
            <w:vAlign w:val="center"/>
          </w:tcPr>
          <w:p w:rsidR="00BD4465" w:rsidRPr="00E7226E" w:rsidRDefault="00BD4465" w:rsidP="004771EC">
            <w:pPr>
              <w:jc w:val="right"/>
              <w:rPr>
                <w:rFonts w:ascii="Arial" w:eastAsia="Calibri" w:hAnsi="Arial" w:cs="Arial"/>
                <w:sz w:val="24"/>
                <w:szCs w:val="24"/>
              </w:rPr>
            </w:pPr>
            <w:r>
              <w:rPr>
                <w:rFonts w:ascii="Arial" w:eastAsia="Calibri" w:hAnsi="Arial" w:cs="Arial"/>
                <w:sz w:val="24"/>
                <w:szCs w:val="24"/>
              </w:rPr>
              <w:t xml:space="preserve">Плотность (при </w:t>
            </w:r>
            <w:r>
              <w:rPr>
                <w:rFonts w:ascii="Arial" w:eastAsia="Calibri" w:hAnsi="Arial" w:cs="Arial"/>
                <w:sz w:val="24"/>
                <w:szCs w:val="24"/>
                <w:lang w:val="en-US"/>
              </w:rPr>
              <w:t>60/60 F</w:t>
            </w:r>
            <w:r>
              <w:rPr>
                <w:rFonts w:ascii="Arial" w:eastAsia="Calibri" w:hAnsi="Arial" w:cs="Arial"/>
                <w:sz w:val="24"/>
                <w:szCs w:val="24"/>
              </w:rPr>
              <w:t>)</w:t>
            </w:r>
          </w:p>
        </w:tc>
        <w:tc>
          <w:tcPr>
            <w:tcW w:w="721" w:type="dxa"/>
            <w:vAlign w:val="center"/>
          </w:tcPr>
          <w:p w:rsidR="00BD4465" w:rsidRPr="00E7226E" w:rsidRDefault="00BD4465" w:rsidP="004771EC">
            <w:pPr>
              <w:jc w:val="center"/>
              <w:rPr>
                <w:rFonts w:ascii="Arial" w:eastAsia="Calibri" w:hAnsi="Arial" w:cs="Arial"/>
                <w:sz w:val="24"/>
                <w:szCs w:val="24"/>
              </w:rPr>
            </w:pPr>
            <w:r w:rsidRPr="00E7226E">
              <w:rPr>
                <w:rFonts w:ascii="Arial" w:eastAsia="Calibri" w:hAnsi="Arial" w:cs="Arial"/>
                <w:sz w:val="24"/>
                <w:szCs w:val="24"/>
              </w:rPr>
              <w:t>-</w:t>
            </w:r>
          </w:p>
        </w:tc>
        <w:tc>
          <w:tcPr>
            <w:tcW w:w="4764" w:type="dxa"/>
            <w:vAlign w:val="center"/>
          </w:tcPr>
          <w:p w:rsidR="00BD4465" w:rsidRPr="00E7226E" w:rsidRDefault="00BD4465" w:rsidP="004771EC">
            <w:pPr>
              <w:rPr>
                <w:rFonts w:ascii="Arial" w:eastAsia="Calibri" w:hAnsi="Arial" w:cs="Arial"/>
                <w:sz w:val="24"/>
                <w:szCs w:val="24"/>
                <w:vertAlign w:val="superscript"/>
              </w:rPr>
            </w:pPr>
            <w:r>
              <w:rPr>
                <w:rFonts w:ascii="Arial" w:eastAsia="Calibri" w:hAnsi="Arial" w:cs="Arial"/>
                <w:sz w:val="24"/>
                <w:szCs w:val="24"/>
              </w:rPr>
              <w:t>0,</w:t>
            </w:r>
            <w:r>
              <w:rPr>
                <w:rFonts w:ascii="Arial" w:eastAsia="Calibri" w:hAnsi="Arial" w:cs="Arial"/>
                <w:sz w:val="24"/>
                <w:szCs w:val="24"/>
                <w:lang w:val="en-US"/>
              </w:rPr>
              <w:t>865-0,877</w:t>
            </w:r>
            <w:r>
              <w:rPr>
                <w:rFonts w:ascii="Arial" w:eastAsia="Calibri" w:hAnsi="Arial" w:cs="Arial"/>
                <w:sz w:val="24"/>
                <w:szCs w:val="24"/>
              </w:rPr>
              <w:t>г/см</w:t>
            </w:r>
            <w:r>
              <w:rPr>
                <w:rFonts w:ascii="Arial" w:eastAsia="Calibri" w:hAnsi="Arial" w:cs="Arial"/>
                <w:sz w:val="24"/>
                <w:szCs w:val="24"/>
                <w:vertAlign w:val="superscript"/>
              </w:rPr>
              <w:t>3</w:t>
            </w:r>
          </w:p>
        </w:tc>
      </w:tr>
      <w:tr w:rsidR="00BD4465" w:rsidRPr="00860FC2" w:rsidTr="004771EC">
        <w:trPr>
          <w:jc w:val="center"/>
        </w:trPr>
        <w:tc>
          <w:tcPr>
            <w:tcW w:w="4477" w:type="dxa"/>
            <w:vAlign w:val="center"/>
          </w:tcPr>
          <w:p w:rsidR="00BD4465" w:rsidRDefault="00BD4465" w:rsidP="004771EC">
            <w:pPr>
              <w:jc w:val="right"/>
              <w:rPr>
                <w:rFonts w:ascii="Arial" w:eastAsia="Calibri" w:hAnsi="Arial" w:cs="Arial"/>
                <w:sz w:val="24"/>
                <w:szCs w:val="24"/>
              </w:rPr>
            </w:pPr>
            <w:r>
              <w:rPr>
                <w:rFonts w:ascii="Arial" w:eastAsia="Calibri" w:hAnsi="Arial" w:cs="Arial"/>
                <w:sz w:val="24"/>
                <w:szCs w:val="24"/>
              </w:rPr>
              <w:t xml:space="preserve">Температура кипения </w:t>
            </w:r>
          </w:p>
        </w:tc>
        <w:tc>
          <w:tcPr>
            <w:tcW w:w="721" w:type="dxa"/>
            <w:vAlign w:val="center"/>
          </w:tcPr>
          <w:p w:rsidR="00BD4465" w:rsidRDefault="00BD4465" w:rsidP="004771EC">
            <w:pPr>
              <w:jc w:val="center"/>
              <w:rPr>
                <w:rFonts w:ascii="Arial" w:eastAsia="Calibri" w:hAnsi="Arial" w:cs="Arial"/>
                <w:sz w:val="24"/>
                <w:szCs w:val="24"/>
              </w:rPr>
            </w:pPr>
            <w:r>
              <w:rPr>
                <w:rFonts w:ascii="Arial" w:eastAsia="Calibri" w:hAnsi="Arial" w:cs="Arial"/>
                <w:sz w:val="24"/>
                <w:szCs w:val="24"/>
              </w:rPr>
              <w:t>-</w:t>
            </w:r>
          </w:p>
        </w:tc>
        <w:tc>
          <w:tcPr>
            <w:tcW w:w="4764" w:type="dxa"/>
            <w:vAlign w:val="center"/>
          </w:tcPr>
          <w:p w:rsidR="00BD4465" w:rsidRPr="00CD1F42" w:rsidRDefault="00BD4465" w:rsidP="004771EC">
            <w:pPr>
              <w:rPr>
                <w:rFonts w:ascii="Arial" w:eastAsia="Calibri" w:hAnsi="Arial" w:cs="Arial"/>
                <w:sz w:val="24"/>
                <w:szCs w:val="24"/>
              </w:rPr>
            </w:pPr>
            <w:r>
              <w:rPr>
                <w:rFonts w:ascii="Arial" w:eastAsia="Calibri" w:hAnsi="Arial" w:cs="Arial"/>
                <w:sz w:val="24"/>
                <w:szCs w:val="24"/>
                <w:lang w:val="en-US"/>
              </w:rPr>
              <w:t>137-143</w:t>
            </w:r>
            <w:r>
              <w:rPr>
                <w:rFonts w:ascii="Arial" w:eastAsia="Calibri" w:hAnsi="Arial" w:cs="Arial"/>
                <w:sz w:val="24"/>
                <w:szCs w:val="24"/>
                <w:vertAlign w:val="superscript"/>
              </w:rPr>
              <w:t>0</w:t>
            </w:r>
            <w:r>
              <w:rPr>
                <w:rFonts w:ascii="Arial" w:eastAsia="Calibri" w:hAnsi="Arial" w:cs="Arial"/>
                <w:sz w:val="24"/>
                <w:szCs w:val="24"/>
              </w:rPr>
              <w:t>С</w:t>
            </w:r>
          </w:p>
        </w:tc>
      </w:tr>
      <w:tr w:rsidR="00BD4465" w:rsidRPr="00860FC2" w:rsidTr="004771EC">
        <w:trPr>
          <w:jc w:val="center"/>
        </w:trPr>
        <w:tc>
          <w:tcPr>
            <w:tcW w:w="4477" w:type="dxa"/>
            <w:vAlign w:val="center"/>
          </w:tcPr>
          <w:p w:rsidR="00BD4465" w:rsidRDefault="00BD4465" w:rsidP="004771EC">
            <w:pPr>
              <w:jc w:val="right"/>
              <w:rPr>
                <w:rFonts w:ascii="Arial" w:eastAsia="Calibri" w:hAnsi="Arial" w:cs="Arial"/>
                <w:sz w:val="24"/>
                <w:szCs w:val="24"/>
              </w:rPr>
            </w:pPr>
            <w:r>
              <w:rPr>
                <w:rFonts w:ascii="Arial" w:eastAsia="Calibri" w:hAnsi="Arial" w:cs="Arial"/>
                <w:sz w:val="24"/>
                <w:szCs w:val="24"/>
              </w:rPr>
              <w:t>Температура замерзания</w:t>
            </w:r>
          </w:p>
        </w:tc>
        <w:tc>
          <w:tcPr>
            <w:tcW w:w="721" w:type="dxa"/>
            <w:vAlign w:val="center"/>
          </w:tcPr>
          <w:p w:rsidR="00BD4465" w:rsidRDefault="00BD4465" w:rsidP="004771EC">
            <w:pPr>
              <w:jc w:val="center"/>
              <w:rPr>
                <w:rFonts w:ascii="Arial" w:eastAsia="Calibri" w:hAnsi="Arial" w:cs="Arial"/>
                <w:sz w:val="24"/>
                <w:szCs w:val="24"/>
              </w:rPr>
            </w:pPr>
            <w:r>
              <w:rPr>
                <w:rFonts w:ascii="Arial" w:eastAsia="Calibri" w:hAnsi="Arial" w:cs="Arial"/>
                <w:sz w:val="24"/>
                <w:szCs w:val="24"/>
              </w:rPr>
              <w:t>-</w:t>
            </w:r>
          </w:p>
        </w:tc>
        <w:tc>
          <w:tcPr>
            <w:tcW w:w="4764" w:type="dxa"/>
            <w:vAlign w:val="center"/>
          </w:tcPr>
          <w:p w:rsidR="00BD4465" w:rsidRPr="00CD1F42" w:rsidRDefault="00BD4465" w:rsidP="004771EC">
            <w:pPr>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lang w:val="en-US"/>
              </w:rPr>
              <w:t>25.41</w:t>
            </w:r>
            <w:r>
              <w:rPr>
                <w:rFonts w:ascii="Arial" w:eastAsia="Calibri" w:hAnsi="Arial" w:cs="Arial"/>
                <w:sz w:val="24"/>
                <w:szCs w:val="24"/>
                <w:vertAlign w:val="superscript"/>
              </w:rPr>
              <w:t>0</w:t>
            </w:r>
            <w:r>
              <w:rPr>
                <w:rFonts w:ascii="Arial" w:eastAsia="Calibri" w:hAnsi="Arial" w:cs="Arial"/>
                <w:sz w:val="24"/>
                <w:szCs w:val="24"/>
              </w:rPr>
              <w:t>С</w:t>
            </w:r>
          </w:p>
        </w:tc>
      </w:tr>
      <w:tr w:rsidR="00BD4465" w:rsidRPr="00860FC2" w:rsidTr="004771EC">
        <w:trPr>
          <w:jc w:val="center"/>
        </w:trPr>
        <w:tc>
          <w:tcPr>
            <w:tcW w:w="4477" w:type="dxa"/>
            <w:vAlign w:val="center"/>
          </w:tcPr>
          <w:p w:rsidR="00BD4465" w:rsidRDefault="00BD4465" w:rsidP="004771EC">
            <w:pPr>
              <w:jc w:val="right"/>
              <w:rPr>
                <w:rFonts w:ascii="Arial" w:eastAsia="Calibri" w:hAnsi="Arial" w:cs="Arial"/>
                <w:sz w:val="24"/>
                <w:szCs w:val="24"/>
              </w:rPr>
            </w:pPr>
            <w:r>
              <w:rPr>
                <w:rFonts w:ascii="Arial" w:eastAsia="Calibri" w:hAnsi="Arial" w:cs="Arial"/>
                <w:sz w:val="24"/>
                <w:szCs w:val="24"/>
              </w:rPr>
              <w:t>Влага</w:t>
            </w:r>
          </w:p>
        </w:tc>
        <w:tc>
          <w:tcPr>
            <w:tcW w:w="721" w:type="dxa"/>
            <w:vAlign w:val="center"/>
          </w:tcPr>
          <w:p w:rsidR="00BD4465" w:rsidRDefault="00BD4465" w:rsidP="004771EC">
            <w:pPr>
              <w:jc w:val="center"/>
              <w:rPr>
                <w:rFonts w:ascii="Arial" w:eastAsia="Calibri" w:hAnsi="Arial" w:cs="Arial"/>
                <w:sz w:val="24"/>
                <w:szCs w:val="24"/>
              </w:rPr>
            </w:pPr>
            <w:r>
              <w:rPr>
                <w:rFonts w:ascii="Arial" w:eastAsia="Calibri" w:hAnsi="Arial" w:cs="Arial"/>
                <w:sz w:val="24"/>
                <w:szCs w:val="24"/>
              </w:rPr>
              <w:t>-</w:t>
            </w:r>
          </w:p>
        </w:tc>
        <w:tc>
          <w:tcPr>
            <w:tcW w:w="4764" w:type="dxa"/>
            <w:vAlign w:val="center"/>
          </w:tcPr>
          <w:p w:rsidR="00BD4465" w:rsidRDefault="00BD4465" w:rsidP="004771EC">
            <w:pPr>
              <w:rPr>
                <w:rFonts w:ascii="Arial" w:eastAsia="Calibri" w:hAnsi="Arial" w:cs="Arial"/>
                <w:sz w:val="24"/>
                <w:szCs w:val="24"/>
              </w:rPr>
            </w:pPr>
            <w:r>
              <w:rPr>
                <w:rFonts w:ascii="Arial" w:eastAsia="Calibri" w:hAnsi="Arial" w:cs="Arial"/>
                <w:sz w:val="24"/>
                <w:szCs w:val="24"/>
              </w:rPr>
              <w:t xml:space="preserve">Не более 10 </w:t>
            </w:r>
            <w:r>
              <w:rPr>
                <w:rFonts w:ascii="Arial" w:eastAsia="Calibri" w:hAnsi="Arial" w:cs="Arial"/>
                <w:sz w:val="24"/>
                <w:szCs w:val="24"/>
                <w:lang w:val="en-US"/>
              </w:rPr>
              <w:t>ppm</w:t>
            </w:r>
          </w:p>
        </w:tc>
      </w:tr>
    </w:tbl>
    <w:p w:rsidR="00317FFE" w:rsidRDefault="00317FFE" w:rsidP="00737875">
      <w:pPr>
        <w:spacing w:line="276" w:lineRule="auto"/>
        <w:rPr>
          <w:rFonts w:asciiTheme="minorHAnsi" w:hAnsiTheme="minorHAnsi" w:cstheme="minorHAnsi"/>
          <w:sz w:val="22"/>
          <w:szCs w:val="22"/>
          <w:lang w:val="en-US"/>
        </w:rPr>
      </w:pPr>
    </w:p>
    <w:p w:rsidR="00BD4465" w:rsidRDefault="00BD4465" w:rsidP="00737875">
      <w:pPr>
        <w:spacing w:line="276" w:lineRule="auto"/>
        <w:rPr>
          <w:rFonts w:asciiTheme="minorHAnsi" w:hAnsiTheme="minorHAnsi" w:cstheme="minorHAnsi"/>
          <w:sz w:val="22"/>
          <w:szCs w:val="22"/>
          <w:lang w:val="en-US"/>
        </w:rPr>
      </w:pPr>
    </w:p>
    <w:p w:rsidR="00BD4465" w:rsidRPr="00737875" w:rsidRDefault="00BD4465" w:rsidP="00737875">
      <w:pPr>
        <w:spacing w:line="276" w:lineRule="auto"/>
        <w:rPr>
          <w:rFonts w:asciiTheme="minorHAnsi" w:hAnsiTheme="minorHAnsi" w:cstheme="minorHAnsi"/>
          <w:sz w:val="22"/>
          <w:szCs w:val="22"/>
          <w:lang w:val="en-US"/>
        </w:rPr>
      </w:pPr>
    </w:p>
    <w:p w:rsidR="00317FFE" w:rsidRPr="00737875" w:rsidRDefault="00317FFE" w:rsidP="00737875">
      <w:pPr>
        <w:spacing w:line="276" w:lineRule="auto"/>
        <w:rPr>
          <w:rFonts w:asciiTheme="minorHAnsi" w:hAnsiTheme="minorHAnsi" w:cstheme="minorHAnsi"/>
          <w:sz w:val="22"/>
          <w:szCs w:val="22"/>
          <w:lang w:val="en-US"/>
        </w:rPr>
      </w:pPr>
    </w:p>
    <w:p w:rsidR="00317FFE" w:rsidRPr="00737875" w:rsidRDefault="00317FFE" w:rsidP="00737875">
      <w:pPr>
        <w:spacing w:line="276" w:lineRule="auto"/>
        <w:jc w:val="center"/>
        <w:rPr>
          <w:rFonts w:asciiTheme="minorHAnsi" w:hAnsiTheme="minorHAnsi" w:cstheme="minorHAnsi"/>
          <w:sz w:val="22"/>
          <w:szCs w:val="22"/>
          <w:lang w:val="en-US"/>
        </w:rPr>
      </w:pPr>
    </w:p>
    <w:p w:rsidR="00FD0B6D" w:rsidRPr="00737875" w:rsidRDefault="00FD0B6D" w:rsidP="00737875">
      <w:pPr>
        <w:spacing w:line="276" w:lineRule="auto"/>
        <w:jc w:val="center"/>
        <w:rPr>
          <w:rFonts w:asciiTheme="minorHAnsi" w:hAnsiTheme="minorHAnsi" w:cstheme="minorHAnsi"/>
          <w:sz w:val="22"/>
          <w:szCs w:val="22"/>
          <w:lang w:val="en-US"/>
        </w:rPr>
      </w:pPr>
    </w:p>
    <w:tbl>
      <w:tblPr>
        <w:tblpPr w:leftFromText="180" w:rightFromText="180" w:vertAnchor="text" w:horzAnchor="margin" w:tblpX="74" w:tblpY="59"/>
        <w:tblW w:w="9606" w:type="dxa"/>
        <w:tblLook w:val="01E0" w:firstRow="1" w:lastRow="1" w:firstColumn="1" w:lastColumn="1" w:noHBand="0" w:noVBand="0"/>
      </w:tblPr>
      <w:tblGrid>
        <w:gridCol w:w="4928"/>
        <w:gridCol w:w="4678"/>
      </w:tblGrid>
      <w:tr w:rsidR="00173216" w:rsidRPr="00737875" w:rsidTr="001719D1">
        <w:trPr>
          <w:trHeight w:val="1496"/>
        </w:trPr>
        <w:tc>
          <w:tcPr>
            <w:tcW w:w="4928" w:type="dxa"/>
            <w:shd w:val="clear" w:color="auto" w:fill="auto"/>
          </w:tcPr>
          <w:p w:rsidR="00173216" w:rsidRPr="00737875" w:rsidRDefault="00173216" w:rsidP="00737875">
            <w:pPr>
              <w:pStyle w:val="20"/>
              <w:spacing w:line="276" w:lineRule="auto"/>
              <w:ind w:left="607" w:hanging="607"/>
              <w:jc w:val="both"/>
              <w:rPr>
                <w:rFonts w:asciiTheme="minorHAnsi" w:hAnsiTheme="minorHAnsi" w:cstheme="minorHAnsi"/>
                <w:sz w:val="22"/>
                <w:szCs w:val="22"/>
                <w:lang w:val="en-US"/>
              </w:rPr>
            </w:pPr>
          </w:p>
          <w:p w:rsidR="00173216" w:rsidRPr="00737875" w:rsidRDefault="00173216" w:rsidP="00737875">
            <w:pPr>
              <w:pStyle w:val="20"/>
              <w:spacing w:line="276" w:lineRule="auto"/>
              <w:ind w:left="607" w:hanging="607"/>
              <w:jc w:val="both"/>
              <w:rPr>
                <w:rFonts w:asciiTheme="minorHAnsi" w:hAnsiTheme="minorHAnsi" w:cstheme="minorHAnsi"/>
                <w:sz w:val="22"/>
                <w:szCs w:val="22"/>
                <w:lang w:val="en-US"/>
              </w:rPr>
            </w:pPr>
            <w:r w:rsidRPr="00737875">
              <w:rPr>
                <w:rFonts w:asciiTheme="minorHAnsi" w:hAnsiTheme="minorHAnsi" w:cstheme="minorHAnsi"/>
                <w:sz w:val="22"/>
                <w:szCs w:val="22"/>
                <w:lang w:val="en-US"/>
              </w:rPr>
              <w:t xml:space="preserve">The SELLER / </w:t>
            </w:r>
            <w:r w:rsidRPr="00737875">
              <w:rPr>
                <w:rFonts w:asciiTheme="minorHAnsi" w:hAnsiTheme="minorHAnsi" w:cstheme="minorHAnsi"/>
                <w:sz w:val="22"/>
                <w:szCs w:val="22"/>
              </w:rPr>
              <w:t>ПРОДАВЕЦ</w:t>
            </w:r>
          </w:p>
          <w:p w:rsidR="00173216" w:rsidRPr="00737875" w:rsidRDefault="00173216" w:rsidP="00737875">
            <w:pPr>
              <w:spacing w:line="276" w:lineRule="auto"/>
              <w:rPr>
                <w:rFonts w:asciiTheme="minorHAnsi" w:hAnsiTheme="minorHAnsi" w:cstheme="minorHAnsi"/>
                <w:sz w:val="22"/>
                <w:szCs w:val="22"/>
                <w:lang w:val="en-US"/>
              </w:rPr>
            </w:pPr>
          </w:p>
          <w:p w:rsidR="00173216" w:rsidRPr="00737875" w:rsidRDefault="00173216" w:rsidP="00737875">
            <w:pPr>
              <w:spacing w:line="276" w:lineRule="auto"/>
              <w:rPr>
                <w:rFonts w:asciiTheme="minorHAnsi" w:hAnsiTheme="minorHAnsi" w:cstheme="minorHAnsi"/>
                <w:sz w:val="22"/>
                <w:szCs w:val="22"/>
                <w:lang w:val="en-US"/>
              </w:rPr>
            </w:pPr>
          </w:p>
          <w:p w:rsidR="00173216" w:rsidRPr="00737875" w:rsidRDefault="00173216" w:rsidP="00737875">
            <w:pPr>
              <w:spacing w:line="276" w:lineRule="auto"/>
              <w:rPr>
                <w:rFonts w:asciiTheme="minorHAnsi" w:hAnsiTheme="minorHAnsi" w:cstheme="minorHAnsi"/>
                <w:sz w:val="22"/>
                <w:szCs w:val="22"/>
                <w:lang w:val="en-US"/>
              </w:rPr>
            </w:pPr>
            <w:r w:rsidRPr="00737875">
              <w:rPr>
                <w:rFonts w:asciiTheme="minorHAnsi" w:hAnsiTheme="minorHAnsi" w:cstheme="minorHAnsi"/>
                <w:sz w:val="22"/>
                <w:szCs w:val="22"/>
                <w:lang w:val="en-US"/>
              </w:rPr>
              <w:t>____________________________</w:t>
            </w:r>
          </w:p>
          <w:p w:rsidR="00173216" w:rsidRPr="00737875" w:rsidRDefault="00173216" w:rsidP="00737875">
            <w:pPr>
              <w:spacing w:line="276" w:lineRule="auto"/>
              <w:rPr>
                <w:rFonts w:asciiTheme="minorHAnsi" w:hAnsiTheme="minorHAnsi" w:cstheme="minorHAnsi"/>
                <w:sz w:val="22"/>
                <w:szCs w:val="22"/>
                <w:lang w:val="en-US"/>
              </w:rPr>
            </w:pPr>
          </w:p>
          <w:p w:rsidR="00173216" w:rsidRPr="00737875" w:rsidRDefault="00173216" w:rsidP="00737875">
            <w:pPr>
              <w:pStyle w:val="af8"/>
              <w:spacing w:line="276" w:lineRule="auto"/>
              <w:rPr>
                <w:rFonts w:asciiTheme="minorHAnsi" w:hAnsiTheme="minorHAnsi" w:cstheme="minorHAnsi"/>
                <w:b/>
                <w:bCs/>
                <w:sz w:val="22"/>
                <w:szCs w:val="22"/>
                <w:lang w:val="en-US"/>
              </w:rPr>
            </w:pPr>
          </w:p>
          <w:p w:rsidR="00173216" w:rsidRPr="00737875" w:rsidRDefault="00173216" w:rsidP="00737875">
            <w:pPr>
              <w:pStyle w:val="af8"/>
              <w:spacing w:line="276" w:lineRule="auto"/>
              <w:rPr>
                <w:rFonts w:asciiTheme="minorHAnsi" w:hAnsiTheme="minorHAnsi" w:cstheme="minorHAnsi"/>
                <w:b/>
                <w:bCs/>
                <w:sz w:val="22"/>
                <w:szCs w:val="22"/>
                <w:lang w:val="en-US"/>
              </w:rPr>
            </w:pPr>
            <w:r w:rsidRPr="00737875">
              <w:rPr>
                <w:rFonts w:asciiTheme="minorHAnsi" w:hAnsiTheme="minorHAnsi" w:cstheme="minorHAnsi"/>
                <w:b/>
                <w:bCs/>
                <w:sz w:val="22"/>
                <w:szCs w:val="22"/>
                <w:lang w:val="en-US"/>
              </w:rPr>
              <w:t xml:space="preserve">Director/Директор </w:t>
            </w:r>
          </w:p>
          <w:p w:rsidR="00173216" w:rsidRPr="00737875" w:rsidRDefault="00173216" w:rsidP="00737875">
            <w:pPr>
              <w:spacing w:line="276" w:lineRule="auto"/>
              <w:rPr>
                <w:rFonts w:asciiTheme="minorHAnsi" w:hAnsiTheme="minorHAnsi" w:cstheme="minorHAnsi"/>
                <w:sz w:val="22"/>
                <w:szCs w:val="22"/>
                <w:lang w:val="en-US"/>
              </w:rPr>
            </w:pPr>
            <w:r w:rsidRPr="00737875">
              <w:rPr>
                <w:rFonts w:asciiTheme="minorHAnsi" w:hAnsiTheme="minorHAnsi" w:cstheme="minorHAnsi"/>
                <w:sz w:val="22"/>
                <w:szCs w:val="22"/>
                <w:lang w:val="en-US"/>
              </w:rPr>
              <w:t>(s.m./</w:t>
            </w:r>
            <w:r w:rsidRPr="00737875">
              <w:rPr>
                <w:rFonts w:asciiTheme="minorHAnsi" w:hAnsiTheme="minorHAnsi" w:cstheme="minorHAnsi"/>
                <w:sz w:val="22"/>
                <w:szCs w:val="22"/>
              </w:rPr>
              <w:t>м</w:t>
            </w:r>
            <w:r w:rsidRPr="00737875">
              <w:rPr>
                <w:rFonts w:asciiTheme="minorHAnsi" w:hAnsiTheme="minorHAnsi" w:cstheme="minorHAnsi"/>
                <w:sz w:val="22"/>
                <w:szCs w:val="22"/>
                <w:lang w:val="en-US"/>
              </w:rPr>
              <w:t xml:space="preserve">. </w:t>
            </w:r>
            <w:r w:rsidRPr="00737875">
              <w:rPr>
                <w:rFonts w:asciiTheme="minorHAnsi" w:hAnsiTheme="minorHAnsi" w:cstheme="minorHAnsi"/>
                <w:sz w:val="22"/>
                <w:szCs w:val="22"/>
              </w:rPr>
              <w:t>п</w:t>
            </w:r>
            <w:r w:rsidRPr="00737875">
              <w:rPr>
                <w:rFonts w:asciiTheme="minorHAnsi" w:hAnsiTheme="minorHAnsi" w:cstheme="minorHAnsi"/>
                <w:sz w:val="22"/>
                <w:szCs w:val="22"/>
                <w:lang w:val="en-US"/>
              </w:rPr>
              <w:t>.)</w:t>
            </w:r>
          </w:p>
        </w:tc>
        <w:tc>
          <w:tcPr>
            <w:tcW w:w="4678" w:type="dxa"/>
            <w:shd w:val="clear" w:color="auto" w:fill="auto"/>
          </w:tcPr>
          <w:p w:rsidR="00173216" w:rsidRPr="00737875" w:rsidRDefault="00173216" w:rsidP="00737875">
            <w:pPr>
              <w:pStyle w:val="20"/>
              <w:spacing w:line="276" w:lineRule="auto"/>
              <w:ind w:left="607" w:hanging="607"/>
              <w:jc w:val="both"/>
              <w:rPr>
                <w:rFonts w:asciiTheme="minorHAnsi" w:hAnsiTheme="minorHAnsi" w:cstheme="minorHAnsi"/>
                <w:sz w:val="22"/>
                <w:szCs w:val="22"/>
                <w:lang w:val="en-US"/>
              </w:rPr>
            </w:pPr>
          </w:p>
          <w:p w:rsidR="00173216" w:rsidRPr="00737875" w:rsidRDefault="00173216" w:rsidP="00737875">
            <w:pPr>
              <w:pStyle w:val="20"/>
              <w:spacing w:line="276" w:lineRule="auto"/>
              <w:ind w:left="607" w:hanging="607"/>
              <w:jc w:val="right"/>
              <w:rPr>
                <w:rFonts w:asciiTheme="minorHAnsi" w:hAnsiTheme="minorHAnsi" w:cstheme="minorHAnsi"/>
                <w:sz w:val="22"/>
                <w:szCs w:val="22"/>
                <w:lang w:val="en-US"/>
              </w:rPr>
            </w:pPr>
            <w:r w:rsidRPr="00737875">
              <w:rPr>
                <w:rFonts w:asciiTheme="minorHAnsi" w:hAnsiTheme="minorHAnsi" w:cstheme="minorHAnsi"/>
                <w:sz w:val="22"/>
                <w:szCs w:val="22"/>
                <w:lang w:val="en-US"/>
              </w:rPr>
              <w:t xml:space="preserve">The BUYER / </w:t>
            </w:r>
            <w:r w:rsidRPr="00737875">
              <w:rPr>
                <w:rFonts w:asciiTheme="minorHAnsi" w:hAnsiTheme="minorHAnsi" w:cstheme="minorHAnsi"/>
                <w:sz w:val="22"/>
                <w:szCs w:val="22"/>
              </w:rPr>
              <w:t>ПОКУПАТЕЛЬ</w:t>
            </w:r>
          </w:p>
          <w:p w:rsidR="00173216" w:rsidRPr="00737875" w:rsidRDefault="00173216" w:rsidP="00737875">
            <w:pPr>
              <w:spacing w:line="276" w:lineRule="auto"/>
              <w:jc w:val="right"/>
              <w:rPr>
                <w:rFonts w:asciiTheme="minorHAnsi" w:hAnsiTheme="minorHAnsi" w:cstheme="minorHAnsi"/>
                <w:sz w:val="22"/>
                <w:szCs w:val="22"/>
                <w:lang w:val="en-US"/>
              </w:rPr>
            </w:pPr>
          </w:p>
          <w:p w:rsidR="00173216" w:rsidRPr="00737875" w:rsidRDefault="00173216" w:rsidP="00737875">
            <w:pPr>
              <w:spacing w:line="276" w:lineRule="auto"/>
              <w:jc w:val="right"/>
              <w:rPr>
                <w:rFonts w:asciiTheme="minorHAnsi" w:hAnsiTheme="minorHAnsi" w:cstheme="minorHAnsi"/>
                <w:sz w:val="22"/>
                <w:szCs w:val="22"/>
                <w:lang w:val="en-US"/>
              </w:rPr>
            </w:pPr>
          </w:p>
          <w:p w:rsidR="00173216" w:rsidRPr="00737875" w:rsidRDefault="00173216" w:rsidP="00737875">
            <w:pPr>
              <w:spacing w:line="276" w:lineRule="auto"/>
              <w:jc w:val="right"/>
              <w:rPr>
                <w:rFonts w:asciiTheme="minorHAnsi" w:hAnsiTheme="minorHAnsi" w:cstheme="minorHAnsi"/>
                <w:sz w:val="22"/>
                <w:szCs w:val="22"/>
                <w:lang w:val="en-US"/>
              </w:rPr>
            </w:pPr>
            <w:r w:rsidRPr="00737875">
              <w:rPr>
                <w:rFonts w:asciiTheme="minorHAnsi" w:hAnsiTheme="minorHAnsi" w:cstheme="minorHAnsi"/>
                <w:sz w:val="22"/>
                <w:szCs w:val="22"/>
                <w:lang w:val="en-US"/>
              </w:rPr>
              <w:t>____________________________</w:t>
            </w:r>
          </w:p>
          <w:p w:rsidR="00173216" w:rsidRPr="00737875" w:rsidRDefault="00173216" w:rsidP="00737875">
            <w:pPr>
              <w:spacing w:line="276" w:lineRule="auto"/>
              <w:jc w:val="right"/>
              <w:rPr>
                <w:rFonts w:asciiTheme="minorHAnsi" w:hAnsiTheme="minorHAnsi" w:cstheme="minorHAnsi"/>
                <w:sz w:val="22"/>
                <w:szCs w:val="22"/>
                <w:lang w:val="en-US"/>
              </w:rPr>
            </w:pPr>
          </w:p>
          <w:p w:rsidR="00173216" w:rsidRPr="00737875" w:rsidRDefault="00173216" w:rsidP="00737875">
            <w:pPr>
              <w:pStyle w:val="20"/>
              <w:spacing w:line="276" w:lineRule="auto"/>
              <w:jc w:val="right"/>
              <w:rPr>
                <w:rFonts w:asciiTheme="minorHAnsi" w:hAnsiTheme="minorHAnsi" w:cstheme="minorHAnsi"/>
                <w:sz w:val="22"/>
                <w:szCs w:val="22"/>
                <w:lang w:val="en-US"/>
              </w:rPr>
            </w:pPr>
            <w:r w:rsidRPr="00737875">
              <w:rPr>
                <w:rFonts w:asciiTheme="minorHAnsi" w:hAnsiTheme="minorHAnsi" w:cstheme="minorHAnsi"/>
                <w:sz w:val="22"/>
                <w:szCs w:val="22"/>
                <w:lang w:val="en-US"/>
              </w:rPr>
              <w:t>Aslanov Sh.Ch. (</w:t>
            </w:r>
            <w:r w:rsidRPr="00737875">
              <w:rPr>
                <w:rFonts w:asciiTheme="minorHAnsi" w:hAnsiTheme="minorHAnsi" w:cstheme="minorHAnsi"/>
                <w:sz w:val="22"/>
                <w:szCs w:val="22"/>
              </w:rPr>
              <w:t>Асланов</w:t>
            </w:r>
            <w:r w:rsidRPr="00737875">
              <w:rPr>
                <w:rFonts w:asciiTheme="minorHAnsi" w:hAnsiTheme="minorHAnsi" w:cstheme="minorHAnsi"/>
                <w:sz w:val="22"/>
                <w:szCs w:val="22"/>
                <w:lang w:val="en-US"/>
              </w:rPr>
              <w:t xml:space="preserve"> </w:t>
            </w:r>
            <w:r w:rsidRPr="00737875">
              <w:rPr>
                <w:rFonts w:asciiTheme="minorHAnsi" w:hAnsiTheme="minorHAnsi" w:cstheme="minorHAnsi"/>
                <w:sz w:val="22"/>
                <w:szCs w:val="22"/>
              </w:rPr>
              <w:t>Ш</w:t>
            </w:r>
            <w:r w:rsidRPr="00737875">
              <w:rPr>
                <w:rFonts w:asciiTheme="minorHAnsi" w:hAnsiTheme="minorHAnsi" w:cstheme="minorHAnsi"/>
                <w:sz w:val="22"/>
                <w:szCs w:val="22"/>
                <w:lang w:val="en-US"/>
              </w:rPr>
              <w:t>.</w:t>
            </w:r>
            <w:r w:rsidRPr="00737875">
              <w:rPr>
                <w:rFonts w:asciiTheme="minorHAnsi" w:hAnsiTheme="minorHAnsi" w:cstheme="minorHAnsi"/>
                <w:sz w:val="22"/>
                <w:szCs w:val="22"/>
              </w:rPr>
              <w:t>Ч</w:t>
            </w:r>
            <w:r w:rsidRPr="00737875">
              <w:rPr>
                <w:rFonts w:asciiTheme="minorHAnsi" w:hAnsiTheme="minorHAnsi" w:cstheme="minorHAnsi"/>
                <w:sz w:val="22"/>
                <w:szCs w:val="22"/>
                <w:lang w:val="en-US"/>
              </w:rPr>
              <w:t>.)</w:t>
            </w:r>
          </w:p>
          <w:p w:rsidR="00173216" w:rsidRPr="00737875" w:rsidRDefault="00173216" w:rsidP="00737875">
            <w:pPr>
              <w:pStyle w:val="20"/>
              <w:spacing w:line="276" w:lineRule="auto"/>
              <w:ind w:left="605" w:hanging="605"/>
              <w:rPr>
                <w:rFonts w:asciiTheme="minorHAnsi" w:hAnsiTheme="minorHAnsi" w:cstheme="minorHAnsi"/>
                <w:sz w:val="22"/>
                <w:szCs w:val="22"/>
              </w:rPr>
            </w:pPr>
            <w:r w:rsidRPr="00737875">
              <w:rPr>
                <w:rFonts w:asciiTheme="minorHAnsi" w:hAnsiTheme="minorHAnsi" w:cstheme="minorHAnsi"/>
                <w:sz w:val="22"/>
                <w:szCs w:val="22"/>
                <w:lang w:val="en-US"/>
              </w:rPr>
              <w:t xml:space="preserve">         General</w:t>
            </w:r>
            <w:r w:rsidRPr="00737875">
              <w:rPr>
                <w:rFonts w:asciiTheme="minorHAnsi" w:hAnsiTheme="minorHAnsi" w:cstheme="minorHAnsi"/>
                <w:sz w:val="22"/>
                <w:szCs w:val="22"/>
              </w:rPr>
              <w:t xml:space="preserve"> </w:t>
            </w:r>
            <w:r w:rsidRPr="00737875">
              <w:rPr>
                <w:rFonts w:asciiTheme="minorHAnsi" w:hAnsiTheme="minorHAnsi" w:cstheme="minorHAnsi"/>
                <w:sz w:val="22"/>
                <w:szCs w:val="22"/>
                <w:lang w:val="en-US"/>
              </w:rPr>
              <w:t>Director</w:t>
            </w:r>
            <w:r w:rsidRPr="00737875">
              <w:rPr>
                <w:rFonts w:asciiTheme="minorHAnsi" w:hAnsiTheme="minorHAnsi" w:cstheme="minorHAnsi"/>
                <w:sz w:val="22"/>
                <w:szCs w:val="22"/>
              </w:rPr>
              <w:t xml:space="preserve"> / Генеральный директор</w:t>
            </w:r>
          </w:p>
          <w:p w:rsidR="00173216" w:rsidRPr="00737875" w:rsidRDefault="00173216" w:rsidP="00737875">
            <w:pPr>
              <w:spacing w:line="276" w:lineRule="auto"/>
              <w:rPr>
                <w:rFonts w:asciiTheme="minorHAnsi" w:hAnsiTheme="minorHAnsi" w:cstheme="minorHAnsi"/>
                <w:sz w:val="22"/>
                <w:szCs w:val="22"/>
              </w:rPr>
            </w:pPr>
          </w:p>
          <w:p w:rsidR="00173216" w:rsidRPr="00737875" w:rsidRDefault="00173216" w:rsidP="00737875">
            <w:pPr>
              <w:spacing w:line="276" w:lineRule="auto"/>
              <w:jc w:val="right"/>
              <w:rPr>
                <w:rFonts w:asciiTheme="minorHAnsi" w:hAnsiTheme="minorHAnsi" w:cstheme="minorHAnsi"/>
                <w:b/>
                <w:sz w:val="22"/>
                <w:szCs w:val="22"/>
              </w:rPr>
            </w:pPr>
            <w:r w:rsidRPr="00737875">
              <w:rPr>
                <w:rFonts w:asciiTheme="minorHAnsi" w:hAnsiTheme="minorHAnsi" w:cstheme="minorHAnsi"/>
                <w:sz w:val="22"/>
                <w:szCs w:val="22"/>
              </w:rPr>
              <w:t>(</w:t>
            </w:r>
            <w:r w:rsidRPr="00737875">
              <w:rPr>
                <w:rFonts w:asciiTheme="minorHAnsi" w:hAnsiTheme="minorHAnsi" w:cstheme="minorHAnsi"/>
                <w:sz w:val="22"/>
                <w:szCs w:val="22"/>
                <w:lang w:val="en-US"/>
              </w:rPr>
              <w:t>s</w:t>
            </w:r>
            <w:r w:rsidRPr="00737875">
              <w:rPr>
                <w:rFonts w:asciiTheme="minorHAnsi" w:hAnsiTheme="minorHAnsi" w:cstheme="minorHAnsi"/>
                <w:sz w:val="22"/>
                <w:szCs w:val="22"/>
              </w:rPr>
              <w:t>.</w:t>
            </w:r>
            <w:r w:rsidRPr="00737875">
              <w:rPr>
                <w:rFonts w:asciiTheme="minorHAnsi" w:hAnsiTheme="minorHAnsi" w:cstheme="minorHAnsi"/>
                <w:sz w:val="22"/>
                <w:szCs w:val="22"/>
                <w:lang w:val="en-US"/>
              </w:rPr>
              <w:t>m</w:t>
            </w:r>
            <w:r w:rsidRPr="00737875">
              <w:rPr>
                <w:rFonts w:asciiTheme="minorHAnsi" w:hAnsiTheme="minorHAnsi" w:cstheme="minorHAnsi"/>
                <w:sz w:val="22"/>
                <w:szCs w:val="22"/>
              </w:rPr>
              <w:t>./м. п.)</w:t>
            </w:r>
          </w:p>
        </w:tc>
      </w:tr>
    </w:tbl>
    <w:p w:rsidR="00FD0B6D" w:rsidRPr="00173216" w:rsidRDefault="00FD0B6D" w:rsidP="00341F22">
      <w:pPr>
        <w:spacing w:line="20" w:lineRule="atLeast"/>
        <w:jc w:val="center"/>
        <w:rPr>
          <w:rFonts w:asciiTheme="minorHAnsi" w:hAnsiTheme="minorHAnsi"/>
          <w:sz w:val="22"/>
          <w:szCs w:val="22"/>
        </w:rPr>
      </w:pPr>
    </w:p>
    <w:sectPr w:rsidR="00FD0B6D" w:rsidRPr="00173216" w:rsidSect="00210DCA">
      <w:headerReference w:type="default" r:id="rId13"/>
      <w:footerReference w:type="even" r:id="rId14"/>
      <w:footerReference w:type="default" r:id="rId15"/>
      <w:footerReference w:type="first" r:id="rId16"/>
      <w:pgSz w:w="11906" w:h="16838"/>
      <w:pgMar w:top="709" w:right="1080" w:bottom="1440" w:left="108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0B" w:rsidRDefault="006E130B">
      <w:r>
        <w:separator/>
      </w:r>
    </w:p>
  </w:endnote>
  <w:endnote w:type="continuationSeparator" w:id="0">
    <w:p w:rsidR="006E130B" w:rsidRDefault="006E1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enseC">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D1" w:rsidRDefault="001719D1">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719D1" w:rsidRDefault="001719D1">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D1" w:rsidRDefault="001719D1">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FA2142">
      <w:rPr>
        <w:rStyle w:val="ad"/>
        <w:noProof/>
      </w:rPr>
      <w:t>15</w:t>
    </w:r>
    <w:r>
      <w:rPr>
        <w:rStyle w:val="ad"/>
      </w:rPr>
      <w:fldChar w:fldCharType="end"/>
    </w:r>
  </w:p>
  <w:p w:rsidR="001719D1" w:rsidRDefault="001719D1" w:rsidP="00AF5DCF">
    <w:pPr>
      <w:pStyle w:val="a9"/>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D1" w:rsidRDefault="001719D1">
    <w:pPr>
      <w:pStyle w:val="a9"/>
      <w:framePr w:wrap="around" w:vAnchor="text" w:hAnchor="page" w:x="5905" w:y="-35"/>
      <w:rPr>
        <w:rStyle w:val="ad"/>
        <w:rFonts w:ascii="Times New Roman" w:hAnsi="Times New Roman"/>
        <w:sz w:val="20"/>
      </w:rPr>
    </w:pPr>
    <w:r>
      <w:rPr>
        <w:rStyle w:val="ad"/>
      </w:rPr>
      <w:fldChar w:fldCharType="begin"/>
    </w:r>
    <w:r>
      <w:rPr>
        <w:rStyle w:val="ad"/>
      </w:rPr>
      <w:instrText xml:space="preserve"> PAGE </w:instrText>
    </w:r>
    <w:r>
      <w:rPr>
        <w:rStyle w:val="ad"/>
      </w:rPr>
      <w:fldChar w:fldCharType="separate"/>
    </w:r>
    <w:r w:rsidR="00FA2142">
      <w:rPr>
        <w:rStyle w:val="ad"/>
        <w:noProof/>
      </w:rPr>
      <w:t>1</w:t>
    </w:r>
    <w:r>
      <w:rPr>
        <w:rStyle w:val="ad"/>
      </w:rPr>
      <w:fldChar w:fldCharType="end"/>
    </w:r>
  </w:p>
  <w:p w:rsidR="001719D1" w:rsidRDefault="001719D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0B" w:rsidRDefault="006E130B">
      <w:r>
        <w:separator/>
      </w:r>
    </w:p>
  </w:footnote>
  <w:footnote w:type="continuationSeparator" w:id="0">
    <w:p w:rsidR="006E130B" w:rsidRDefault="006E13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D1" w:rsidRDefault="001719D1">
    <w:pPr>
      <w:pStyle w:val="ac"/>
      <w:rPr>
        <w:lang w:val="ru-RU"/>
      </w:rPr>
    </w:pPr>
  </w:p>
  <w:p w:rsidR="001719D1" w:rsidRPr="00AF5DCF" w:rsidRDefault="001719D1">
    <w:pPr>
      <w:pStyle w:val="ac"/>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ABE16EC"/>
    <w:lvl w:ilvl="0">
      <w:start w:val="1"/>
      <w:numFmt w:val="decimal"/>
      <w:pStyle w:val="2"/>
      <w:lvlText w:val="%1."/>
      <w:lvlJc w:val="left"/>
      <w:pPr>
        <w:tabs>
          <w:tab w:val="num" w:pos="643"/>
        </w:tabs>
        <w:ind w:left="643" w:hanging="360"/>
      </w:pPr>
    </w:lvl>
  </w:abstractNum>
  <w:abstractNum w:abstractNumId="1" w15:restartNumberingAfterBreak="0">
    <w:nsid w:val="FFFFFF88"/>
    <w:multiLevelType w:val="singleLevel"/>
    <w:tmpl w:val="C93C9E06"/>
    <w:lvl w:ilvl="0">
      <w:start w:val="1"/>
      <w:numFmt w:val="decimal"/>
      <w:pStyle w:val="a"/>
      <w:lvlText w:val="%1."/>
      <w:lvlJc w:val="left"/>
      <w:pPr>
        <w:tabs>
          <w:tab w:val="num" w:pos="360"/>
        </w:tabs>
        <w:ind w:left="360" w:hanging="360"/>
      </w:p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7FE40F1"/>
    <w:multiLevelType w:val="singleLevel"/>
    <w:tmpl w:val="35A46632"/>
    <w:lvl w:ilvl="0">
      <w:start w:val="4"/>
      <w:numFmt w:val="bullet"/>
      <w:lvlText w:val="-"/>
      <w:lvlJc w:val="left"/>
      <w:pPr>
        <w:tabs>
          <w:tab w:val="num" w:pos="360"/>
        </w:tabs>
        <w:ind w:left="360" w:hanging="360"/>
      </w:pPr>
      <w:rPr>
        <w:rFonts w:hint="default"/>
      </w:rPr>
    </w:lvl>
  </w:abstractNum>
  <w:abstractNum w:abstractNumId="4" w15:restartNumberingAfterBreak="0">
    <w:nsid w:val="13014E2C"/>
    <w:multiLevelType w:val="multilevel"/>
    <w:tmpl w:val="4B0EB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7E5992"/>
    <w:multiLevelType w:val="multilevel"/>
    <w:tmpl w:val="365AAD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B21B5"/>
    <w:multiLevelType w:val="multilevel"/>
    <w:tmpl w:val="0248D5B4"/>
    <w:lvl w:ilvl="0">
      <w:start w:val="1"/>
      <w:numFmt w:val="bullet"/>
      <w:lvlText w:val=""/>
      <w:legacy w:legacy="1" w:legacySpace="0" w:legacyIndent="283"/>
      <w:lvlJc w:val="left"/>
      <w:pPr>
        <w:ind w:left="283" w:hanging="283"/>
      </w:pPr>
      <w:rPr>
        <w:rFonts w:ascii="Symbol" w:hAnsi="Symbol"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3300B2"/>
    <w:multiLevelType w:val="hybridMultilevel"/>
    <w:tmpl w:val="C9123D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4931BE"/>
    <w:multiLevelType w:val="hybridMultilevel"/>
    <w:tmpl w:val="F78C671A"/>
    <w:lvl w:ilvl="0" w:tplc="04190001">
      <w:start w:val="1"/>
      <w:numFmt w:val="bullet"/>
      <w:lvlText w:val=""/>
      <w:lvlJc w:val="left"/>
      <w:pPr>
        <w:ind w:left="402" w:hanging="360"/>
      </w:pPr>
      <w:rPr>
        <w:rFonts w:ascii="Symbol" w:hAnsi="Symbol" w:hint="default"/>
      </w:rPr>
    </w:lvl>
    <w:lvl w:ilvl="1" w:tplc="04190003" w:tentative="1">
      <w:start w:val="1"/>
      <w:numFmt w:val="bullet"/>
      <w:lvlText w:val="o"/>
      <w:lvlJc w:val="left"/>
      <w:pPr>
        <w:ind w:left="1122" w:hanging="360"/>
      </w:pPr>
      <w:rPr>
        <w:rFonts w:ascii="Courier New" w:hAnsi="Courier New" w:cs="Courier New" w:hint="default"/>
      </w:rPr>
    </w:lvl>
    <w:lvl w:ilvl="2" w:tplc="04190005" w:tentative="1">
      <w:start w:val="1"/>
      <w:numFmt w:val="bullet"/>
      <w:lvlText w:val=""/>
      <w:lvlJc w:val="left"/>
      <w:pPr>
        <w:ind w:left="1842" w:hanging="360"/>
      </w:pPr>
      <w:rPr>
        <w:rFonts w:ascii="Wingdings" w:hAnsi="Wingdings" w:hint="default"/>
      </w:rPr>
    </w:lvl>
    <w:lvl w:ilvl="3" w:tplc="04190001" w:tentative="1">
      <w:start w:val="1"/>
      <w:numFmt w:val="bullet"/>
      <w:lvlText w:val=""/>
      <w:lvlJc w:val="left"/>
      <w:pPr>
        <w:ind w:left="2562" w:hanging="360"/>
      </w:pPr>
      <w:rPr>
        <w:rFonts w:ascii="Symbol" w:hAnsi="Symbol" w:hint="default"/>
      </w:rPr>
    </w:lvl>
    <w:lvl w:ilvl="4" w:tplc="04190003" w:tentative="1">
      <w:start w:val="1"/>
      <w:numFmt w:val="bullet"/>
      <w:lvlText w:val="o"/>
      <w:lvlJc w:val="left"/>
      <w:pPr>
        <w:ind w:left="3282" w:hanging="360"/>
      </w:pPr>
      <w:rPr>
        <w:rFonts w:ascii="Courier New" w:hAnsi="Courier New" w:cs="Courier New" w:hint="default"/>
      </w:rPr>
    </w:lvl>
    <w:lvl w:ilvl="5" w:tplc="04190005" w:tentative="1">
      <w:start w:val="1"/>
      <w:numFmt w:val="bullet"/>
      <w:lvlText w:val=""/>
      <w:lvlJc w:val="left"/>
      <w:pPr>
        <w:ind w:left="4002" w:hanging="360"/>
      </w:pPr>
      <w:rPr>
        <w:rFonts w:ascii="Wingdings" w:hAnsi="Wingdings" w:hint="default"/>
      </w:rPr>
    </w:lvl>
    <w:lvl w:ilvl="6" w:tplc="04190001" w:tentative="1">
      <w:start w:val="1"/>
      <w:numFmt w:val="bullet"/>
      <w:lvlText w:val=""/>
      <w:lvlJc w:val="left"/>
      <w:pPr>
        <w:ind w:left="4722" w:hanging="360"/>
      </w:pPr>
      <w:rPr>
        <w:rFonts w:ascii="Symbol" w:hAnsi="Symbol" w:hint="default"/>
      </w:rPr>
    </w:lvl>
    <w:lvl w:ilvl="7" w:tplc="04190003" w:tentative="1">
      <w:start w:val="1"/>
      <w:numFmt w:val="bullet"/>
      <w:lvlText w:val="o"/>
      <w:lvlJc w:val="left"/>
      <w:pPr>
        <w:ind w:left="5442" w:hanging="360"/>
      </w:pPr>
      <w:rPr>
        <w:rFonts w:ascii="Courier New" w:hAnsi="Courier New" w:cs="Courier New" w:hint="default"/>
      </w:rPr>
    </w:lvl>
    <w:lvl w:ilvl="8" w:tplc="04190005" w:tentative="1">
      <w:start w:val="1"/>
      <w:numFmt w:val="bullet"/>
      <w:lvlText w:val=""/>
      <w:lvlJc w:val="left"/>
      <w:pPr>
        <w:ind w:left="6162" w:hanging="360"/>
      </w:pPr>
      <w:rPr>
        <w:rFonts w:ascii="Wingdings" w:hAnsi="Wingdings" w:hint="default"/>
      </w:rPr>
    </w:lvl>
  </w:abstractNum>
  <w:abstractNum w:abstractNumId="9" w15:restartNumberingAfterBreak="0">
    <w:nsid w:val="43252BB5"/>
    <w:multiLevelType w:val="hybridMultilevel"/>
    <w:tmpl w:val="0644A3BC"/>
    <w:lvl w:ilvl="0" w:tplc="04190001">
      <w:start w:val="1"/>
      <w:numFmt w:val="bullet"/>
      <w:lvlText w:val=""/>
      <w:lvlJc w:val="left"/>
      <w:pPr>
        <w:ind w:left="720" w:hanging="360"/>
      </w:pPr>
      <w:rPr>
        <w:rFonts w:ascii="Symbol" w:hAnsi="Symbol" w:hint="default"/>
      </w:rPr>
    </w:lvl>
    <w:lvl w:ilvl="1" w:tplc="DE62F582">
      <w:numFmt w:val="bullet"/>
      <w:lvlText w:val="•"/>
      <w:lvlJc w:val="left"/>
      <w:pPr>
        <w:ind w:left="1440" w:hanging="360"/>
      </w:pPr>
      <w:rPr>
        <w:rFonts w:ascii="Arial" w:eastAsia="SimSun"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123042"/>
    <w:multiLevelType w:val="hybridMultilevel"/>
    <w:tmpl w:val="434ABFBE"/>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11" w15:restartNumberingAfterBreak="0">
    <w:nsid w:val="4D835830"/>
    <w:multiLevelType w:val="multilevel"/>
    <w:tmpl w:val="DF28C54A"/>
    <w:lvl w:ilvl="0">
      <w:start w:val="1"/>
      <w:numFmt w:val="decimal"/>
      <w:lvlText w:val="%1."/>
      <w:lvlJc w:val="left"/>
      <w:pPr>
        <w:ind w:left="570" w:hanging="570"/>
      </w:pPr>
      <w:rPr>
        <w:rFonts w:hint="default"/>
        <w:b/>
        <w:color w:val="000000"/>
      </w:rPr>
    </w:lvl>
    <w:lvl w:ilvl="1">
      <w:start w:val="1"/>
      <w:numFmt w:val="decimal"/>
      <w:lvlText w:val="%1.%2."/>
      <w:lvlJc w:val="left"/>
      <w:pPr>
        <w:ind w:left="570" w:hanging="57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2" w15:restartNumberingAfterBreak="0">
    <w:nsid w:val="551849D6"/>
    <w:multiLevelType w:val="hybridMultilevel"/>
    <w:tmpl w:val="7B1E9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2633FF"/>
    <w:multiLevelType w:val="multilevel"/>
    <w:tmpl w:val="14D6AF5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7DDA5736"/>
    <w:multiLevelType w:val="hybridMultilevel"/>
    <w:tmpl w:val="AD44A0F4"/>
    <w:lvl w:ilvl="0" w:tplc="04190001">
      <w:start w:val="1"/>
      <w:numFmt w:val="bullet"/>
      <w:lvlText w:val=""/>
      <w:lvlJc w:val="left"/>
      <w:pPr>
        <w:ind w:left="402" w:hanging="360"/>
      </w:pPr>
      <w:rPr>
        <w:rFonts w:ascii="Symbol" w:hAnsi="Symbol" w:hint="default"/>
      </w:rPr>
    </w:lvl>
    <w:lvl w:ilvl="1" w:tplc="04190003" w:tentative="1">
      <w:start w:val="1"/>
      <w:numFmt w:val="bullet"/>
      <w:lvlText w:val="o"/>
      <w:lvlJc w:val="left"/>
      <w:pPr>
        <w:ind w:left="1122" w:hanging="360"/>
      </w:pPr>
      <w:rPr>
        <w:rFonts w:ascii="Courier New" w:hAnsi="Courier New" w:cs="Courier New" w:hint="default"/>
      </w:rPr>
    </w:lvl>
    <w:lvl w:ilvl="2" w:tplc="04190005" w:tentative="1">
      <w:start w:val="1"/>
      <w:numFmt w:val="bullet"/>
      <w:lvlText w:val=""/>
      <w:lvlJc w:val="left"/>
      <w:pPr>
        <w:ind w:left="1842" w:hanging="360"/>
      </w:pPr>
      <w:rPr>
        <w:rFonts w:ascii="Wingdings" w:hAnsi="Wingdings" w:hint="default"/>
      </w:rPr>
    </w:lvl>
    <w:lvl w:ilvl="3" w:tplc="04190001" w:tentative="1">
      <w:start w:val="1"/>
      <w:numFmt w:val="bullet"/>
      <w:lvlText w:val=""/>
      <w:lvlJc w:val="left"/>
      <w:pPr>
        <w:ind w:left="2562" w:hanging="360"/>
      </w:pPr>
      <w:rPr>
        <w:rFonts w:ascii="Symbol" w:hAnsi="Symbol" w:hint="default"/>
      </w:rPr>
    </w:lvl>
    <w:lvl w:ilvl="4" w:tplc="04190003" w:tentative="1">
      <w:start w:val="1"/>
      <w:numFmt w:val="bullet"/>
      <w:lvlText w:val="o"/>
      <w:lvlJc w:val="left"/>
      <w:pPr>
        <w:ind w:left="3282" w:hanging="360"/>
      </w:pPr>
      <w:rPr>
        <w:rFonts w:ascii="Courier New" w:hAnsi="Courier New" w:cs="Courier New" w:hint="default"/>
      </w:rPr>
    </w:lvl>
    <w:lvl w:ilvl="5" w:tplc="04190005" w:tentative="1">
      <w:start w:val="1"/>
      <w:numFmt w:val="bullet"/>
      <w:lvlText w:val=""/>
      <w:lvlJc w:val="left"/>
      <w:pPr>
        <w:ind w:left="4002" w:hanging="360"/>
      </w:pPr>
      <w:rPr>
        <w:rFonts w:ascii="Wingdings" w:hAnsi="Wingdings" w:hint="default"/>
      </w:rPr>
    </w:lvl>
    <w:lvl w:ilvl="6" w:tplc="04190001" w:tentative="1">
      <w:start w:val="1"/>
      <w:numFmt w:val="bullet"/>
      <w:lvlText w:val=""/>
      <w:lvlJc w:val="left"/>
      <w:pPr>
        <w:ind w:left="4722" w:hanging="360"/>
      </w:pPr>
      <w:rPr>
        <w:rFonts w:ascii="Symbol" w:hAnsi="Symbol" w:hint="default"/>
      </w:rPr>
    </w:lvl>
    <w:lvl w:ilvl="7" w:tplc="04190003" w:tentative="1">
      <w:start w:val="1"/>
      <w:numFmt w:val="bullet"/>
      <w:lvlText w:val="o"/>
      <w:lvlJc w:val="left"/>
      <w:pPr>
        <w:ind w:left="5442" w:hanging="360"/>
      </w:pPr>
      <w:rPr>
        <w:rFonts w:ascii="Courier New" w:hAnsi="Courier New" w:cs="Courier New" w:hint="default"/>
      </w:rPr>
    </w:lvl>
    <w:lvl w:ilvl="8" w:tplc="04190005" w:tentative="1">
      <w:start w:val="1"/>
      <w:numFmt w:val="bullet"/>
      <w:lvlText w:val=""/>
      <w:lvlJc w:val="left"/>
      <w:pPr>
        <w:ind w:left="6162"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6"/>
  </w:num>
  <w:num w:numId="6">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2"/>
    <w:lvlOverride w:ilvl="0">
      <w:lvl w:ilvl="0">
        <w:start w:val="3"/>
        <w:numFmt w:val="bullet"/>
        <w:lvlText w:val="-"/>
        <w:legacy w:legacy="1" w:legacySpace="0" w:legacyIndent="360"/>
        <w:lvlJc w:val="left"/>
        <w:pPr>
          <w:ind w:left="360" w:hanging="360"/>
        </w:pPr>
      </w:lvl>
    </w:lvlOverride>
  </w:num>
  <w:num w:numId="8">
    <w:abstractNumId w:val="9"/>
  </w:num>
  <w:num w:numId="9">
    <w:abstractNumId w:val="12"/>
  </w:num>
  <w:num w:numId="10">
    <w:abstractNumId w:val="7"/>
  </w:num>
  <w:num w:numId="11">
    <w:abstractNumId w:val="4"/>
  </w:num>
  <w:num w:numId="12">
    <w:abstractNumId w:val="11"/>
  </w:num>
  <w:num w:numId="13">
    <w:abstractNumId w:val="12"/>
  </w:num>
  <w:num w:numId="14">
    <w:abstractNumId w:val="13"/>
  </w:num>
  <w:num w:numId="15">
    <w:abstractNumId w:val="10"/>
  </w:num>
  <w:num w:numId="16">
    <w:abstractNumId w:val="14"/>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en-US" w:vendorID="8" w:dllVersion="513" w:checkStyle="1"/>
  <w:activeWritingStyle w:appName="MSWord" w:lang="en-AU" w:vendorID="8" w:dllVersion="513" w:checkStyle="1"/>
  <w:activeWritingStyle w:appName="MSWord" w:lang="ru-RU" w:vendorID="1" w:dllVersion="512" w:checkStyle="1"/>
  <w:activeWritingStyle w:appName="MSWord" w:lang="en-GB" w:vendorID="8" w:dllVersion="513" w:checkStyle="1"/>
  <w:activeWritingStyle w:appName="MSWord" w:lang="de-DE" w:vendorID="9" w:dllVersion="51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76AF1"/>
    <w:rsid w:val="00000628"/>
    <w:rsid w:val="00001728"/>
    <w:rsid w:val="00002582"/>
    <w:rsid w:val="00010D5F"/>
    <w:rsid w:val="00022CF1"/>
    <w:rsid w:val="000257A4"/>
    <w:rsid w:val="00025A1B"/>
    <w:rsid w:val="000327CA"/>
    <w:rsid w:val="00040543"/>
    <w:rsid w:val="00043D75"/>
    <w:rsid w:val="00045B39"/>
    <w:rsid w:val="000507A2"/>
    <w:rsid w:val="00051D47"/>
    <w:rsid w:val="000529DB"/>
    <w:rsid w:val="00053850"/>
    <w:rsid w:val="00053C2E"/>
    <w:rsid w:val="00055364"/>
    <w:rsid w:val="00055A7A"/>
    <w:rsid w:val="00057131"/>
    <w:rsid w:val="00057562"/>
    <w:rsid w:val="00057571"/>
    <w:rsid w:val="0005764D"/>
    <w:rsid w:val="00057F2E"/>
    <w:rsid w:val="0006049B"/>
    <w:rsid w:val="0006644C"/>
    <w:rsid w:val="0006789E"/>
    <w:rsid w:val="00067F69"/>
    <w:rsid w:val="000724CF"/>
    <w:rsid w:val="00073047"/>
    <w:rsid w:val="00075695"/>
    <w:rsid w:val="00082588"/>
    <w:rsid w:val="000906FD"/>
    <w:rsid w:val="00090A97"/>
    <w:rsid w:val="000929FB"/>
    <w:rsid w:val="000951FA"/>
    <w:rsid w:val="00096638"/>
    <w:rsid w:val="000A0DD7"/>
    <w:rsid w:val="000A1B5A"/>
    <w:rsid w:val="000A646B"/>
    <w:rsid w:val="000A6EC1"/>
    <w:rsid w:val="000A7B20"/>
    <w:rsid w:val="000B3B38"/>
    <w:rsid w:val="000B5B8B"/>
    <w:rsid w:val="000B701C"/>
    <w:rsid w:val="000B7CC0"/>
    <w:rsid w:val="000C0240"/>
    <w:rsid w:val="000C1DFC"/>
    <w:rsid w:val="000C2781"/>
    <w:rsid w:val="000C3C5B"/>
    <w:rsid w:val="000C5C5F"/>
    <w:rsid w:val="000C65B8"/>
    <w:rsid w:val="000C7E2D"/>
    <w:rsid w:val="000D0A7F"/>
    <w:rsid w:val="000D0E79"/>
    <w:rsid w:val="000D1601"/>
    <w:rsid w:val="000D3D2A"/>
    <w:rsid w:val="000E0228"/>
    <w:rsid w:val="000E06C8"/>
    <w:rsid w:val="000E1DD3"/>
    <w:rsid w:val="000E26F4"/>
    <w:rsid w:val="000E3F4D"/>
    <w:rsid w:val="000E501C"/>
    <w:rsid w:val="000E69A7"/>
    <w:rsid w:val="000E6FF3"/>
    <w:rsid w:val="000F520A"/>
    <w:rsid w:val="000F6875"/>
    <w:rsid w:val="000F6CE2"/>
    <w:rsid w:val="00100818"/>
    <w:rsid w:val="00101EAA"/>
    <w:rsid w:val="00102655"/>
    <w:rsid w:val="00102A46"/>
    <w:rsid w:val="00104004"/>
    <w:rsid w:val="00104FE8"/>
    <w:rsid w:val="00110C33"/>
    <w:rsid w:val="00111506"/>
    <w:rsid w:val="00111956"/>
    <w:rsid w:val="00112888"/>
    <w:rsid w:val="001128E6"/>
    <w:rsid w:val="00114572"/>
    <w:rsid w:val="00114FC2"/>
    <w:rsid w:val="00115119"/>
    <w:rsid w:val="00115494"/>
    <w:rsid w:val="00115D5B"/>
    <w:rsid w:val="00117548"/>
    <w:rsid w:val="001179DD"/>
    <w:rsid w:val="00117CD3"/>
    <w:rsid w:val="00120007"/>
    <w:rsid w:val="001205CE"/>
    <w:rsid w:val="00125B38"/>
    <w:rsid w:val="00126C22"/>
    <w:rsid w:val="00132179"/>
    <w:rsid w:val="00132E54"/>
    <w:rsid w:val="00132F85"/>
    <w:rsid w:val="001330CB"/>
    <w:rsid w:val="00134DF0"/>
    <w:rsid w:val="0013648D"/>
    <w:rsid w:val="00142196"/>
    <w:rsid w:val="0014247D"/>
    <w:rsid w:val="00142ADB"/>
    <w:rsid w:val="00142F2E"/>
    <w:rsid w:val="00143DC0"/>
    <w:rsid w:val="001464DB"/>
    <w:rsid w:val="00147BF2"/>
    <w:rsid w:val="00151310"/>
    <w:rsid w:val="0015131A"/>
    <w:rsid w:val="00151ADA"/>
    <w:rsid w:val="00155E8E"/>
    <w:rsid w:val="00156509"/>
    <w:rsid w:val="0015687B"/>
    <w:rsid w:val="001605ED"/>
    <w:rsid w:val="00160690"/>
    <w:rsid w:val="00164075"/>
    <w:rsid w:val="00167CC1"/>
    <w:rsid w:val="00167FE8"/>
    <w:rsid w:val="001719D1"/>
    <w:rsid w:val="00173216"/>
    <w:rsid w:val="00174484"/>
    <w:rsid w:val="001748EA"/>
    <w:rsid w:val="00175A9D"/>
    <w:rsid w:val="001806A5"/>
    <w:rsid w:val="00182670"/>
    <w:rsid w:val="00182747"/>
    <w:rsid w:val="00182D91"/>
    <w:rsid w:val="001852E1"/>
    <w:rsid w:val="0018539D"/>
    <w:rsid w:val="0018548C"/>
    <w:rsid w:val="00186E74"/>
    <w:rsid w:val="00191E29"/>
    <w:rsid w:val="0019649E"/>
    <w:rsid w:val="001A18B8"/>
    <w:rsid w:val="001A2F72"/>
    <w:rsid w:val="001A33C0"/>
    <w:rsid w:val="001A3A94"/>
    <w:rsid w:val="001A5226"/>
    <w:rsid w:val="001B093D"/>
    <w:rsid w:val="001B23D7"/>
    <w:rsid w:val="001B44BE"/>
    <w:rsid w:val="001B76A6"/>
    <w:rsid w:val="001C0019"/>
    <w:rsid w:val="001C01C4"/>
    <w:rsid w:val="001C15A1"/>
    <w:rsid w:val="001C2797"/>
    <w:rsid w:val="001C5EE2"/>
    <w:rsid w:val="001D1769"/>
    <w:rsid w:val="001D3701"/>
    <w:rsid w:val="001D4D80"/>
    <w:rsid w:val="001D5A9F"/>
    <w:rsid w:val="001E01E2"/>
    <w:rsid w:val="001E0E58"/>
    <w:rsid w:val="001E1BD0"/>
    <w:rsid w:val="001E1CED"/>
    <w:rsid w:val="001E2AC6"/>
    <w:rsid w:val="001E40D4"/>
    <w:rsid w:val="001E53F3"/>
    <w:rsid w:val="001E5CC0"/>
    <w:rsid w:val="001E6184"/>
    <w:rsid w:val="001E72F0"/>
    <w:rsid w:val="001F03CB"/>
    <w:rsid w:val="001F0EA1"/>
    <w:rsid w:val="001F22B3"/>
    <w:rsid w:val="001F3113"/>
    <w:rsid w:val="001F42BE"/>
    <w:rsid w:val="001F70AC"/>
    <w:rsid w:val="001F7455"/>
    <w:rsid w:val="001F7F68"/>
    <w:rsid w:val="002008FE"/>
    <w:rsid w:val="00201447"/>
    <w:rsid w:val="0020793B"/>
    <w:rsid w:val="00210DCA"/>
    <w:rsid w:val="00213149"/>
    <w:rsid w:val="00213DA5"/>
    <w:rsid w:val="0021512E"/>
    <w:rsid w:val="00217C18"/>
    <w:rsid w:val="00220970"/>
    <w:rsid w:val="00225BF5"/>
    <w:rsid w:val="002271E3"/>
    <w:rsid w:val="002365E3"/>
    <w:rsid w:val="002375AE"/>
    <w:rsid w:val="002402CB"/>
    <w:rsid w:val="00241B40"/>
    <w:rsid w:val="00242541"/>
    <w:rsid w:val="00243FC1"/>
    <w:rsid w:val="0024491D"/>
    <w:rsid w:val="00245652"/>
    <w:rsid w:val="0024794D"/>
    <w:rsid w:val="0025367E"/>
    <w:rsid w:val="00254277"/>
    <w:rsid w:val="00255B35"/>
    <w:rsid w:val="00257443"/>
    <w:rsid w:val="00257793"/>
    <w:rsid w:val="002622B7"/>
    <w:rsid w:val="00266146"/>
    <w:rsid w:val="00270068"/>
    <w:rsid w:val="00270D45"/>
    <w:rsid w:val="00271D3D"/>
    <w:rsid w:val="00272937"/>
    <w:rsid w:val="00276AF1"/>
    <w:rsid w:val="002772D9"/>
    <w:rsid w:val="002800D3"/>
    <w:rsid w:val="0028070B"/>
    <w:rsid w:val="00281728"/>
    <w:rsid w:val="002821CC"/>
    <w:rsid w:val="002840A1"/>
    <w:rsid w:val="00285BAC"/>
    <w:rsid w:val="00290CAD"/>
    <w:rsid w:val="002919ED"/>
    <w:rsid w:val="002937F8"/>
    <w:rsid w:val="00294B5B"/>
    <w:rsid w:val="00294EF3"/>
    <w:rsid w:val="002A0FA5"/>
    <w:rsid w:val="002A184E"/>
    <w:rsid w:val="002A1942"/>
    <w:rsid w:val="002A1CD0"/>
    <w:rsid w:val="002A1DA3"/>
    <w:rsid w:val="002A375C"/>
    <w:rsid w:val="002A4AAE"/>
    <w:rsid w:val="002B02BA"/>
    <w:rsid w:val="002B112C"/>
    <w:rsid w:val="002B1B05"/>
    <w:rsid w:val="002B2D1A"/>
    <w:rsid w:val="002B2FB7"/>
    <w:rsid w:val="002B46AD"/>
    <w:rsid w:val="002B72D9"/>
    <w:rsid w:val="002C3974"/>
    <w:rsid w:val="002C471B"/>
    <w:rsid w:val="002C54B9"/>
    <w:rsid w:val="002D273A"/>
    <w:rsid w:val="002D465D"/>
    <w:rsid w:val="002D4882"/>
    <w:rsid w:val="002D4D35"/>
    <w:rsid w:val="002D53D2"/>
    <w:rsid w:val="002D5A92"/>
    <w:rsid w:val="002D5E89"/>
    <w:rsid w:val="002D6579"/>
    <w:rsid w:val="002D6746"/>
    <w:rsid w:val="002D6FD9"/>
    <w:rsid w:val="002D7452"/>
    <w:rsid w:val="002D759E"/>
    <w:rsid w:val="002E0073"/>
    <w:rsid w:val="002E3764"/>
    <w:rsid w:val="002F2C56"/>
    <w:rsid w:val="002F3306"/>
    <w:rsid w:val="002F3F1D"/>
    <w:rsid w:val="002F4327"/>
    <w:rsid w:val="002F4C73"/>
    <w:rsid w:val="002F555E"/>
    <w:rsid w:val="002F5BC2"/>
    <w:rsid w:val="003002C1"/>
    <w:rsid w:val="00301788"/>
    <w:rsid w:val="003028DC"/>
    <w:rsid w:val="00303B5B"/>
    <w:rsid w:val="00304C44"/>
    <w:rsid w:val="0030563A"/>
    <w:rsid w:val="00305D08"/>
    <w:rsid w:val="00305F4E"/>
    <w:rsid w:val="00310441"/>
    <w:rsid w:val="00310B34"/>
    <w:rsid w:val="00311F5C"/>
    <w:rsid w:val="00312BDF"/>
    <w:rsid w:val="00313FF0"/>
    <w:rsid w:val="003151C6"/>
    <w:rsid w:val="00315BA0"/>
    <w:rsid w:val="003174BE"/>
    <w:rsid w:val="00317D87"/>
    <w:rsid w:val="00317FFE"/>
    <w:rsid w:val="00320FFD"/>
    <w:rsid w:val="003216D6"/>
    <w:rsid w:val="003241D9"/>
    <w:rsid w:val="00324A66"/>
    <w:rsid w:val="0032544A"/>
    <w:rsid w:val="00330C73"/>
    <w:rsid w:val="0033154D"/>
    <w:rsid w:val="0033197C"/>
    <w:rsid w:val="00335454"/>
    <w:rsid w:val="00335C35"/>
    <w:rsid w:val="003372A8"/>
    <w:rsid w:val="003404F8"/>
    <w:rsid w:val="0034150F"/>
    <w:rsid w:val="00341F22"/>
    <w:rsid w:val="00345556"/>
    <w:rsid w:val="00346A1C"/>
    <w:rsid w:val="003509CF"/>
    <w:rsid w:val="00351925"/>
    <w:rsid w:val="00355043"/>
    <w:rsid w:val="00362D22"/>
    <w:rsid w:val="00367905"/>
    <w:rsid w:val="003679B0"/>
    <w:rsid w:val="00370097"/>
    <w:rsid w:val="00370F1D"/>
    <w:rsid w:val="00371A8C"/>
    <w:rsid w:val="00373A5A"/>
    <w:rsid w:val="003741CA"/>
    <w:rsid w:val="00374273"/>
    <w:rsid w:val="0037445F"/>
    <w:rsid w:val="00377C6E"/>
    <w:rsid w:val="00380A96"/>
    <w:rsid w:val="00381487"/>
    <w:rsid w:val="00383B25"/>
    <w:rsid w:val="00385B80"/>
    <w:rsid w:val="00386340"/>
    <w:rsid w:val="00386E46"/>
    <w:rsid w:val="00387355"/>
    <w:rsid w:val="00391096"/>
    <w:rsid w:val="00393933"/>
    <w:rsid w:val="00394137"/>
    <w:rsid w:val="003A196A"/>
    <w:rsid w:val="003A4B8E"/>
    <w:rsid w:val="003A4ED7"/>
    <w:rsid w:val="003A5FA1"/>
    <w:rsid w:val="003A753C"/>
    <w:rsid w:val="003B2B46"/>
    <w:rsid w:val="003B2D14"/>
    <w:rsid w:val="003B2F9A"/>
    <w:rsid w:val="003B46F1"/>
    <w:rsid w:val="003B60D0"/>
    <w:rsid w:val="003B6B45"/>
    <w:rsid w:val="003B713A"/>
    <w:rsid w:val="003B7857"/>
    <w:rsid w:val="003C1063"/>
    <w:rsid w:val="003C1266"/>
    <w:rsid w:val="003C1A22"/>
    <w:rsid w:val="003C2CD4"/>
    <w:rsid w:val="003C41AC"/>
    <w:rsid w:val="003C5639"/>
    <w:rsid w:val="003D09F8"/>
    <w:rsid w:val="003D3841"/>
    <w:rsid w:val="003D68DB"/>
    <w:rsid w:val="003E10FD"/>
    <w:rsid w:val="003E1720"/>
    <w:rsid w:val="003E2E6D"/>
    <w:rsid w:val="003E30AF"/>
    <w:rsid w:val="003F089C"/>
    <w:rsid w:val="003F18AC"/>
    <w:rsid w:val="003F1CD5"/>
    <w:rsid w:val="003F1F2D"/>
    <w:rsid w:val="003F1F6C"/>
    <w:rsid w:val="003F496B"/>
    <w:rsid w:val="003F6873"/>
    <w:rsid w:val="003F79A7"/>
    <w:rsid w:val="0040413A"/>
    <w:rsid w:val="00406CF5"/>
    <w:rsid w:val="00407244"/>
    <w:rsid w:val="0041014B"/>
    <w:rsid w:val="00410B56"/>
    <w:rsid w:val="00414655"/>
    <w:rsid w:val="00414946"/>
    <w:rsid w:val="004168C3"/>
    <w:rsid w:val="004217BE"/>
    <w:rsid w:val="00421A44"/>
    <w:rsid w:val="00421B4D"/>
    <w:rsid w:val="004246E3"/>
    <w:rsid w:val="00424B00"/>
    <w:rsid w:val="00425319"/>
    <w:rsid w:val="00427B9D"/>
    <w:rsid w:val="00431B0F"/>
    <w:rsid w:val="00433D3C"/>
    <w:rsid w:val="004342FD"/>
    <w:rsid w:val="00434486"/>
    <w:rsid w:val="00437AED"/>
    <w:rsid w:val="0044068D"/>
    <w:rsid w:val="00443C2F"/>
    <w:rsid w:val="00446EDE"/>
    <w:rsid w:val="00451266"/>
    <w:rsid w:val="0045256D"/>
    <w:rsid w:val="0045271F"/>
    <w:rsid w:val="004573DD"/>
    <w:rsid w:val="00460B63"/>
    <w:rsid w:val="00460EEE"/>
    <w:rsid w:val="0046129E"/>
    <w:rsid w:val="0046164B"/>
    <w:rsid w:val="00464130"/>
    <w:rsid w:val="004643D6"/>
    <w:rsid w:val="0046522D"/>
    <w:rsid w:val="004702D6"/>
    <w:rsid w:val="00475D41"/>
    <w:rsid w:val="00475DDD"/>
    <w:rsid w:val="0048088B"/>
    <w:rsid w:val="004809EA"/>
    <w:rsid w:val="00481C2F"/>
    <w:rsid w:val="00485552"/>
    <w:rsid w:val="00485CF3"/>
    <w:rsid w:val="00487E6E"/>
    <w:rsid w:val="004933DA"/>
    <w:rsid w:val="00495511"/>
    <w:rsid w:val="00495EB3"/>
    <w:rsid w:val="004A09BC"/>
    <w:rsid w:val="004A0F20"/>
    <w:rsid w:val="004A12EA"/>
    <w:rsid w:val="004A4405"/>
    <w:rsid w:val="004A4F58"/>
    <w:rsid w:val="004A7173"/>
    <w:rsid w:val="004A7327"/>
    <w:rsid w:val="004B719C"/>
    <w:rsid w:val="004B7F99"/>
    <w:rsid w:val="004C425C"/>
    <w:rsid w:val="004C502A"/>
    <w:rsid w:val="004C50BC"/>
    <w:rsid w:val="004C5A36"/>
    <w:rsid w:val="004C6341"/>
    <w:rsid w:val="004D1B48"/>
    <w:rsid w:val="004D29E2"/>
    <w:rsid w:val="004D385A"/>
    <w:rsid w:val="004D460C"/>
    <w:rsid w:val="004D4A1B"/>
    <w:rsid w:val="004D6184"/>
    <w:rsid w:val="004D64F2"/>
    <w:rsid w:val="004D7006"/>
    <w:rsid w:val="004D715F"/>
    <w:rsid w:val="004E0396"/>
    <w:rsid w:val="004E2641"/>
    <w:rsid w:val="004E3F4D"/>
    <w:rsid w:val="004E71FE"/>
    <w:rsid w:val="004F17FB"/>
    <w:rsid w:val="004F4607"/>
    <w:rsid w:val="004F4D57"/>
    <w:rsid w:val="004F7890"/>
    <w:rsid w:val="005016B1"/>
    <w:rsid w:val="00502FA6"/>
    <w:rsid w:val="00504C0B"/>
    <w:rsid w:val="00506D0E"/>
    <w:rsid w:val="00506D8E"/>
    <w:rsid w:val="00511398"/>
    <w:rsid w:val="005125DA"/>
    <w:rsid w:val="00513475"/>
    <w:rsid w:val="00515ACB"/>
    <w:rsid w:val="005162FC"/>
    <w:rsid w:val="005164AD"/>
    <w:rsid w:val="00517E6C"/>
    <w:rsid w:val="00521B29"/>
    <w:rsid w:val="00522395"/>
    <w:rsid w:val="0052596E"/>
    <w:rsid w:val="00532183"/>
    <w:rsid w:val="005346B5"/>
    <w:rsid w:val="00537316"/>
    <w:rsid w:val="00540BD8"/>
    <w:rsid w:val="00540C27"/>
    <w:rsid w:val="00541DD2"/>
    <w:rsid w:val="00544F35"/>
    <w:rsid w:val="00545EDE"/>
    <w:rsid w:val="0054755E"/>
    <w:rsid w:val="005521C3"/>
    <w:rsid w:val="00553DEC"/>
    <w:rsid w:val="00557193"/>
    <w:rsid w:val="00563663"/>
    <w:rsid w:val="005650CB"/>
    <w:rsid w:val="00566C89"/>
    <w:rsid w:val="00583699"/>
    <w:rsid w:val="00590BE5"/>
    <w:rsid w:val="00591BF8"/>
    <w:rsid w:val="00595B4D"/>
    <w:rsid w:val="005975B5"/>
    <w:rsid w:val="005A0BB4"/>
    <w:rsid w:val="005A1266"/>
    <w:rsid w:val="005A12E6"/>
    <w:rsid w:val="005A3985"/>
    <w:rsid w:val="005A679B"/>
    <w:rsid w:val="005B113E"/>
    <w:rsid w:val="005B3128"/>
    <w:rsid w:val="005B49FA"/>
    <w:rsid w:val="005C0D81"/>
    <w:rsid w:val="005C7008"/>
    <w:rsid w:val="005D0367"/>
    <w:rsid w:val="005D0A2E"/>
    <w:rsid w:val="005D1B1C"/>
    <w:rsid w:val="005D4723"/>
    <w:rsid w:val="005D496A"/>
    <w:rsid w:val="005D5F7A"/>
    <w:rsid w:val="005D75A8"/>
    <w:rsid w:val="005E0F76"/>
    <w:rsid w:val="005E3862"/>
    <w:rsid w:val="005E4871"/>
    <w:rsid w:val="005E5A68"/>
    <w:rsid w:val="005E68D9"/>
    <w:rsid w:val="005F00FA"/>
    <w:rsid w:val="005F178D"/>
    <w:rsid w:val="005F1D38"/>
    <w:rsid w:val="005F21B0"/>
    <w:rsid w:val="005F2E01"/>
    <w:rsid w:val="005F3C4A"/>
    <w:rsid w:val="006002C7"/>
    <w:rsid w:val="00600CA6"/>
    <w:rsid w:val="00601709"/>
    <w:rsid w:val="00603526"/>
    <w:rsid w:val="00604C24"/>
    <w:rsid w:val="00606186"/>
    <w:rsid w:val="00607B21"/>
    <w:rsid w:val="006107C7"/>
    <w:rsid w:val="00610E0A"/>
    <w:rsid w:val="00611B8B"/>
    <w:rsid w:val="00615607"/>
    <w:rsid w:val="00617130"/>
    <w:rsid w:val="00617792"/>
    <w:rsid w:val="00617C86"/>
    <w:rsid w:val="0062043C"/>
    <w:rsid w:val="00622991"/>
    <w:rsid w:val="00622ECA"/>
    <w:rsid w:val="006235A1"/>
    <w:rsid w:val="00625396"/>
    <w:rsid w:val="00625C3B"/>
    <w:rsid w:val="006309FD"/>
    <w:rsid w:val="00631069"/>
    <w:rsid w:val="00634A9F"/>
    <w:rsid w:val="00634CB3"/>
    <w:rsid w:val="006357CC"/>
    <w:rsid w:val="00640D06"/>
    <w:rsid w:val="006418F5"/>
    <w:rsid w:val="00642248"/>
    <w:rsid w:val="006423F4"/>
    <w:rsid w:val="00642883"/>
    <w:rsid w:val="00644530"/>
    <w:rsid w:val="0064624C"/>
    <w:rsid w:val="00646E42"/>
    <w:rsid w:val="00647003"/>
    <w:rsid w:val="00647A83"/>
    <w:rsid w:val="006505D5"/>
    <w:rsid w:val="00661452"/>
    <w:rsid w:val="00663702"/>
    <w:rsid w:val="00667AC3"/>
    <w:rsid w:val="00671F38"/>
    <w:rsid w:val="00676D4B"/>
    <w:rsid w:val="00684947"/>
    <w:rsid w:val="00684D07"/>
    <w:rsid w:val="00686F27"/>
    <w:rsid w:val="006876DF"/>
    <w:rsid w:val="006933DB"/>
    <w:rsid w:val="006940B9"/>
    <w:rsid w:val="006971DC"/>
    <w:rsid w:val="006977BF"/>
    <w:rsid w:val="006A0459"/>
    <w:rsid w:val="006A1CF1"/>
    <w:rsid w:val="006A2ACD"/>
    <w:rsid w:val="006A5A02"/>
    <w:rsid w:val="006B20B6"/>
    <w:rsid w:val="006B36A3"/>
    <w:rsid w:val="006B4D1A"/>
    <w:rsid w:val="006B4F0A"/>
    <w:rsid w:val="006B62ED"/>
    <w:rsid w:val="006B75AA"/>
    <w:rsid w:val="006C14D1"/>
    <w:rsid w:val="006C1B63"/>
    <w:rsid w:val="006C271F"/>
    <w:rsid w:val="006C42E0"/>
    <w:rsid w:val="006C439E"/>
    <w:rsid w:val="006C4EA8"/>
    <w:rsid w:val="006C633B"/>
    <w:rsid w:val="006D19E2"/>
    <w:rsid w:val="006D3845"/>
    <w:rsid w:val="006D43AD"/>
    <w:rsid w:val="006D6C7C"/>
    <w:rsid w:val="006D7AD3"/>
    <w:rsid w:val="006E130B"/>
    <w:rsid w:val="006E1937"/>
    <w:rsid w:val="006E5B6E"/>
    <w:rsid w:val="006E7104"/>
    <w:rsid w:val="006F061E"/>
    <w:rsid w:val="006F2C43"/>
    <w:rsid w:val="006F2E5C"/>
    <w:rsid w:val="006F4C90"/>
    <w:rsid w:val="006F4F8C"/>
    <w:rsid w:val="006F63D3"/>
    <w:rsid w:val="006F7FBE"/>
    <w:rsid w:val="00701A6F"/>
    <w:rsid w:val="00702AC1"/>
    <w:rsid w:val="007137F1"/>
    <w:rsid w:val="00714E45"/>
    <w:rsid w:val="00715A85"/>
    <w:rsid w:val="007206F0"/>
    <w:rsid w:val="007207B8"/>
    <w:rsid w:val="00721EBB"/>
    <w:rsid w:val="0072501A"/>
    <w:rsid w:val="00725C5A"/>
    <w:rsid w:val="00730B8D"/>
    <w:rsid w:val="0073130A"/>
    <w:rsid w:val="00733333"/>
    <w:rsid w:val="00733FD9"/>
    <w:rsid w:val="00734CF5"/>
    <w:rsid w:val="00735246"/>
    <w:rsid w:val="007366A4"/>
    <w:rsid w:val="00736B11"/>
    <w:rsid w:val="00737875"/>
    <w:rsid w:val="00743E50"/>
    <w:rsid w:val="00747F56"/>
    <w:rsid w:val="00751800"/>
    <w:rsid w:val="00752667"/>
    <w:rsid w:val="00752867"/>
    <w:rsid w:val="007532A3"/>
    <w:rsid w:val="00756A00"/>
    <w:rsid w:val="0076235E"/>
    <w:rsid w:val="007716B6"/>
    <w:rsid w:val="00771737"/>
    <w:rsid w:val="00773724"/>
    <w:rsid w:val="00774738"/>
    <w:rsid w:val="007753F6"/>
    <w:rsid w:val="0077591C"/>
    <w:rsid w:val="00775AF2"/>
    <w:rsid w:val="00776129"/>
    <w:rsid w:val="007775D8"/>
    <w:rsid w:val="00781EED"/>
    <w:rsid w:val="00784C3B"/>
    <w:rsid w:val="00784CB6"/>
    <w:rsid w:val="00791819"/>
    <w:rsid w:val="00791FAC"/>
    <w:rsid w:val="0079693C"/>
    <w:rsid w:val="007A31C8"/>
    <w:rsid w:val="007A6A2E"/>
    <w:rsid w:val="007B02E1"/>
    <w:rsid w:val="007B1280"/>
    <w:rsid w:val="007B1B75"/>
    <w:rsid w:val="007B325B"/>
    <w:rsid w:val="007B6EFA"/>
    <w:rsid w:val="007C0869"/>
    <w:rsid w:val="007C32CD"/>
    <w:rsid w:val="007C58AE"/>
    <w:rsid w:val="007C75EA"/>
    <w:rsid w:val="007D0E1D"/>
    <w:rsid w:val="007D19A6"/>
    <w:rsid w:val="007D1BF9"/>
    <w:rsid w:val="007D3FAB"/>
    <w:rsid w:val="007D6BAF"/>
    <w:rsid w:val="007D74C7"/>
    <w:rsid w:val="007E043F"/>
    <w:rsid w:val="007E04F7"/>
    <w:rsid w:val="007E569F"/>
    <w:rsid w:val="007E60BC"/>
    <w:rsid w:val="007E737E"/>
    <w:rsid w:val="007F156A"/>
    <w:rsid w:val="007F2A56"/>
    <w:rsid w:val="00803D39"/>
    <w:rsid w:val="0080774B"/>
    <w:rsid w:val="0081032E"/>
    <w:rsid w:val="00811F4E"/>
    <w:rsid w:val="00815938"/>
    <w:rsid w:val="00816254"/>
    <w:rsid w:val="0082371A"/>
    <w:rsid w:val="00823ECA"/>
    <w:rsid w:val="00824795"/>
    <w:rsid w:val="00826D4A"/>
    <w:rsid w:val="00831596"/>
    <w:rsid w:val="00834B7A"/>
    <w:rsid w:val="00837460"/>
    <w:rsid w:val="00837959"/>
    <w:rsid w:val="00837A18"/>
    <w:rsid w:val="00844318"/>
    <w:rsid w:val="00844BB8"/>
    <w:rsid w:val="00852332"/>
    <w:rsid w:val="00853CCA"/>
    <w:rsid w:val="008548C9"/>
    <w:rsid w:val="008564E7"/>
    <w:rsid w:val="00857266"/>
    <w:rsid w:val="008579EC"/>
    <w:rsid w:val="00857FC6"/>
    <w:rsid w:val="008605A0"/>
    <w:rsid w:val="0086108E"/>
    <w:rsid w:val="008671A0"/>
    <w:rsid w:val="0087298F"/>
    <w:rsid w:val="00872D50"/>
    <w:rsid w:val="00872F76"/>
    <w:rsid w:val="0087382E"/>
    <w:rsid w:val="00881511"/>
    <w:rsid w:val="00884DE2"/>
    <w:rsid w:val="00884F69"/>
    <w:rsid w:val="0089001D"/>
    <w:rsid w:val="00891673"/>
    <w:rsid w:val="00893B19"/>
    <w:rsid w:val="00893B82"/>
    <w:rsid w:val="00894EB5"/>
    <w:rsid w:val="008955E1"/>
    <w:rsid w:val="008A1F17"/>
    <w:rsid w:val="008A3A19"/>
    <w:rsid w:val="008A6524"/>
    <w:rsid w:val="008A7271"/>
    <w:rsid w:val="008B28B5"/>
    <w:rsid w:val="008B6AA1"/>
    <w:rsid w:val="008C549D"/>
    <w:rsid w:val="008C556B"/>
    <w:rsid w:val="008D07E5"/>
    <w:rsid w:val="008D3534"/>
    <w:rsid w:val="008D5C4D"/>
    <w:rsid w:val="008E02CC"/>
    <w:rsid w:val="008E1B59"/>
    <w:rsid w:val="008E1FB2"/>
    <w:rsid w:val="008E3185"/>
    <w:rsid w:val="008E7B79"/>
    <w:rsid w:val="008E7DD5"/>
    <w:rsid w:val="008F0B88"/>
    <w:rsid w:val="008F1FAC"/>
    <w:rsid w:val="008F4FCF"/>
    <w:rsid w:val="008F5035"/>
    <w:rsid w:val="008F5CE5"/>
    <w:rsid w:val="009029D2"/>
    <w:rsid w:val="00905D5C"/>
    <w:rsid w:val="00906808"/>
    <w:rsid w:val="009069D6"/>
    <w:rsid w:val="0090735A"/>
    <w:rsid w:val="00911670"/>
    <w:rsid w:val="009118CA"/>
    <w:rsid w:val="009125CD"/>
    <w:rsid w:val="00920A3A"/>
    <w:rsid w:val="00925BB7"/>
    <w:rsid w:val="0092785E"/>
    <w:rsid w:val="00927D0F"/>
    <w:rsid w:val="009305D3"/>
    <w:rsid w:val="009342B8"/>
    <w:rsid w:val="009354B1"/>
    <w:rsid w:val="00936EB0"/>
    <w:rsid w:val="00937112"/>
    <w:rsid w:val="0094114F"/>
    <w:rsid w:val="00944BAE"/>
    <w:rsid w:val="00945CB8"/>
    <w:rsid w:val="009470D3"/>
    <w:rsid w:val="009520E5"/>
    <w:rsid w:val="00953B2A"/>
    <w:rsid w:val="00953EFE"/>
    <w:rsid w:val="00954953"/>
    <w:rsid w:val="0095622C"/>
    <w:rsid w:val="00956727"/>
    <w:rsid w:val="00957F75"/>
    <w:rsid w:val="009602DD"/>
    <w:rsid w:val="00964772"/>
    <w:rsid w:val="00967AFF"/>
    <w:rsid w:val="00971AEE"/>
    <w:rsid w:val="00976267"/>
    <w:rsid w:val="0097657A"/>
    <w:rsid w:val="00976A0E"/>
    <w:rsid w:val="0098041C"/>
    <w:rsid w:val="0098068F"/>
    <w:rsid w:val="009812C7"/>
    <w:rsid w:val="009812FC"/>
    <w:rsid w:val="00981D31"/>
    <w:rsid w:val="00985D1B"/>
    <w:rsid w:val="00990990"/>
    <w:rsid w:val="00992F42"/>
    <w:rsid w:val="00996C8F"/>
    <w:rsid w:val="00997FD1"/>
    <w:rsid w:val="009A22D2"/>
    <w:rsid w:val="009A24CD"/>
    <w:rsid w:val="009A3597"/>
    <w:rsid w:val="009A42A2"/>
    <w:rsid w:val="009B05FB"/>
    <w:rsid w:val="009B44EA"/>
    <w:rsid w:val="009B7729"/>
    <w:rsid w:val="009C2916"/>
    <w:rsid w:val="009C3345"/>
    <w:rsid w:val="009C3C4A"/>
    <w:rsid w:val="009C3EBC"/>
    <w:rsid w:val="009C46C8"/>
    <w:rsid w:val="009C6B81"/>
    <w:rsid w:val="009C6E72"/>
    <w:rsid w:val="009C7344"/>
    <w:rsid w:val="009C78FD"/>
    <w:rsid w:val="009D28AC"/>
    <w:rsid w:val="009D64F8"/>
    <w:rsid w:val="009D73E1"/>
    <w:rsid w:val="009E37C7"/>
    <w:rsid w:val="009E52B7"/>
    <w:rsid w:val="009E64B6"/>
    <w:rsid w:val="009E6907"/>
    <w:rsid w:val="009E711F"/>
    <w:rsid w:val="009F2622"/>
    <w:rsid w:val="00A02732"/>
    <w:rsid w:val="00A03B14"/>
    <w:rsid w:val="00A06C2C"/>
    <w:rsid w:val="00A10815"/>
    <w:rsid w:val="00A10AF6"/>
    <w:rsid w:val="00A1245F"/>
    <w:rsid w:val="00A126BB"/>
    <w:rsid w:val="00A14508"/>
    <w:rsid w:val="00A1519C"/>
    <w:rsid w:val="00A15279"/>
    <w:rsid w:val="00A15286"/>
    <w:rsid w:val="00A16DE0"/>
    <w:rsid w:val="00A1769C"/>
    <w:rsid w:val="00A17C02"/>
    <w:rsid w:val="00A17FC3"/>
    <w:rsid w:val="00A22889"/>
    <w:rsid w:val="00A22E50"/>
    <w:rsid w:val="00A231CB"/>
    <w:rsid w:val="00A24352"/>
    <w:rsid w:val="00A244CB"/>
    <w:rsid w:val="00A2606A"/>
    <w:rsid w:val="00A410B6"/>
    <w:rsid w:val="00A41A70"/>
    <w:rsid w:val="00A41FF2"/>
    <w:rsid w:val="00A43827"/>
    <w:rsid w:val="00A4693F"/>
    <w:rsid w:val="00A5028E"/>
    <w:rsid w:val="00A53642"/>
    <w:rsid w:val="00A555C7"/>
    <w:rsid w:val="00A6151E"/>
    <w:rsid w:val="00A6397B"/>
    <w:rsid w:val="00A6492E"/>
    <w:rsid w:val="00A64CF7"/>
    <w:rsid w:val="00A65209"/>
    <w:rsid w:val="00A672CA"/>
    <w:rsid w:val="00A67B09"/>
    <w:rsid w:val="00A70DCB"/>
    <w:rsid w:val="00A76408"/>
    <w:rsid w:val="00A76739"/>
    <w:rsid w:val="00A76D72"/>
    <w:rsid w:val="00A80BCB"/>
    <w:rsid w:val="00A82E4A"/>
    <w:rsid w:val="00A8587B"/>
    <w:rsid w:val="00A90406"/>
    <w:rsid w:val="00A926AA"/>
    <w:rsid w:val="00A927E2"/>
    <w:rsid w:val="00A937E5"/>
    <w:rsid w:val="00A93F61"/>
    <w:rsid w:val="00A95026"/>
    <w:rsid w:val="00A959E3"/>
    <w:rsid w:val="00A964D1"/>
    <w:rsid w:val="00AA044A"/>
    <w:rsid w:val="00AA4984"/>
    <w:rsid w:val="00AB0343"/>
    <w:rsid w:val="00AB49F6"/>
    <w:rsid w:val="00AB621E"/>
    <w:rsid w:val="00AB6F2D"/>
    <w:rsid w:val="00AB7B4D"/>
    <w:rsid w:val="00AB7E92"/>
    <w:rsid w:val="00AC3187"/>
    <w:rsid w:val="00AC57D6"/>
    <w:rsid w:val="00AC7CC1"/>
    <w:rsid w:val="00AD15F0"/>
    <w:rsid w:val="00AD17A2"/>
    <w:rsid w:val="00AD5C7D"/>
    <w:rsid w:val="00AD6C5B"/>
    <w:rsid w:val="00AD7AB9"/>
    <w:rsid w:val="00AE055F"/>
    <w:rsid w:val="00AE06A1"/>
    <w:rsid w:val="00AE133C"/>
    <w:rsid w:val="00AE3D01"/>
    <w:rsid w:val="00AE5810"/>
    <w:rsid w:val="00AE6300"/>
    <w:rsid w:val="00AF09A9"/>
    <w:rsid w:val="00AF5264"/>
    <w:rsid w:val="00AF5DCF"/>
    <w:rsid w:val="00B00E2B"/>
    <w:rsid w:val="00B03378"/>
    <w:rsid w:val="00B0505C"/>
    <w:rsid w:val="00B0775A"/>
    <w:rsid w:val="00B1010D"/>
    <w:rsid w:val="00B105CF"/>
    <w:rsid w:val="00B127B9"/>
    <w:rsid w:val="00B14C72"/>
    <w:rsid w:val="00B15130"/>
    <w:rsid w:val="00B17C04"/>
    <w:rsid w:val="00B20825"/>
    <w:rsid w:val="00B20A3E"/>
    <w:rsid w:val="00B20E75"/>
    <w:rsid w:val="00B23D13"/>
    <w:rsid w:val="00B242F7"/>
    <w:rsid w:val="00B32068"/>
    <w:rsid w:val="00B33194"/>
    <w:rsid w:val="00B338D0"/>
    <w:rsid w:val="00B34CD3"/>
    <w:rsid w:val="00B34CED"/>
    <w:rsid w:val="00B35466"/>
    <w:rsid w:val="00B41250"/>
    <w:rsid w:val="00B41A1F"/>
    <w:rsid w:val="00B42A45"/>
    <w:rsid w:val="00B447EF"/>
    <w:rsid w:val="00B4543B"/>
    <w:rsid w:val="00B456C6"/>
    <w:rsid w:val="00B46FC8"/>
    <w:rsid w:val="00B50B13"/>
    <w:rsid w:val="00B521DC"/>
    <w:rsid w:val="00B52268"/>
    <w:rsid w:val="00B535A8"/>
    <w:rsid w:val="00B55979"/>
    <w:rsid w:val="00B57147"/>
    <w:rsid w:val="00B619F6"/>
    <w:rsid w:val="00B62860"/>
    <w:rsid w:val="00B630B1"/>
    <w:rsid w:val="00B73209"/>
    <w:rsid w:val="00B7343A"/>
    <w:rsid w:val="00B812B0"/>
    <w:rsid w:val="00B8435E"/>
    <w:rsid w:val="00B864A0"/>
    <w:rsid w:val="00B907AF"/>
    <w:rsid w:val="00B92D60"/>
    <w:rsid w:val="00B937EA"/>
    <w:rsid w:val="00B938E2"/>
    <w:rsid w:val="00B9421E"/>
    <w:rsid w:val="00B95876"/>
    <w:rsid w:val="00B96EBD"/>
    <w:rsid w:val="00BA4EEC"/>
    <w:rsid w:val="00BA50FD"/>
    <w:rsid w:val="00BB07B0"/>
    <w:rsid w:val="00BB0B10"/>
    <w:rsid w:val="00BB2776"/>
    <w:rsid w:val="00BB6E22"/>
    <w:rsid w:val="00BB782A"/>
    <w:rsid w:val="00BB79E3"/>
    <w:rsid w:val="00BC00EF"/>
    <w:rsid w:val="00BC0747"/>
    <w:rsid w:val="00BC184A"/>
    <w:rsid w:val="00BC37C9"/>
    <w:rsid w:val="00BC3D57"/>
    <w:rsid w:val="00BC5F5A"/>
    <w:rsid w:val="00BC7986"/>
    <w:rsid w:val="00BD0566"/>
    <w:rsid w:val="00BD0AD8"/>
    <w:rsid w:val="00BD2E2F"/>
    <w:rsid w:val="00BD4465"/>
    <w:rsid w:val="00BD5386"/>
    <w:rsid w:val="00BD595D"/>
    <w:rsid w:val="00BE101D"/>
    <w:rsid w:val="00BE1838"/>
    <w:rsid w:val="00BE19DF"/>
    <w:rsid w:val="00BE2D4F"/>
    <w:rsid w:val="00BE32B4"/>
    <w:rsid w:val="00BE4C33"/>
    <w:rsid w:val="00BE4C7F"/>
    <w:rsid w:val="00BE5495"/>
    <w:rsid w:val="00BE627E"/>
    <w:rsid w:val="00BF1095"/>
    <w:rsid w:val="00BF124C"/>
    <w:rsid w:val="00BF437C"/>
    <w:rsid w:val="00BF4A0D"/>
    <w:rsid w:val="00BF6723"/>
    <w:rsid w:val="00BF678B"/>
    <w:rsid w:val="00C00661"/>
    <w:rsid w:val="00C01371"/>
    <w:rsid w:val="00C0156C"/>
    <w:rsid w:val="00C018DA"/>
    <w:rsid w:val="00C01B42"/>
    <w:rsid w:val="00C0310B"/>
    <w:rsid w:val="00C038C4"/>
    <w:rsid w:val="00C04210"/>
    <w:rsid w:val="00C068F4"/>
    <w:rsid w:val="00C06998"/>
    <w:rsid w:val="00C077A5"/>
    <w:rsid w:val="00C0792B"/>
    <w:rsid w:val="00C11006"/>
    <w:rsid w:val="00C12760"/>
    <w:rsid w:val="00C12D21"/>
    <w:rsid w:val="00C14D0B"/>
    <w:rsid w:val="00C16EA2"/>
    <w:rsid w:val="00C2230C"/>
    <w:rsid w:val="00C22727"/>
    <w:rsid w:val="00C331E4"/>
    <w:rsid w:val="00C3407A"/>
    <w:rsid w:val="00C35965"/>
    <w:rsid w:val="00C376EC"/>
    <w:rsid w:val="00C404BD"/>
    <w:rsid w:val="00C41B32"/>
    <w:rsid w:val="00C421B3"/>
    <w:rsid w:val="00C45D5E"/>
    <w:rsid w:val="00C47334"/>
    <w:rsid w:val="00C477B0"/>
    <w:rsid w:val="00C50A6C"/>
    <w:rsid w:val="00C51FD6"/>
    <w:rsid w:val="00C54A2C"/>
    <w:rsid w:val="00C62BBB"/>
    <w:rsid w:val="00C71601"/>
    <w:rsid w:val="00C74506"/>
    <w:rsid w:val="00C74D80"/>
    <w:rsid w:val="00C77D45"/>
    <w:rsid w:val="00C815DA"/>
    <w:rsid w:val="00C81F2D"/>
    <w:rsid w:val="00C832F0"/>
    <w:rsid w:val="00C84FF4"/>
    <w:rsid w:val="00C85B60"/>
    <w:rsid w:val="00C86A7F"/>
    <w:rsid w:val="00C92EE5"/>
    <w:rsid w:val="00C96484"/>
    <w:rsid w:val="00C96C59"/>
    <w:rsid w:val="00C9700B"/>
    <w:rsid w:val="00CA37B8"/>
    <w:rsid w:val="00CA3BC3"/>
    <w:rsid w:val="00CA41CA"/>
    <w:rsid w:val="00CA584C"/>
    <w:rsid w:val="00CB0D9C"/>
    <w:rsid w:val="00CB11A1"/>
    <w:rsid w:val="00CB326D"/>
    <w:rsid w:val="00CB440F"/>
    <w:rsid w:val="00CC0219"/>
    <w:rsid w:val="00CC0EF7"/>
    <w:rsid w:val="00CC2236"/>
    <w:rsid w:val="00CC3689"/>
    <w:rsid w:val="00CC61D1"/>
    <w:rsid w:val="00CC7414"/>
    <w:rsid w:val="00CD134C"/>
    <w:rsid w:val="00CD2AE7"/>
    <w:rsid w:val="00CD328F"/>
    <w:rsid w:val="00CE1C9F"/>
    <w:rsid w:val="00CE74CB"/>
    <w:rsid w:val="00CF1043"/>
    <w:rsid w:val="00D0053E"/>
    <w:rsid w:val="00D00DD2"/>
    <w:rsid w:val="00D01202"/>
    <w:rsid w:val="00D0160F"/>
    <w:rsid w:val="00D029A0"/>
    <w:rsid w:val="00D02F48"/>
    <w:rsid w:val="00D03CC9"/>
    <w:rsid w:val="00D06BFF"/>
    <w:rsid w:val="00D11ED6"/>
    <w:rsid w:val="00D14C6F"/>
    <w:rsid w:val="00D154B6"/>
    <w:rsid w:val="00D16B1C"/>
    <w:rsid w:val="00D17FE2"/>
    <w:rsid w:val="00D21A2A"/>
    <w:rsid w:val="00D23581"/>
    <w:rsid w:val="00D2513D"/>
    <w:rsid w:val="00D3018C"/>
    <w:rsid w:val="00D3359A"/>
    <w:rsid w:val="00D34492"/>
    <w:rsid w:val="00D35CA5"/>
    <w:rsid w:val="00D36754"/>
    <w:rsid w:val="00D36C29"/>
    <w:rsid w:val="00D3783E"/>
    <w:rsid w:val="00D40CCF"/>
    <w:rsid w:val="00D41FE4"/>
    <w:rsid w:val="00D45A3E"/>
    <w:rsid w:val="00D469F6"/>
    <w:rsid w:val="00D46C71"/>
    <w:rsid w:val="00D508DC"/>
    <w:rsid w:val="00D51DA7"/>
    <w:rsid w:val="00D52576"/>
    <w:rsid w:val="00D5276F"/>
    <w:rsid w:val="00D52D48"/>
    <w:rsid w:val="00D543D3"/>
    <w:rsid w:val="00D54AC6"/>
    <w:rsid w:val="00D54F6D"/>
    <w:rsid w:val="00D578F5"/>
    <w:rsid w:val="00D618D9"/>
    <w:rsid w:val="00D66147"/>
    <w:rsid w:val="00D7081C"/>
    <w:rsid w:val="00D70C8B"/>
    <w:rsid w:val="00D71C5B"/>
    <w:rsid w:val="00D74061"/>
    <w:rsid w:val="00D74135"/>
    <w:rsid w:val="00D75F0A"/>
    <w:rsid w:val="00D76D69"/>
    <w:rsid w:val="00D81CB8"/>
    <w:rsid w:val="00D82FB1"/>
    <w:rsid w:val="00D83681"/>
    <w:rsid w:val="00D83F35"/>
    <w:rsid w:val="00D85B67"/>
    <w:rsid w:val="00D868D0"/>
    <w:rsid w:val="00D87D07"/>
    <w:rsid w:val="00D91010"/>
    <w:rsid w:val="00D9220A"/>
    <w:rsid w:val="00D92304"/>
    <w:rsid w:val="00D94E44"/>
    <w:rsid w:val="00D95694"/>
    <w:rsid w:val="00DA0295"/>
    <w:rsid w:val="00DA07DA"/>
    <w:rsid w:val="00DA38AD"/>
    <w:rsid w:val="00DA3EBB"/>
    <w:rsid w:val="00DA4087"/>
    <w:rsid w:val="00DA427B"/>
    <w:rsid w:val="00DA7BB3"/>
    <w:rsid w:val="00DB29BE"/>
    <w:rsid w:val="00DB3234"/>
    <w:rsid w:val="00DB32CF"/>
    <w:rsid w:val="00DB4ED4"/>
    <w:rsid w:val="00DB5705"/>
    <w:rsid w:val="00DB6A65"/>
    <w:rsid w:val="00DC50B8"/>
    <w:rsid w:val="00DC738E"/>
    <w:rsid w:val="00DD0CB2"/>
    <w:rsid w:val="00DD3174"/>
    <w:rsid w:val="00DD44FA"/>
    <w:rsid w:val="00DD65E6"/>
    <w:rsid w:val="00DD6A3E"/>
    <w:rsid w:val="00DD72D9"/>
    <w:rsid w:val="00DE0247"/>
    <w:rsid w:val="00DE02F7"/>
    <w:rsid w:val="00DE2F9A"/>
    <w:rsid w:val="00DE690D"/>
    <w:rsid w:val="00DE6B5B"/>
    <w:rsid w:val="00DF041F"/>
    <w:rsid w:val="00DF5FA8"/>
    <w:rsid w:val="00DF7C57"/>
    <w:rsid w:val="00E010FF"/>
    <w:rsid w:val="00E038FD"/>
    <w:rsid w:val="00E04B56"/>
    <w:rsid w:val="00E04B66"/>
    <w:rsid w:val="00E06ACC"/>
    <w:rsid w:val="00E11DAA"/>
    <w:rsid w:val="00E1220F"/>
    <w:rsid w:val="00E129B0"/>
    <w:rsid w:val="00E13B05"/>
    <w:rsid w:val="00E14C51"/>
    <w:rsid w:val="00E15CB5"/>
    <w:rsid w:val="00E16E53"/>
    <w:rsid w:val="00E2145F"/>
    <w:rsid w:val="00E22024"/>
    <w:rsid w:val="00E23360"/>
    <w:rsid w:val="00E23942"/>
    <w:rsid w:val="00E23E3C"/>
    <w:rsid w:val="00E23F93"/>
    <w:rsid w:val="00E2486A"/>
    <w:rsid w:val="00E31E6D"/>
    <w:rsid w:val="00E32F75"/>
    <w:rsid w:val="00E34DEB"/>
    <w:rsid w:val="00E356C3"/>
    <w:rsid w:val="00E406CD"/>
    <w:rsid w:val="00E42E4A"/>
    <w:rsid w:val="00E44D71"/>
    <w:rsid w:val="00E507AB"/>
    <w:rsid w:val="00E54E44"/>
    <w:rsid w:val="00E559A8"/>
    <w:rsid w:val="00E55A1F"/>
    <w:rsid w:val="00E57596"/>
    <w:rsid w:val="00E61238"/>
    <w:rsid w:val="00E64DBE"/>
    <w:rsid w:val="00E64EDB"/>
    <w:rsid w:val="00E64FEA"/>
    <w:rsid w:val="00E6665B"/>
    <w:rsid w:val="00E668D3"/>
    <w:rsid w:val="00E66B4B"/>
    <w:rsid w:val="00E710C3"/>
    <w:rsid w:val="00E7143F"/>
    <w:rsid w:val="00E76C27"/>
    <w:rsid w:val="00E779C4"/>
    <w:rsid w:val="00E801C7"/>
    <w:rsid w:val="00E81E30"/>
    <w:rsid w:val="00E82B1B"/>
    <w:rsid w:val="00E8351D"/>
    <w:rsid w:val="00E8370D"/>
    <w:rsid w:val="00E8498B"/>
    <w:rsid w:val="00E8517D"/>
    <w:rsid w:val="00E86A44"/>
    <w:rsid w:val="00E87137"/>
    <w:rsid w:val="00E906C3"/>
    <w:rsid w:val="00E91C55"/>
    <w:rsid w:val="00E92A0C"/>
    <w:rsid w:val="00E93574"/>
    <w:rsid w:val="00E935B5"/>
    <w:rsid w:val="00E95623"/>
    <w:rsid w:val="00EA15DC"/>
    <w:rsid w:val="00EA278F"/>
    <w:rsid w:val="00EA3ABB"/>
    <w:rsid w:val="00EB12AF"/>
    <w:rsid w:val="00EB5454"/>
    <w:rsid w:val="00EC3635"/>
    <w:rsid w:val="00EC47F5"/>
    <w:rsid w:val="00EC68D4"/>
    <w:rsid w:val="00ED2363"/>
    <w:rsid w:val="00ED4E32"/>
    <w:rsid w:val="00ED65BD"/>
    <w:rsid w:val="00ED6AA7"/>
    <w:rsid w:val="00ED6CB1"/>
    <w:rsid w:val="00EE0F7A"/>
    <w:rsid w:val="00EE44BF"/>
    <w:rsid w:val="00EE721E"/>
    <w:rsid w:val="00EF00F6"/>
    <w:rsid w:val="00EF0350"/>
    <w:rsid w:val="00EF513B"/>
    <w:rsid w:val="00EF68B5"/>
    <w:rsid w:val="00EF7D01"/>
    <w:rsid w:val="00F00F0B"/>
    <w:rsid w:val="00F019DE"/>
    <w:rsid w:val="00F022A3"/>
    <w:rsid w:val="00F03690"/>
    <w:rsid w:val="00F056BA"/>
    <w:rsid w:val="00F07040"/>
    <w:rsid w:val="00F12312"/>
    <w:rsid w:val="00F13218"/>
    <w:rsid w:val="00F16450"/>
    <w:rsid w:val="00F203AF"/>
    <w:rsid w:val="00F3247D"/>
    <w:rsid w:val="00F32A26"/>
    <w:rsid w:val="00F33212"/>
    <w:rsid w:val="00F35880"/>
    <w:rsid w:val="00F35CFE"/>
    <w:rsid w:val="00F36B33"/>
    <w:rsid w:val="00F4149D"/>
    <w:rsid w:val="00F42F73"/>
    <w:rsid w:val="00F43E65"/>
    <w:rsid w:val="00F544EB"/>
    <w:rsid w:val="00F54723"/>
    <w:rsid w:val="00F57DF2"/>
    <w:rsid w:val="00F60D30"/>
    <w:rsid w:val="00F62C53"/>
    <w:rsid w:val="00F663A5"/>
    <w:rsid w:val="00F70E2E"/>
    <w:rsid w:val="00F7178F"/>
    <w:rsid w:val="00F723BD"/>
    <w:rsid w:val="00F72C5B"/>
    <w:rsid w:val="00F735EF"/>
    <w:rsid w:val="00F73A8A"/>
    <w:rsid w:val="00F7416D"/>
    <w:rsid w:val="00F76E15"/>
    <w:rsid w:val="00F779EF"/>
    <w:rsid w:val="00F80142"/>
    <w:rsid w:val="00F84029"/>
    <w:rsid w:val="00F850A0"/>
    <w:rsid w:val="00F8530C"/>
    <w:rsid w:val="00F86202"/>
    <w:rsid w:val="00F9078A"/>
    <w:rsid w:val="00F91BA1"/>
    <w:rsid w:val="00F91CCE"/>
    <w:rsid w:val="00F9230B"/>
    <w:rsid w:val="00FA1674"/>
    <w:rsid w:val="00FA2142"/>
    <w:rsid w:val="00FA244E"/>
    <w:rsid w:val="00FA2720"/>
    <w:rsid w:val="00FA4D7C"/>
    <w:rsid w:val="00FA6547"/>
    <w:rsid w:val="00FA7E70"/>
    <w:rsid w:val="00FB084C"/>
    <w:rsid w:val="00FB4B58"/>
    <w:rsid w:val="00FB70D2"/>
    <w:rsid w:val="00FB7F9D"/>
    <w:rsid w:val="00FC10CF"/>
    <w:rsid w:val="00FC5B11"/>
    <w:rsid w:val="00FC797B"/>
    <w:rsid w:val="00FC7C12"/>
    <w:rsid w:val="00FD0B6D"/>
    <w:rsid w:val="00FD283D"/>
    <w:rsid w:val="00FD3664"/>
    <w:rsid w:val="00FD42E6"/>
    <w:rsid w:val="00FD70D7"/>
    <w:rsid w:val="00FD735D"/>
    <w:rsid w:val="00FD7544"/>
    <w:rsid w:val="00FE0EF9"/>
    <w:rsid w:val="00FE3FA6"/>
    <w:rsid w:val="00FE43AD"/>
    <w:rsid w:val="00FE4B55"/>
    <w:rsid w:val="00FE4B75"/>
    <w:rsid w:val="00FF47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812F2"/>
  <w15:docId w15:val="{A6D48263-D378-4904-8485-87013E7E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56BA"/>
  </w:style>
  <w:style w:type="paragraph" w:styleId="1">
    <w:name w:val="heading 1"/>
    <w:basedOn w:val="a0"/>
    <w:next w:val="a0"/>
    <w:qFormat/>
    <w:rsid w:val="00F056BA"/>
    <w:pPr>
      <w:keepNext/>
      <w:widowControl w:val="0"/>
      <w:jc w:val="both"/>
      <w:outlineLvl w:val="0"/>
    </w:pPr>
    <w:rPr>
      <w:b/>
      <w:bCs/>
      <w:sz w:val="24"/>
      <w:szCs w:val="24"/>
    </w:rPr>
  </w:style>
  <w:style w:type="paragraph" w:styleId="20">
    <w:name w:val="heading 2"/>
    <w:basedOn w:val="a0"/>
    <w:next w:val="a0"/>
    <w:qFormat/>
    <w:rsid w:val="00F056BA"/>
    <w:pPr>
      <w:keepNext/>
      <w:widowControl w:val="0"/>
      <w:jc w:val="center"/>
      <w:outlineLvl w:val="1"/>
    </w:pPr>
    <w:rPr>
      <w:b/>
      <w:bCs/>
      <w:sz w:val="24"/>
      <w:szCs w:val="24"/>
    </w:rPr>
  </w:style>
  <w:style w:type="paragraph" w:styleId="3">
    <w:name w:val="heading 3"/>
    <w:basedOn w:val="a0"/>
    <w:next w:val="a0"/>
    <w:qFormat/>
    <w:rsid w:val="00F056BA"/>
    <w:pPr>
      <w:keepNext/>
      <w:outlineLvl w:val="2"/>
    </w:pPr>
    <w:rPr>
      <w:b/>
      <w:color w:val="000080"/>
      <w:sz w:val="18"/>
      <w:szCs w:val="24"/>
      <w:lang w:val="en-US"/>
    </w:rPr>
  </w:style>
  <w:style w:type="paragraph" w:styleId="4">
    <w:name w:val="heading 4"/>
    <w:basedOn w:val="a0"/>
    <w:next w:val="a0"/>
    <w:qFormat/>
    <w:rsid w:val="00F056BA"/>
    <w:pPr>
      <w:keepNext/>
      <w:jc w:val="both"/>
      <w:outlineLvl w:val="3"/>
    </w:pPr>
    <w:rPr>
      <w:rFonts w:ascii="Arial" w:hAnsi="Arial"/>
      <w:b/>
      <w:sz w:val="22"/>
      <w:szCs w:val="24"/>
    </w:rPr>
  </w:style>
  <w:style w:type="paragraph" w:styleId="5">
    <w:name w:val="heading 5"/>
    <w:basedOn w:val="a0"/>
    <w:next w:val="a0"/>
    <w:qFormat/>
    <w:rsid w:val="00F056BA"/>
    <w:pPr>
      <w:keepNext/>
      <w:jc w:val="center"/>
      <w:outlineLvl w:val="4"/>
    </w:pPr>
    <w:rPr>
      <w:rFonts w:ascii="Arial" w:hAnsi="Arial"/>
      <w:b/>
      <w:szCs w:val="24"/>
    </w:rPr>
  </w:style>
  <w:style w:type="paragraph" w:styleId="6">
    <w:name w:val="heading 6"/>
    <w:basedOn w:val="a0"/>
    <w:next w:val="a0"/>
    <w:qFormat/>
    <w:rsid w:val="00F056BA"/>
    <w:pPr>
      <w:keepNext/>
      <w:jc w:val="both"/>
      <w:outlineLvl w:val="5"/>
    </w:pPr>
    <w:rPr>
      <w:b/>
      <w:bCs/>
      <w:color w:val="00FF00"/>
      <w:sz w:val="18"/>
      <w:szCs w:val="18"/>
      <w:lang w:val="en-US"/>
    </w:rPr>
  </w:style>
  <w:style w:type="paragraph" w:styleId="7">
    <w:name w:val="heading 7"/>
    <w:basedOn w:val="a0"/>
    <w:next w:val="a1"/>
    <w:qFormat/>
    <w:rsid w:val="00F056BA"/>
    <w:pPr>
      <w:ind w:left="720"/>
      <w:outlineLvl w:val="6"/>
    </w:pPr>
    <w:rPr>
      <w:i/>
      <w:iCs/>
      <w:lang w:val="en-US"/>
    </w:rPr>
  </w:style>
  <w:style w:type="paragraph" w:styleId="8">
    <w:name w:val="heading 8"/>
    <w:basedOn w:val="a0"/>
    <w:next w:val="a0"/>
    <w:qFormat/>
    <w:rsid w:val="00F056BA"/>
    <w:pPr>
      <w:keepNext/>
      <w:jc w:val="right"/>
      <w:outlineLvl w:val="7"/>
    </w:pPr>
    <w:rPr>
      <w:rFonts w:ascii="Arial" w:hAnsi="Arial"/>
      <w:b/>
      <w:sz w:val="22"/>
      <w:szCs w:val="24"/>
    </w:rPr>
  </w:style>
  <w:style w:type="paragraph" w:styleId="9">
    <w:name w:val="heading 9"/>
    <w:basedOn w:val="a0"/>
    <w:next w:val="a0"/>
    <w:qFormat/>
    <w:rsid w:val="00F056BA"/>
    <w:pPr>
      <w:keepNext/>
      <w:outlineLvl w:val="8"/>
    </w:pPr>
    <w:rPr>
      <w:rFonts w:ascii="Arial" w:hAnsi="Arial"/>
      <w:b/>
      <w:sz w:val="2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sid w:val="00F056BA"/>
    <w:pPr>
      <w:ind w:left="720"/>
    </w:pPr>
  </w:style>
  <w:style w:type="paragraph" w:styleId="a5">
    <w:name w:val="Plain Text"/>
    <w:basedOn w:val="a0"/>
    <w:rsid w:val="00F056BA"/>
    <w:rPr>
      <w:rFonts w:ascii="Courier New" w:hAnsi="Courier New" w:cs="Courier New"/>
      <w:lang w:val="en-AU"/>
    </w:rPr>
  </w:style>
  <w:style w:type="paragraph" w:customStyle="1" w:styleId="21">
    <w:name w:val="Основной текст 21"/>
    <w:rsid w:val="00F056BA"/>
    <w:pPr>
      <w:widowControl w:val="0"/>
      <w:jc w:val="both"/>
    </w:pPr>
    <w:rPr>
      <w:spacing w:val="-10"/>
      <w:sz w:val="24"/>
      <w:szCs w:val="24"/>
    </w:rPr>
  </w:style>
  <w:style w:type="paragraph" w:customStyle="1" w:styleId="a6">
    <w:name w:val="????"/>
    <w:rsid w:val="00F056BA"/>
    <w:pPr>
      <w:widowControl w:val="0"/>
    </w:pPr>
  </w:style>
  <w:style w:type="paragraph" w:customStyle="1" w:styleId="a7">
    <w:name w:val="Îáû÷íûé"/>
    <w:rsid w:val="00F056BA"/>
    <w:pPr>
      <w:widowControl w:val="0"/>
    </w:pPr>
    <w:rPr>
      <w:rFonts w:ascii="Courier New" w:hAnsi="Courier New" w:cs="Courier New"/>
      <w:color w:val="000000"/>
      <w:sz w:val="24"/>
      <w:szCs w:val="24"/>
    </w:rPr>
  </w:style>
  <w:style w:type="paragraph" w:customStyle="1" w:styleId="31">
    <w:name w:val="Основной текст 31"/>
    <w:rsid w:val="00F056BA"/>
    <w:pPr>
      <w:widowControl w:val="0"/>
    </w:pPr>
    <w:rPr>
      <w:sz w:val="24"/>
      <w:szCs w:val="24"/>
    </w:rPr>
  </w:style>
  <w:style w:type="paragraph" w:customStyle="1" w:styleId="22">
    <w:name w:val="Обычный2"/>
    <w:rsid w:val="00F056BA"/>
    <w:rPr>
      <w:rFonts w:ascii="TenseC" w:hAnsi="TenseC"/>
      <w:lang w:val="en-US"/>
    </w:rPr>
  </w:style>
  <w:style w:type="paragraph" w:customStyle="1" w:styleId="210">
    <w:name w:val="Основной текст с отступом 21"/>
    <w:rsid w:val="00F056BA"/>
    <w:pPr>
      <w:widowControl w:val="0"/>
      <w:spacing w:line="16" w:lineRule="atLeast"/>
      <w:ind w:left="215"/>
    </w:pPr>
    <w:rPr>
      <w:sz w:val="24"/>
      <w:szCs w:val="24"/>
    </w:rPr>
  </w:style>
  <w:style w:type="paragraph" w:styleId="a8">
    <w:name w:val="Body Text"/>
    <w:basedOn w:val="a0"/>
    <w:rsid w:val="00F056BA"/>
    <w:pPr>
      <w:widowControl w:val="0"/>
      <w:jc w:val="both"/>
    </w:pPr>
    <w:rPr>
      <w:rFonts w:ascii="Arial" w:hAnsi="Arial" w:cs="Arial"/>
      <w:b/>
      <w:bCs/>
      <w:sz w:val="26"/>
      <w:szCs w:val="26"/>
    </w:rPr>
  </w:style>
  <w:style w:type="paragraph" w:styleId="a9">
    <w:name w:val="footer"/>
    <w:basedOn w:val="a0"/>
    <w:link w:val="aa"/>
    <w:rsid w:val="00F056BA"/>
    <w:pPr>
      <w:widowControl w:val="0"/>
      <w:tabs>
        <w:tab w:val="center" w:pos="4153"/>
        <w:tab w:val="right" w:pos="8306"/>
      </w:tabs>
    </w:pPr>
    <w:rPr>
      <w:rFonts w:ascii="Arial" w:hAnsi="Arial" w:cs="Arial"/>
      <w:sz w:val="22"/>
      <w:szCs w:val="22"/>
    </w:rPr>
  </w:style>
  <w:style w:type="paragraph" w:styleId="ab">
    <w:name w:val="Body Text Indent"/>
    <w:basedOn w:val="a0"/>
    <w:rsid w:val="00F056BA"/>
    <w:pPr>
      <w:jc w:val="center"/>
    </w:pPr>
    <w:rPr>
      <w:b/>
      <w:bCs/>
      <w:sz w:val="24"/>
      <w:szCs w:val="24"/>
    </w:rPr>
  </w:style>
  <w:style w:type="paragraph" w:styleId="30">
    <w:name w:val="Body Text 3"/>
    <w:basedOn w:val="a0"/>
    <w:rsid w:val="00F056BA"/>
    <w:pPr>
      <w:jc w:val="both"/>
    </w:pPr>
    <w:rPr>
      <w:b/>
      <w:bCs/>
      <w:spacing w:val="-20"/>
      <w:sz w:val="24"/>
      <w:szCs w:val="24"/>
    </w:rPr>
  </w:style>
  <w:style w:type="paragraph" w:styleId="ac">
    <w:name w:val="header"/>
    <w:basedOn w:val="a0"/>
    <w:rsid w:val="00F056BA"/>
    <w:pPr>
      <w:tabs>
        <w:tab w:val="center" w:pos="4153"/>
        <w:tab w:val="right" w:pos="8306"/>
      </w:tabs>
    </w:pPr>
    <w:rPr>
      <w:lang w:val="en-AU"/>
    </w:rPr>
  </w:style>
  <w:style w:type="character" w:styleId="ad">
    <w:name w:val="page number"/>
    <w:basedOn w:val="a2"/>
    <w:rsid w:val="00F056BA"/>
  </w:style>
  <w:style w:type="paragraph" w:styleId="23">
    <w:name w:val="Body Text 2"/>
    <w:basedOn w:val="a0"/>
    <w:rsid w:val="00F056BA"/>
    <w:pPr>
      <w:jc w:val="both"/>
    </w:pPr>
    <w:rPr>
      <w:lang w:val="en-US"/>
    </w:rPr>
  </w:style>
  <w:style w:type="paragraph" w:styleId="24">
    <w:name w:val="Body Text Indent 2"/>
    <w:basedOn w:val="a0"/>
    <w:rsid w:val="00F056BA"/>
    <w:pPr>
      <w:ind w:right="140" w:firstLine="720"/>
      <w:jc w:val="both"/>
    </w:pPr>
    <w:rPr>
      <w:rFonts w:ascii="Arial" w:eastAsia="Times New Roman" w:hAnsi="Arial" w:cs="Arial"/>
      <w:sz w:val="24"/>
      <w:szCs w:val="24"/>
    </w:rPr>
  </w:style>
  <w:style w:type="paragraph" w:customStyle="1" w:styleId="10">
    <w:name w:val="Обычный1"/>
    <w:rsid w:val="00F056BA"/>
    <w:pPr>
      <w:widowControl w:val="0"/>
    </w:pPr>
    <w:rPr>
      <w:rFonts w:eastAsia="Times New Roman"/>
      <w:sz w:val="24"/>
    </w:rPr>
  </w:style>
  <w:style w:type="paragraph" w:customStyle="1" w:styleId="AttentionLine">
    <w:name w:val="Attention Line"/>
    <w:basedOn w:val="a8"/>
    <w:next w:val="a0"/>
    <w:rsid w:val="00F056BA"/>
    <w:pPr>
      <w:widowControl/>
      <w:overflowPunct w:val="0"/>
      <w:autoSpaceDE w:val="0"/>
      <w:autoSpaceDN w:val="0"/>
      <w:adjustRightInd w:val="0"/>
      <w:spacing w:before="240"/>
      <w:jc w:val="center"/>
      <w:textAlignment w:val="baseline"/>
    </w:pPr>
    <w:rPr>
      <w:rFonts w:ascii="Courier New" w:hAnsi="Courier New" w:cs="Times New Roman"/>
      <w:b w:val="0"/>
      <w:bCs w:val="0"/>
      <w:sz w:val="24"/>
      <w:szCs w:val="24"/>
      <w:lang w:val="en-US"/>
    </w:rPr>
  </w:style>
  <w:style w:type="paragraph" w:customStyle="1" w:styleId="BlockQuotationLast">
    <w:name w:val="Block Quotation Last"/>
    <w:basedOn w:val="a0"/>
    <w:next w:val="a8"/>
    <w:rsid w:val="00F056BA"/>
    <w:pPr>
      <w:keepLines/>
      <w:overflowPunct w:val="0"/>
      <w:autoSpaceDE w:val="0"/>
      <w:autoSpaceDN w:val="0"/>
      <w:adjustRightInd w:val="0"/>
      <w:spacing w:after="360"/>
      <w:ind w:left="720" w:right="720" w:firstLine="720"/>
      <w:textAlignment w:val="baseline"/>
    </w:pPr>
    <w:rPr>
      <w:rFonts w:ascii="Courier New" w:hAnsi="Courier New"/>
      <w:i/>
      <w:sz w:val="24"/>
      <w:szCs w:val="24"/>
      <w:lang w:val="en-US"/>
    </w:rPr>
  </w:style>
  <w:style w:type="paragraph" w:styleId="a">
    <w:name w:val="List Number"/>
    <w:basedOn w:val="a0"/>
    <w:rsid w:val="00F056BA"/>
    <w:pPr>
      <w:widowControl w:val="0"/>
      <w:numPr>
        <w:numId w:val="2"/>
      </w:numPr>
      <w:jc w:val="both"/>
    </w:pPr>
    <w:rPr>
      <w:kern w:val="2"/>
      <w:sz w:val="21"/>
      <w:szCs w:val="24"/>
      <w:lang w:val="en-US" w:eastAsia="zh-CN"/>
    </w:rPr>
  </w:style>
  <w:style w:type="paragraph" w:styleId="2">
    <w:name w:val="List Number 2"/>
    <w:basedOn w:val="a0"/>
    <w:rsid w:val="00F056BA"/>
    <w:pPr>
      <w:widowControl w:val="0"/>
      <w:numPr>
        <w:numId w:val="3"/>
      </w:numPr>
      <w:tabs>
        <w:tab w:val="clear" w:pos="643"/>
        <w:tab w:val="num" w:pos="780"/>
      </w:tabs>
      <w:ind w:left="780" w:hanging="610"/>
      <w:jc w:val="both"/>
    </w:pPr>
    <w:rPr>
      <w:kern w:val="2"/>
      <w:sz w:val="21"/>
      <w:szCs w:val="24"/>
      <w:lang w:val="en-US" w:eastAsia="zh-CN"/>
    </w:rPr>
  </w:style>
  <w:style w:type="paragraph" w:styleId="ae">
    <w:name w:val="Date"/>
    <w:basedOn w:val="a0"/>
    <w:next w:val="a0"/>
    <w:rsid w:val="00F056BA"/>
    <w:pPr>
      <w:widowControl w:val="0"/>
      <w:jc w:val="both"/>
    </w:pPr>
    <w:rPr>
      <w:kern w:val="2"/>
      <w:sz w:val="24"/>
      <w:lang w:val="en-US" w:eastAsia="zh-CN"/>
    </w:rPr>
  </w:style>
  <w:style w:type="character" w:styleId="af">
    <w:name w:val="annotation reference"/>
    <w:semiHidden/>
    <w:rsid w:val="00F056BA"/>
    <w:rPr>
      <w:sz w:val="16"/>
      <w:szCs w:val="16"/>
    </w:rPr>
  </w:style>
  <w:style w:type="paragraph" w:styleId="af0">
    <w:name w:val="annotation text"/>
    <w:basedOn w:val="a0"/>
    <w:semiHidden/>
    <w:rsid w:val="00F056BA"/>
  </w:style>
  <w:style w:type="paragraph" w:customStyle="1" w:styleId="11">
    <w:name w:val="Тема примечания1"/>
    <w:basedOn w:val="af0"/>
    <w:next w:val="af0"/>
    <w:semiHidden/>
    <w:rsid w:val="00F056BA"/>
    <w:rPr>
      <w:b/>
      <w:bCs/>
    </w:rPr>
  </w:style>
  <w:style w:type="paragraph" w:customStyle="1" w:styleId="12">
    <w:name w:val="Текст выноски1"/>
    <w:basedOn w:val="a0"/>
    <w:semiHidden/>
    <w:rsid w:val="00F056BA"/>
    <w:rPr>
      <w:rFonts w:ascii="Tahoma" w:hAnsi="Tahoma" w:cs="Tahoma"/>
      <w:sz w:val="16"/>
      <w:szCs w:val="16"/>
    </w:rPr>
  </w:style>
  <w:style w:type="paragraph" w:styleId="af1">
    <w:name w:val="Balloon Text"/>
    <w:basedOn w:val="a0"/>
    <w:semiHidden/>
    <w:rsid w:val="00F056BA"/>
    <w:rPr>
      <w:rFonts w:ascii="Tahoma" w:hAnsi="Tahoma" w:cs="Tahoma"/>
      <w:sz w:val="16"/>
      <w:szCs w:val="16"/>
    </w:rPr>
  </w:style>
  <w:style w:type="character" w:styleId="af2">
    <w:name w:val="Strong"/>
    <w:qFormat/>
    <w:rsid w:val="00B35466"/>
    <w:rPr>
      <w:b/>
      <w:bCs/>
    </w:rPr>
  </w:style>
  <w:style w:type="paragraph" w:styleId="af3">
    <w:name w:val="annotation subject"/>
    <w:basedOn w:val="af0"/>
    <w:next w:val="af0"/>
    <w:semiHidden/>
    <w:rsid w:val="00AA044A"/>
    <w:rPr>
      <w:b/>
      <w:bCs/>
    </w:rPr>
  </w:style>
  <w:style w:type="paragraph" w:customStyle="1" w:styleId="af4">
    <w:name w:val="Знак Знак Знак"/>
    <w:basedOn w:val="a0"/>
    <w:rsid w:val="00E356C3"/>
    <w:pPr>
      <w:spacing w:after="160" w:line="240" w:lineRule="exact"/>
    </w:pPr>
    <w:rPr>
      <w:rFonts w:ascii="Verdana" w:eastAsia="Times New Roman" w:hAnsi="Verdana"/>
      <w:lang w:val="en-US" w:eastAsia="en-US"/>
    </w:rPr>
  </w:style>
  <w:style w:type="table" w:styleId="af5">
    <w:name w:val="Table Grid"/>
    <w:basedOn w:val="a3"/>
    <w:rsid w:val="00E356C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basedOn w:val="a2"/>
    <w:rsid w:val="00CB11A1"/>
  </w:style>
  <w:style w:type="character" w:customStyle="1" w:styleId="gt-icon-text1">
    <w:name w:val="gt-icon-text1"/>
    <w:basedOn w:val="a2"/>
    <w:rsid w:val="00CB11A1"/>
  </w:style>
  <w:style w:type="character" w:customStyle="1" w:styleId="hps">
    <w:name w:val="hps"/>
    <w:basedOn w:val="a2"/>
    <w:rsid w:val="002A184E"/>
  </w:style>
  <w:style w:type="paragraph" w:customStyle="1" w:styleId="ZchnZchnCharChar">
    <w:name w:val="Zchn Zchn Знак Знак Char Char"/>
    <w:basedOn w:val="a0"/>
    <w:rsid w:val="00A41A70"/>
    <w:pPr>
      <w:spacing w:after="160" w:line="240" w:lineRule="exact"/>
    </w:pPr>
    <w:rPr>
      <w:rFonts w:ascii="Verdana" w:eastAsia="Times New Roman" w:hAnsi="Verdana"/>
      <w:lang w:val="en-US" w:eastAsia="en-US"/>
    </w:rPr>
  </w:style>
  <w:style w:type="paragraph" w:styleId="32">
    <w:name w:val="Body Text Indent 3"/>
    <w:basedOn w:val="a0"/>
    <w:link w:val="33"/>
    <w:uiPriority w:val="99"/>
    <w:semiHidden/>
    <w:unhideWhenUsed/>
    <w:rsid w:val="00460EEE"/>
    <w:pPr>
      <w:spacing w:after="120"/>
      <w:ind w:left="283"/>
    </w:pPr>
    <w:rPr>
      <w:sz w:val="16"/>
      <w:szCs w:val="16"/>
    </w:rPr>
  </w:style>
  <w:style w:type="character" w:customStyle="1" w:styleId="33">
    <w:name w:val="Основной текст с отступом 3 Знак"/>
    <w:link w:val="32"/>
    <w:uiPriority w:val="99"/>
    <w:semiHidden/>
    <w:rsid w:val="00460EEE"/>
    <w:rPr>
      <w:sz w:val="16"/>
      <w:szCs w:val="16"/>
    </w:rPr>
  </w:style>
  <w:style w:type="character" w:styleId="af6">
    <w:name w:val="Hyperlink"/>
    <w:uiPriority w:val="99"/>
    <w:unhideWhenUsed/>
    <w:rsid w:val="00C815DA"/>
    <w:rPr>
      <w:color w:val="0000FF"/>
      <w:u w:val="single"/>
    </w:rPr>
  </w:style>
  <w:style w:type="paragraph" w:customStyle="1" w:styleId="TabFett">
    <w:name w:val="TabFett"/>
    <w:basedOn w:val="a0"/>
    <w:rsid w:val="00544F35"/>
    <w:pPr>
      <w:overflowPunct w:val="0"/>
      <w:autoSpaceDE w:val="0"/>
      <w:autoSpaceDN w:val="0"/>
      <w:adjustRightInd w:val="0"/>
      <w:spacing w:before="160"/>
      <w:textAlignment w:val="baseline"/>
    </w:pPr>
    <w:rPr>
      <w:rFonts w:ascii="Helvetica" w:eastAsia="Times New Roman" w:hAnsi="Helvetica"/>
      <w:b/>
      <w:noProof/>
    </w:rPr>
  </w:style>
  <w:style w:type="paragraph" w:customStyle="1" w:styleId="34">
    <w:name w:val="заголовок 3"/>
    <w:basedOn w:val="a0"/>
    <w:next w:val="a0"/>
    <w:rsid w:val="00544F35"/>
    <w:pPr>
      <w:keepNext/>
      <w:autoSpaceDE w:val="0"/>
      <w:autoSpaceDN w:val="0"/>
    </w:pPr>
    <w:rPr>
      <w:rFonts w:ascii="Arial" w:eastAsia="Times New Roman" w:hAnsi="Arial" w:cs="Arial"/>
      <w:b/>
      <w:bCs/>
      <w:sz w:val="28"/>
      <w:szCs w:val="28"/>
      <w:u w:val="single"/>
      <w:lang w:val="en-US"/>
    </w:rPr>
  </w:style>
  <w:style w:type="character" w:customStyle="1" w:styleId="shorttext">
    <w:name w:val="short_text"/>
    <w:basedOn w:val="a2"/>
    <w:rsid w:val="003216D6"/>
  </w:style>
  <w:style w:type="character" w:customStyle="1" w:styleId="apple-style-span">
    <w:name w:val="apple-style-span"/>
    <w:rsid w:val="006933DB"/>
  </w:style>
  <w:style w:type="paragraph" w:styleId="af7">
    <w:name w:val="List Paragraph"/>
    <w:basedOn w:val="a0"/>
    <w:uiPriority w:val="34"/>
    <w:qFormat/>
    <w:rsid w:val="001205CE"/>
    <w:pPr>
      <w:ind w:left="720"/>
      <w:contextualSpacing/>
    </w:pPr>
  </w:style>
  <w:style w:type="character" w:customStyle="1" w:styleId="aa">
    <w:name w:val="Нижний колонтитул Знак"/>
    <w:link w:val="a9"/>
    <w:rsid w:val="009470D3"/>
    <w:rPr>
      <w:rFonts w:ascii="Arial" w:hAnsi="Arial" w:cs="Arial"/>
      <w:sz w:val="22"/>
      <w:szCs w:val="22"/>
    </w:rPr>
  </w:style>
  <w:style w:type="paragraph" w:styleId="af8">
    <w:name w:val="No Spacing"/>
    <w:uiPriority w:val="1"/>
    <w:qFormat/>
    <w:rsid w:val="00631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6431">
      <w:bodyDiv w:val="1"/>
      <w:marLeft w:val="0"/>
      <w:marRight w:val="0"/>
      <w:marTop w:val="0"/>
      <w:marBottom w:val="0"/>
      <w:divBdr>
        <w:top w:val="none" w:sz="0" w:space="0" w:color="auto"/>
        <w:left w:val="none" w:sz="0" w:space="0" w:color="auto"/>
        <w:bottom w:val="none" w:sz="0" w:space="0" w:color="auto"/>
        <w:right w:val="none" w:sz="0" w:space="0" w:color="auto"/>
      </w:divBdr>
      <w:divsChild>
        <w:div w:id="631132913">
          <w:marLeft w:val="0"/>
          <w:marRight w:val="0"/>
          <w:marTop w:val="0"/>
          <w:marBottom w:val="0"/>
          <w:divBdr>
            <w:top w:val="none" w:sz="0" w:space="0" w:color="auto"/>
            <w:left w:val="none" w:sz="0" w:space="0" w:color="auto"/>
            <w:bottom w:val="none" w:sz="0" w:space="0" w:color="auto"/>
            <w:right w:val="none" w:sz="0" w:space="0" w:color="auto"/>
          </w:divBdr>
          <w:divsChild>
            <w:div w:id="618075742">
              <w:marLeft w:val="0"/>
              <w:marRight w:val="0"/>
              <w:marTop w:val="0"/>
              <w:marBottom w:val="0"/>
              <w:divBdr>
                <w:top w:val="none" w:sz="0" w:space="0" w:color="auto"/>
                <w:left w:val="none" w:sz="0" w:space="0" w:color="auto"/>
                <w:bottom w:val="none" w:sz="0" w:space="0" w:color="auto"/>
                <w:right w:val="none" w:sz="0" w:space="0" w:color="auto"/>
              </w:divBdr>
              <w:divsChild>
                <w:div w:id="742948834">
                  <w:marLeft w:val="0"/>
                  <w:marRight w:val="0"/>
                  <w:marTop w:val="0"/>
                  <w:marBottom w:val="0"/>
                  <w:divBdr>
                    <w:top w:val="none" w:sz="0" w:space="0" w:color="auto"/>
                    <w:left w:val="none" w:sz="0" w:space="0" w:color="auto"/>
                    <w:bottom w:val="none" w:sz="0" w:space="0" w:color="auto"/>
                    <w:right w:val="none" w:sz="0" w:space="0" w:color="auto"/>
                  </w:divBdr>
                  <w:divsChild>
                    <w:div w:id="665938082">
                      <w:marLeft w:val="0"/>
                      <w:marRight w:val="0"/>
                      <w:marTop w:val="0"/>
                      <w:marBottom w:val="0"/>
                      <w:divBdr>
                        <w:top w:val="none" w:sz="0" w:space="0" w:color="auto"/>
                        <w:left w:val="none" w:sz="0" w:space="0" w:color="auto"/>
                        <w:bottom w:val="none" w:sz="0" w:space="0" w:color="auto"/>
                        <w:right w:val="none" w:sz="0" w:space="0" w:color="auto"/>
                      </w:divBdr>
                      <w:divsChild>
                        <w:div w:id="109324282">
                          <w:marLeft w:val="0"/>
                          <w:marRight w:val="0"/>
                          <w:marTop w:val="0"/>
                          <w:marBottom w:val="0"/>
                          <w:divBdr>
                            <w:top w:val="none" w:sz="0" w:space="0" w:color="auto"/>
                            <w:left w:val="none" w:sz="0" w:space="0" w:color="auto"/>
                            <w:bottom w:val="none" w:sz="0" w:space="0" w:color="auto"/>
                            <w:right w:val="none" w:sz="0" w:space="0" w:color="auto"/>
                          </w:divBdr>
                          <w:divsChild>
                            <w:div w:id="149642290">
                              <w:marLeft w:val="0"/>
                              <w:marRight w:val="0"/>
                              <w:marTop w:val="480"/>
                              <w:marBottom w:val="0"/>
                              <w:divBdr>
                                <w:top w:val="none" w:sz="0" w:space="0" w:color="auto"/>
                                <w:left w:val="none" w:sz="0" w:space="0" w:color="auto"/>
                                <w:bottom w:val="none" w:sz="0" w:space="0" w:color="auto"/>
                                <w:right w:val="none" w:sz="0" w:space="0" w:color="auto"/>
                              </w:divBdr>
                            </w:div>
                            <w:div w:id="213202374">
                              <w:marLeft w:val="0"/>
                              <w:marRight w:val="0"/>
                              <w:marTop w:val="192"/>
                              <w:marBottom w:val="0"/>
                              <w:divBdr>
                                <w:top w:val="none" w:sz="0" w:space="0" w:color="auto"/>
                                <w:left w:val="none" w:sz="0" w:space="0" w:color="auto"/>
                                <w:bottom w:val="none" w:sz="0" w:space="0" w:color="auto"/>
                                <w:right w:val="none" w:sz="0" w:space="0" w:color="auto"/>
                              </w:divBdr>
                              <w:divsChild>
                                <w:div w:id="1165558213">
                                  <w:marLeft w:val="0"/>
                                  <w:marRight w:val="240"/>
                                  <w:marTop w:val="0"/>
                                  <w:marBottom w:val="0"/>
                                  <w:divBdr>
                                    <w:top w:val="none" w:sz="0" w:space="0" w:color="auto"/>
                                    <w:left w:val="none" w:sz="0" w:space="0" w:color="auto"/>
                                    <w:bottom w:val="none" w:sz="0" w:space="0" w:color="auto"/>
                                    <w:right w:val="none" w:sz="0" w:space="0" w:color="auto"/>
                                  </w:divBdr>
                                </w:div>
                                <w:div w:id="1628244095">
                                  <w:marLeft w:val="0"/>
                                  <w:marRight w:val="240"/>
                                  <w:marTop w:val="0"/>
                                  <w:marBottom w:val="0"/>
                                  <w:divBdr>
                                    <w:top w:val="none" w:sz="0" w:space="0" w:color="auto"/>
                                    <w:left w:val="none" w:sz="0" w:space="0" w:color="auto"/>
                                    <w:bottom w:val="none" w:sz="0" w:space="0" w:color="auto"/>
                                    <w:right w:val="none" w:sz="0" w:space="0" w:color="auto"/>
                                  </w:divBdr>
                                </w:div>
                              </w:divsChild>
                            </w:div>
                            <w:div w:id="251210748">
                              <w:marLeft w:val="0"/>
                              <w:marRight w:val="0"/>
                              <w:marTop w:val="0"/>
                              <w:marBottom w:val="0"/>
                              <w:divBdr>
                                <w:top w:val="none" w:sz="0" w:space="0" w:color="auto"/>
                                <w:left w:val="none" w:sz="0" w:space="0" w:color="auto"/>
                                <w:bottom w:val="none" w:sz="0" w:space="0" w:color="auto"/>
                                <w:right w:val="none" w:sz="0" w:space="0" w:color="auto"/>
                              </w:divBdr>
                            </w:div>
                            <w:div w:id="1810511961">
                              <w:marLeft w:val="0"/>
                              <w:marRight w:val="0"/>
                              <w:marTop w:val="0"/>
                              <w:marBottom w:val="0"/>
                              <w:divBdr>
                                <w:top w:val="none" w:sz="0" w:space="0" w:color="auto"/>
                                <w:left w:val="none" w:sz="0" w:space="0" w:color="auto"/>
                                <w:bottom w:val="none" w:sz="0" w:space="0" w:color="auto"/>
                                <w:right w:val="none" w:sz="0" w:space="0" w:color="auto"/>
                              </w:divBdr>
                              <w:divsChild>
                                <w:div w:id="112003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045718">
      <w:bodyDiv w:val="1"/>
      <w:marLeft w:val="0"/>
      <w:marRight w:val="0"/>
      <w:marTop w:val="0"/>
      <w:marBottom w:val="0"/>
      <w:divBdr>
        <w:top w:val="none" w:sz="0" w:space="0" w:color="auto"/>
        <w:left w:val="none" w:sz="0" w:space="0" w:color="auto"/>
        <w:bottom w:val="none" w:sz="0" w:space="0" w:color="auto"/>
        <w:right w:val="none" w:sz="0" w:space="0" w:color="auto"/>
      </w:divBdr>
      <w:divsChild>
        <w:div w:id="753285808">
          <w:marLeft w:val="0"/>
          <w:marRight w:val="0"/>
          <w:marTop w:val="0"/>
          <w:marBottom w:val="0"/>
          <w:divBdr>
            <w:top w:val="none" w:sz="0" w:space="0" w:color="auto"/>
            <w:left w:val="none" w:sz="0" w:space="0" w:color="auto"/>
            <w:bottom w:val="none" w:sz="0" w:space="0" w:color="auto"/>
            <w:right w:val="none" w:sz="0" w:space="0" w:color="auto"/>
          </w:divBdr>
          <w:divsChild>
            <w:div w:id="207761980">
              <w:marLeft w:val="0"/>
              <w:marRight w:val="0"/>
              <w:marTop w:val="0"/>
              <w:marBottom w:val="0"/>
              <w:divBdr>
                <w:top w:val="none" w:sz="0" w:space="0" w:color="auto"/>
                <w:left w:val="none" w:sz="0" w:space="0" w:color="auto"/>
                <w:bottom w:val="none" w:sz="0" w:space="0" w:color="auto"/>
                <w:right w:val="none" w:sz="0" w:space="0" w:color="auto"/>
              </w:divBdr>
              <w:divsChild>
                <w:div w:id="1326275304">
                  <w:marLeft w:val="0"/>
                  <w:marRight w:val="0"/>
                  <w:marTop w:val="0"/>
                  <w:marBottom w:val="0"/>
                  <w:divBdr>
                    <w:top w:val="none" w:sz="0" w:space="0" w:color="auto"/>
                    <w:left w:val="none" w:sz="0" w:space="0" w:color="auto"/>
                    <w:bottom w:val="none" w:sz="0" w:space="0" w:color="auto"/>
                    <w:right w:val="none" w:sz="0" w:space="0" w:color="auto"/>
                  </w:divBdr>
                  <w:divsChild>
                    <w:div w:id="1276520519">
                      <w:marLeft w:val="0"/>
                      <w:marRight w:val="0"/>
                      <w:marTop w:val="0"/>
                      <w:marBottom w:val="0"/>
                      <w:divBdr>
                        <w:top w:val="none" w:sz="0" w:space="0" w:color="auto"/>
                        <w:left w:val="none" w:sz="0" w:space="0" w:color="auto"/>
                        <w:bottom w:val="none" w:sz="0" w:space="0" w:color="auto"/>
                        <w:right w:val="none" w:sz="0" w:space="0" w:color="auto"/>
                      </w:divBdr>
                      <w:divsChild>
                        <w:div w:id="1057045473">
                          <w:marLeft w:val="0"/>
                          <w:marRight w:val="0"/>
                          <w:marTop w:val="0"/>
                          <w:marBottom w:val="0"/>
                          <w:divBdr>
                            <w:top w:val="none" w:sz="0" w:space="0" w:color="auto"/>
                            <w:left w:val="none" w:sz="0" w:space="0" w:color="auto"/>
                            <w:bottom w:val="none" w:sz="0" w:space="0" w:color="auto"/>
                            <w:right w:val="none" w:sz="0" w:space="0" w:color="auto"/>
                          </w:divBdr>
                          <w:divsChild>
                            <w:div w:id="311831980">
                              <w:marLeft w:val="0"/>
                              <w:marRight w:val="0"/>
                              <w:marTop w:val="0"/>
                              <w:marBottom w:val="0"/>
                              <w:divBdr>
                                <w:top w:val="none" w:sz="0" w:space="0" w:color="auto"/>
                                <w:left w:val="none" w:sz="0" w:space="0" w:color="auto"/>
                                <w:bottom w:val="none" w:sz="0" w:space="0" w:color="auto"/>
                                <w:right w:val="none" w:sz="0" w:space="0" w:color="auto"/>
                              </w:divBdr>
                              <w:divsChild>
                                <w:div w:id="1621448050">
                                  <w:marLeft w:val="0"/>
                                  <w:marRight w:val="0"/>
                                  <w:marTop w:val="0"/>
                                  <w:marBottom w:val="0"/>
                                  <w:divBdr>
                                    <w:top w:val="none" w:sz="0" w:space="0" w:color="auto"/>
                                    <w:left w:val="none" w:sz="0" w:space="0" w:color="auto"/>
                                    <w:bottom w:val="none" w:sz="0" w:space="0" w:color="auto"/>
                                    <w:right w:val="none" w:sz="0" w:space="0" w:color="auto"/>
                                  </w:divBdr>
                                  <w:divsChild>
                                    <w:div w:id="9378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0679045">
      <w:bodyDiv w:val="1"/>
      <w:marLeft w:val="0"/>
      <w:marRight w:val="0"/>
      <w:marTop w:val="0"/>
      <w:marBottom w:val="0"/>
      <w:divBdr>
        <w:top w:val="none" w:sz="0" w:space="0" w:color="auto"/>
        <w:left w:val="none" w:sz="0" w:space="0" w:color="auto"/>
        <w:bottom w:val="none" w:sz="0" w:space="0" w:color="auto"/>
        <w:right w:val="none" w:sz="0" w:space="0" w:color="auto"/>
      </w:divBdr>
      <w:divsChild>
        <w:div w:id="982933238">
          <w:marLeft w:val="0"/>
          <w:marRight w:val="0"/>
          <w:marTop w:val="0"/>
          <w:marBottom w:val="0"/>
          <w:divBdr>
            <w:top w:val="none" w:sz="0" w:space="0" w:color="auto"/>
            <w:left w:val="none" w:sz="0" w:space="0" w:color="auto"/>
            <w:bottom w:val="none" w:sz="0" w:space="0" w:color="auto"/>
            <w:right w:val="none" w:sz="0" w:space="0" w:color="auto"/>
          </w:divBdr>
          <w:divsChild>
            <w:div w:id="1610317050">
              <w:marLeft w:val="0"/>
              <w:marRight w:val="0"/>
              <w:marTop w:val="0"/>
              <w:marBottom w:val="0"/>
              <w:divBdr>
                <w:top w:val="none" w:sz="0" w:space="0" w:color="auto"/>
                <w:left w:val="none" w:sz="0" w:space="0" w:color="auto"/>
                <w:bottom w:val="none" w:sz="0" w:space="0" w:color="auto"/>
                <w:right w:val="none" w:sz="0" w:space="0" w:color="auto"/>
              </w:divBdr>
              <w:divsChild>
                <w:div w:id="448083374">
                  <w:marLeft w:val="0"/>
                  <w:marRight w:val="0"/>
                  <w:marTop w:val="0"/>
                  <w:marBottom w:val="0"/>
                  <w:divBdr>
                    <w:top w:val="none" w:sz="0" w:space="0" w:color="auto"/>
                    <w:left w:val="none" w:sz="0" w:space="0" w:color="auto"/>
                    <w:bottom w:val="none" w:sz="0" w:space="0" w:color="auto"/>
                    <w:right w:val="none" w:sz="0" w:space="0" w:color="auto"/>
                  </w:divBdr>
                  <w:divsChild>
                    <w:div w:id="1157038988">
                      <w:marLeft w:val="0"/>
                      <w:marRight w:val="0"/>
                      <w:marTop w:val="0"/>
                      <w:marBottom w:val="0"/>
                      <w:divBdr>
                        <w:top w:val="none" w:sz="0" w:space="0" w:color="auto"/>
                        <w:left w:val="none" w:sz="0" w:space="0" w:color="auto"/>
                        <w:bottom w:val="none" w:sz="0" w:space="0" w:color="auto"/>
                        <w:right w:val="none" w:sz="0" w:space="0" w:color="auto"/>
                      </w:divBdr>
                      <w:divsChild>
                        <w:div w:id="1887058536">
                          <w:marLeft w:val="0"/>
                          <w:marRight w:val="0"/>
                          <w:marTop w:val="0"/>
                          <w:marBottom w:val="0"/>
                          <w:divBdr>
                            <w:top w:val="none" w:sz="0" w:space="0" w:color="auto"/>
                            <w:left w:val="none" w:sz="0" w:space="0" w:color="auto"/>
                            <w:bottom w:val="none" w:sz="0" w:space="0" w:color="auto"/>
                            <w:right w:val="none" w:sz="0" w:space="0" w:color="auto"/>
                          </w:divBdr>
                          <w:divsChild>
                            <w:div w:id="306665570">
                              <w:marLeft w:val="0"/>
                              <w:marRight w:val="0"/>
                              <w:marTop w:val="192"/>
                              <w:marBottom w:val="0"/>
                              <w:divBdr>
                                <w:top w:val="none" w:sz="0" w:space="0" w:color="auto"/>
                                <w:left w:val="none" w:sz="0" w:space="0" w:color="auto"/>
                                <w:bottom w:val="none" w:sz="0" w:space="0" w:color="auto"/>
                                <w:right w:val="none" w:sz="0" w:space="0" w:color="auto"/>
                              </w:divBdr>
                              <w:divsChild>
                                <w:div w:id="480732131">
                                  <w:marLeft w:val="0"/>
                                  <w:marRight w:val="240"/>
                                  <w:marTop w:val="0"/>
                                  <w:marBottom w:val="0"/>
                                  <w:divBdr>
                                    <w:top w:val="none" w:sz="0" w:space="0" w:color="auto"/>
                                    <w:left w:val="none" w:sz="0" w:space="0" w:color="auto"/>
                                    <w:bottom w:val="none" w:sz="0" w:space="0" w:color="auto"/>
                                    <w:right w:val="none" w:sz="0" w:space="0" w:color="auto"/>
                                  </w:divBdr>
                                </w:div>
                                <w:div w:id="1118451777">
                                  <w:marLeft w:val="0"/>
                                  <w:marRight w:val="240"/>
                                  <w:marTop w:val="0"/>
                                  <w:marBottom w:val="0"/>
                                  <w:divBdr>
                                    <w:top w:val="none" w:sz="0" w:space="0" w:color="auto"/>
                                    <w:left w:val="none" w:sz="0" w:space="0" w:color="auto"/>
                                    <w:bottom w:val="none" w:sz="0" w:space="0" w:color="auto"/>
                                    <w:right w:val="none" w:sz="0" w:space="0" w:color="auto"/>
                                  </w:divBdr>
                                </w:div>
                              </w:divsChild>
                            </w:div>
                            <w:div w:id="1236403419">
                              <w:marLeft w:val="0"/>
                              <w:marRight w:val="0"/>
                              <w:marTop w:val="0"/>
                              <w:marBottom w:val="0"/>
                              <w:divBdr>
                                <w:top w:val="none" w:sz="0" w:space="0" w:color="auto"/>
                                <w:left w:val="none" w:sz="0" w:space="0" w:color="auto"/>
                                <w:bottom w:val="none" w:sz="0" w:space="0" w:color="auto"/>
                                <w:right w:val="none" w:sz="0" w:space="0" w:color="auto"/>
                              </w:divBdr>
                              <w:divsChild>
                                <w:div w:id="900871704">
                                  <w:marLeft w:val="0"/>
                                  <w:marRight w:val="0"/>
                                  <w:marTop w:val="0"/>
                                  <w:marBottom w:val="0"/>
                                  <w:divBdr>
                                    <w:top w:val="none" w:sz="0" w:space="0" w:color="auto"/>
                                    <w:left w:val="none" w:sz="0" w:space="0" w:color="auto"/>
                                    <w:bottom w:val="none" w:sz="0" w:space="0" w:color="auto"/>
                                    <w:right w:val="none" w:sz="0" w:space="0" w:color="auto"/>
                                  </w:divBdr>
                                </w:div>
                              </w:divsChild>
                            </w:div>
                            <w:div w:id="1355424750">
                              <w:marLeft w:val="0"/>
                              <w:marRight w:val="0"/>
                              <w:marTop w:val="0"/>
                              <w:marBottom w:val="0"/>
                              <w:divBdr>
                                <w:top w:val="none" w:sz="0" w:space="0" w:color="auto"/>
                                <w:left w:val="none" w:sz="0" w:space="0" w:color="auto"/>
                                <w:bottom w:val="none" w:sz="0" w:space="0" w:color="auto"/>
                                <w:right w:val="none" w:sz="0" w:space="0" w:color="auto"/>
                              </w:divBdr>
                            </w:div>
                            <w:div w:id="171503410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049163">
      <w:bodyDiv w:val="1"/>
      <w:marLeft w:val="0"/>
      <w:marRight w:val="0"/>
      <w:marTop w:val="0"/>
      <w:marBottom w:val="0"/>
      <w:divBdr>
        <w:top w:val="none" w:sz="0" w:space="0" w:color="auto"/>
        <w:left w:val="none" w:sz="0" w:space="0" w:color="auto"/>
        <w:bottom w:val="none" w:sz="0" w:space="0" w:color="auto"/>
        <w:right w:val="none" w:sz="0" w:space="0" w:color="auto"/>
      </w:divBdr>
      <w:divsChild>
        <w:div w:id="708531684">
          <w:marLeft w:val="0"/>
          <w:marRight w:val="0"/>
          <w:marTop w:val="0"/>
          <w:marBottom w:val="0"/>
          <w:divBdr>
            <w:top w:val="none" w:sz="0" w:space="0" w:color="auto"/>
            <w:left w:val="none" w:sz="0" w:space="0" w:color="auto"/>
            <w:bottom w:val="none" w:sz="0" w:space="0" w:color="auto"/>
            <w:right w:val="none" w:sz="0" w:space="0" w:color="auto"/>
          </w:divBdr>
          <w:divsChild>
            <w:div w:id="1868715502">
              <w:marLeft w:val="0"/>
              <w:marRight w:val="0"/>
              <w:marTop w:val="0"/>
              <w:marBottom w:val="0"/>
              <w:divBdr>
                <w:top w:val="none" w:sz="0" w:space="0" w:color="auto"/>
                <w:left w:val="none" w:sz="0" w:space="0" w:color="auto"/>
                <w:bottom w:val="none" w:sz="0" w:space="0" w:color="auto"/>
                <w:right w:val="none" w:sz="0" w:space="0" w:color="auto"/>
              </w:divBdr>
              <w:divsChild>
                <w:div w:id="1108542200">
                  <w:marLeft w:val="0"/>
                  <w:marRight w:val="0"/>
                  <w:marTop w:val="0"/>
                  <w:marBottom w:val="0"/>
                  <w:divBdr>
                    <w:top w:val="none" w:sz="0" w:space="0" w:color="auto"/>
                    <w:left w:val="none" w:sz="0" w:space="0" w:color="auto"/>
                    <w:bottom w:val="none" w:sz="0" w:space="0" w:color="auto"/>
                    <w:right w:val="none" w:sz="0" w:space="0" w:color="auto"/>
                  </w:divBdr>
                  <w:divsChild>
                    <w:div w:id="1601791265">
                      <w:marLeft w:val="0"/>
                      <w:marRight w:val="0"/>
                      <w:marTop w:val="0"/>
                      <w:marBottom w:val="0"/>
                      <w:divBdr>
                        <w:top w:val="none" w:sz="0" w:space="0" w:color="auto"/>
                        <w:left w:val="none" w:sz="0" w:space="0" w:color="auto"/>
                        <w:bottom w:val="none" w:sz="0" w:space="0" w:color="auto"/>
                        <w:right w:val="none" w:sz="0" w:space="0" w:color="auto"/>
                      </w:divBdr>
                      <w:divsChild>
                        <w:div w:id="1640498172">
                          <w:marLeft w:val="0"/>
                          <w:marRight w:val="0"/>
                          <w:marTop w:val="0"/>
                          <w:marBottom w:val="0"/>
                          <w:divBdr>
                            <w:top w:val="none" w:sz="0" w:space="0" w:color="auto"/>
                            <w:left w:val="none" w:sz="0" w:space="0" w:color="auto"/>
                            <w:bottom w:val="none" w:sz="0" w:space="0" w:color="auto"/>
                            <w:right w:val="none" w:sz="0" w:space="0" w:color="auto"/>
                          </w:divBdr>
                          <w:divsChild>
                            <w:div w:id="516234231">
                              <w:marLeft w:val="0"/>
                              <w:marRight w:val="0"/>
                              <w:marTop w:val="0"/>
                              <w:marBottom w:val="0"/>
                              <w:divBdr>
                                <w:top w:val="none" w:sz="0" w:space="0" w:color="auto"/>
                                <w:left w:val="none" w:sz="0" w:space="0" w:color="auto"/>
                                <w:bottom w:val="none" w:sz="0" w:space="0" w:color="auto"/>
                                <w:right w:val="none" w:sz="0" w:space="0" w:color="auto"/>
                              </w:divBdr>
                              <w:divsChild>
                                <w:div w:id="1246453484">
                                  <w:marLeft w:val="0"/>
                                  <w:marRight w:val="0"/>
                                  <w:marTop w:val="0"/>
                                  <w:marBottom w:val="0"/>
                                  <w:divBdr>
                                    <w:top w:val="none" w:sz="0" w:space="0" w:color="auto"/>
                                    <w:left w:val="none" w:sz="0" w:space="0" w:color="auto"/>
                                    <w:bottom w:val="none" w:sz="0" w:space="0" w:color="auto"/>
                                    <w:right w:val="none" w:sz="0" w:space="0" w:color="auto"/>
                                  </w:divBdr>
                                </w:div>
                              </w:divsChild>
                            </w:div>
                            <w:div w:id="650332977">
                              <w:marLeft w:val="0"/>
                              <w:marRight w:val="0"/>
                              <w:marTop w:val="192"/>
                              <w:marBottom w:val="0"/>
                              <w:divBdr>
                                <w:top w:val="none" w:sz="0" w:space="0" w:color="auto"/>
                                <w:left w:val="none" w:sz="0" w:space="0" w:color="auto"/>
                                <w:bottom w:val="none" w:sz="0" w:space="0" w:color="auto"/>
                                <w:right w:val="none" w:sz="0" w:space="0" w:color="auto"/>
                              </w:divBdr>
                              <w:divsChild>
                                <w:div w:id="1556313880">
                                  <w:marLeft w:val="0"/>
                                  <w:marRight w:val="240"/>
                                  <w:marTop w:val="0"/>
                                  <w:marBottom w:val="0"/>
                                  <w:divBdr>
                                    <w:top w:val="none" w:sz="0" w:space="0" w:color="auto"/>
                                    <w:left w:val="none" w:sz="0" w:space="0" w:color="auto"/>
                                    <w:bottom w:val="none" w:sz="0" w:space="0" w:color="auto"/>
                                    <w:right w:val="none" w:sz="0" w:space="0" w:color="auto"/>
                                  </w:divBdr>
                                </w:div>
                                <w:div w:id="1884632092">
                                  <w:marLeft w:val="0"/>
                                  <w:marRight w:val="240"/>
                                  <w:marTop w:val="0"/>
                                  <w:marBottom w:val="0"/>
                                  <w:divBdr>
                                    <w:top w:val="none" w:sz="0" w:space="0" w:color="auto"/>
                                    <w:left w:val="none" w:sz="0" w:space="0" w:color="auto"/>
                                    <w:bottom w:val="none" w:sz="0" w:space="0" w:color="auto"/>
                                    <w:right w:val="none" w:sz="0" w:space="0" w:color="auto"/>
                                  </w:divBdr>
                                </w:div>
                              </w:divsChild>
                            </w:div>
                            <w:div w:id="113891473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985567">
      <w:bodyDiv w:val="1"/>
      <w:marLeft w:val="0"/>
      <w:marRight w:val="0"/>
      <w:marTop w:val="0"/>
      <w:marBottom w:val="0"/>
      <w:divBdr>
        <w:top w:val="none" w:sz="0" w:space="0" w:color="auto"/>
        <w:left w:val="none" w:sz="0" w:space="0" w:color="auto"/>
        <w:bottom w:val="none" w:sz="0" w:space="0" w:color="auto"/>
        <w:right w:val="none" w:sz="0" w:space="0" w:color="auto"/>
      </w:divBdr>
      <w:divsChild>
        <w:div w:id="1353652965">
          <w:marLeft w:val="0"/>
          <w:marRight w:val="0"/>
          <w:marTop w:val="0"/>
          <w:marBottom w:val="0"/>
          <w:divBdr>
            <w:top w:val="none" w:sz="0" w:space="0" w:color="auto"/>
            <w:left w:val="none" w:sz="0" w:space="0" w:color="auto"/>
            <w:bottom w:val="none" w:sz="0" w:space="0" w:color="auto"/>
            <w:right w:val="none" w:sz="0" w:space="0" w:color="auto"/>
          </w:divBdr>
          <w:divsChild>
            <w:div w:id="2061173635">
              <w:marLeft w:val="0"/>
              <w:marRight w:val="0"/>
              <w:marTop w:val="0"/>
              <w:marBottom w:val="0"/>
              <w:divBdr>
                <w:top w:val="none" w:sz="0" w:space="0" w:color="auto"/>
                <w:left w:val="none" w:sz="0" w:space="0" w:color="auto"/>
                <w:bottom w:val="none" w:sz="0" w:space="0" w:color="auto"/>
                <w:right w:val="none" w:sz="0" w:space="0" w:color="auto"/>
              </w:divBdr>
              <w:divsChild>
                <w:div w:id="302739740">
                  <w:marLeft w:val="0"/>
                  <w:marRight w:val="0"/>
                  <w:marTop w:val="0"/>
                  <w:marBottom w:val="0"/>
                  <w:divBdr>
                    <w:top w:val="none" w:sz="0" w:space="0" w:color="auto"/>
                    <w:left w:val="none" w:sz="0" w:space="0" w:color="auto"/>
                    <w:bottom w:val="none" w:sz="0" w:space="0" w:color="auto"/>
                    <w:right w:val="none" w:sz="0" w:space="0" w:color="auto"/>
                  </w:divBdr>
                  <w:divsChild>
                    <w:div w:id="1839692225">
                      <w:marLeft w:val="0"/>
                      <w:marRight w:val="0"/>
                      <w:marTop w:val="0"/>
                      <w:marBottom w:val="0"/>
                      <w:divBdr>
                        <w:top w:val="none" w:sz="0" w:space="0" w:color="auto"/>
                        <w:left w:val="none" w:sz="0" w:space="0" w:color="auto"/>
                        <w:bottom w:val="none" w:sz="0" w:space="0" w:color="auto"/>
                        <w:right w:val="none" w:sz="0" w:space="0" w:color="auto"/>
                      </w:divBdr>
                      <w:divsChild>
                        <w:div w:id="836654439">
                          <w:marLeft w:val="0"/>
                          <w:marRight w:val="0"/>
                          <w:marTop w:val="0"/>
                          <w:marBottom w:val="0"/>
                          <w:divBdr>
                            <w:top w:val="none" w:sz="0" w:space="0" w:color="auto"/>
                            <w:left w:val="none" w:sz="0" w:space="0" w:color="auto"/>
                            <w:bottom w:val="none" w:sz="0" w:space="0" w:color="auto"/>
                            <w:right w:val="none" w:sz="0" w:space="0" w:color="auto"/>
                          </w:divBdr>
                          <w:divsChild>
                            <w:div w:id="1490513388">
                              <w:marLeft w:val="0"/>
                              <w:marRight w:val="0"/>
                              <w:marTop w:val="0"/>
                              <w:marBottom w:val="0"/>
                              <w:divBdr>
                                <w:top w:val="none" w:sz="0" w:space="0" w:color="auto"/>
                                <w:left w:val="none" w:sz="0" w:space="0" w:color="auto"/>
                                <w:bottom w:val="none" w:sz="0" w:space="0" w:color="auto"/>
                                <w:right w:val="none" w:sz="0" w:space="0" w:color="auto"/>
                              </w:divBdr>
                              <w:divsChild>
                                <w:div w:id="566304929">
                                  <w:marLeft w:val="0"/>
                                  <w:marRight w:val="0"/>
                                  <w:marTop w:val="0"/>
                                  <w:marBottom w:val="0"/>
                                  <w:divBdr>
                                    <w:top w:val="none" w:sz="0" w:space="0" w:color="auto"/>
                                    <w:left w:val="none" w:sz="0" w:space="0" w:color="auto"/>
                                    <w:bottom w:val="none" w:sz="0" w:space="0" w:color="auto"/>
                                    <w:right w:val="none" w:sz="0" w:space="0" w:color="auto"/>
                                  </w:divBdr>
                                  <w:divsChild>
                                    <w:div w:id="913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8182164">
      <w:bodyDiv w:val="1"/>
      <w:marLeft w:val="0"/>
      <w:marRight w:val="0"/>
      <w:marTop w:val="0"/>
      <w:marBottom w:val="0"/>
      <w:divBdr>
        <w:top w:val="none" w:sz="0" w:space="0" w:color="auto"/>
        <w:left w:val="none" w:sz="0" w:space="0" w:color="auto"/>
        <w:bottom w:val="none" w:sz="0" w:space="0" w:color="auto"/>
        <w:right w:val="none" w:sz="0" w:space="0" w:color="auto"/>
      </w:divBdr>
      <w:divsChild>
        <w:div w:id="259069549">
          <w:marLeft w:val="0"/>
          <w:marRight w:val="0"/>
          <w:marTop w:val="0"/>
          <w:marBottom w:val="0"/>
          <w:divBdr>
            <w:top w:val="none" w:sz="0" w:space="0" w:color="auto"/>
            <w:left w:val="none" w:sz="0" w:space="0" w:color="auto"/>
            <w:bottom w:val="none" w:sz="0" w:space="0" w:color="auto"/>
            <w:right w:val="none" w:sz="0" w:space="0" w:color="auto"/>
          </w:divBdr>
          <w:divsChild>
            <w:div w:id="1675838632">
              <w:marLeft w:val="0"/>
              <w:marRight w:val="0"/>
              <w:marTop w:val="0"/>
              <w:marBottom w:val="0"/>
              <w:divBdr>
                <w:top w:val="none" w:sz="0" w:space="0" w:color="auto"/>
                <w:left w:val="none" w:sz="0" w:space="0" w:color="auto"/>
                <w:bottom w:val="none" w:sz="0" w:space="0" w:color="auto"/>
                <w:right w:val="none" w:sz="0" w:space="0" w:color="auto"/>
              </w:divBdr>
              <w:divsChild>
                <w:div w:id="476386304">
                  <w:marLeft w:val="0"/>
                  <w:marRight w:val="0"/>
                  <w:marTop w:val="0"/>
                  <w:marBottom w:val="0"/>
                  <w:divBdr>
                    <w:top w:val="none" w:sz="0" w:space="0" w:color="auto"/>
                    <w:left w:val="none" w:sz="0" w:space="0" w:color="auto"/>
                    <w:bottom w:val="none" w:sz="0" w:space="0" w:color="auto"/>
                    <w:right w:val="none" w:sz="0" w:space="0" w:color="auto"/>
                  </w:divBdr>
                  <w:divsChild>
                    <w:div w:id="679161987">
                      <w:marLeft w:val="0"/>
                      <w:marRight w:val="0"/>
                      <w:marTop w:val="0"/>
                      <w:marBottom w:val="0"/>
                      <w:divBdr>
                        <w:top w:val="none" w:sz="0" w:space="0" w:color="auto"/>
                        <w:left w:val="none" w:sz="0" w:space="0" w:color="auto"/>
                        <w:bottom w:val="none" w:sz="0" w:space="0" w:color="auto"/>
                        <w:right w:val="none" w:sz="0" w:space="0" w:color="auto"/>
                      </w:divBdr>
                      <w:divsChild>
                        <w:div w:id="953750310">
                          <w:marLeft w:val="0"/>
                          <w:marRight w:val="0"/>
                          <w:marTop w:val="0"/>
                          <w:marBottom w:val="0"/>
                          <w:divBdr>
                            <w:top w:val="none" w:sz="0" w:space="0" w:color="auto"/>
                            <w:left w:val="none" w:sz="0" w:space="0" w:color="auto"/>
                            <w:bottom w:val="none" w:sz="0" w:space="0" w:color="auto"/>
                            <w:right w:val="none" w:sz="0" w:space="0" w:color="auto"/>
                          </w:divBdr>
                          <w:divsChild>
                            <w:div w:id="632831298">
                              <w:marLeft w:val="0"/>
                              <w:marRight w:val="0"/>
                              <w:marTop w:val="0"/>
                              <w:marBottom w:val="0"/>
                              <w:divBdr>
                                <w:top w:val="none" w:sz="0" w:space="0" w:color="auto"/>
                                <w:left w:val="none" w:sz="0" w:space="0" w:color="auto"/>
                                <w:bottom w:val="none" w:sz="0" w:space="0" w:color="auto"/>
                                <w:right w:val="none" w:sz="0" w:space="0" w:color="auto"/>
                              </w:divBdr>
                              <w:divsChild>
                                <w:div w:id="163477443">
                                  <w:marLeft w:val="0"/>
                                  <w:marRight w:val="0"/>
                                  <w:marTop w:val="0"/>
                                  <w:marBottom w:val="0"/>
                                  <w:divBdr>
                                    <w:top w:val="none" w:sz="0" w:space="0" w:color="auto"/>
                                    <w:left w:val="none" w:sz="0" w:space="0" w:color="auto"/>
                                    <w:bottom w:val="none" w:sz="0" w:space="0" w:color="auto"/>
                                    <w:right w:val="none" w:sz="0" w:space="0" w:color="auto"/>
                                  </w:divBdr>
                                </w:div>
                              </w:divsChild>
                            </w:div>
                            <w:div w:id="682635702">
                              <w:marLeft w:val="0"/>
                              <w:marRight w:val="0"/>
                              <w:marTop w:val="0"/>
                              <w:marBottom w:val="0"/>
                              <w:divBdr>
                                <w:top w:val="none" w:sz="0" w:space="0" w:color="auto"/>
                                <w:left w:val="none" w:sz="0" w:space="0" w:color="auto"/>
                                <w:bottom w:val="none" w:sz="0" w:space="0" w:color="auto"/>
                                <w:right w:val="none" w:sz="0" w:space="0" w:color="auto"/>
                              </w:divBdr>
                            </w:div>
                            <w:div w:id="1210147952">
                              <w:marLeft w:val="0"/>
                              <w:marRight w:val="0"/>
                              <w:marTop w:val="480"/>
                              <w:marBottom w:val="0"/>
                              <w:divBdr>
                                <w:top w:val="none" w:sz="0" w:space="0" w:color="auto"/>
                                <w:left w:val="none" w:sz="0" w:space="0" w:color="auto"/>
                                <w:bottom w:val="none" w:sz="0" w:space="0" w:color="auto"/>
                                <w:right w:val="none" w:sz="0" w:space="0" w:color="auto"/>
                              </w:divBdr>
                            </w:div>
                            <w:div w:id="1732385358">
                              <w:marLeft w:val="0"/>
                              <w:marRight w:val="0"/>
                              <w:marTop w:val="192"/>
                              <w:marBottom w:val="0"/>
                              <w:divBdr>
                                <w:top w:val="none" w:sz="0" w:space="0" w:color="auto"/>
                                <w:left w:val="none" w:sz="0" w:space="0" w:color="auto"/>
                                <w:bottom w:val="none" w:sz="0" w:space="0" w:color="auto"/>
                                <w:right w:val="none" w:sz="0" w:space="0" w:color="auto"/>
                              </w:divBdr>
                              <w:divsChild>
                                <w:div w:id="851995751">
                                  <w:marLeft w:val="0"/>
                                  <w:marRight w:val="240"/>
                                  <w:marTop w:val="0"/>
                                  <w:marBottom w:val="0"/>
                                  <w:divBdr>
                                    <w:top w:val="none" w:sz="0" w:space="0" w:color="auto"/>
                                    <w:left w:val="none" w:sz="0" w:space="0" w:color="auto"/>
                                    <w:bottom w:val="none" w:sz="0" w:space="0" w:color="auto"/>
                                    <w:right w:val="none" w:sz="0" w:space="0" w:color="auto"/>
                                  </w:divBdr>
                                </w:div>
                                <w:div w:id="164680985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72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ru/dictionary?source=translation&amp;hl=ru&amp;q=&#1059;&#1044;&#1055;%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gcc.u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gcc.u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oogle.ru/dictionary?source=translation&amp;hl=ru&amp;q=&#1059;&#1044;&#1055;%20" TargetMode="External"/><Relationship Id="rId4" Type="http://schemas.openxmlformats.org/officeDocument/2006/relationships/settings" Target="settings.xml"/><Relationship Id="rId9" Type="http://schemas.openxmlformats.org/officeDocument/2006/relationships/hyperlink" Target="http://www.google.ru/dictionary?source=translation&amp;hl=ru&amp;q=&#1059;&#1044;&#1055;%2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383F-E14D-439D-B456-A23404EBF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15</Pages>
  <Words>6611</Words>
  <Characters>37689</Characters>
  <Application>Microsoft Office Word</Application>
  <DocSecurity>0</DocSecurity>
  <Lines>314</Lines>
  <Paragraphs>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Contract No</vt:lpstr>
      <vt:lpstr>Contract No</vt:lpstr>
    </vt:vector>
  </TitlesOfParts>
  <Company>Hewlett-Packard</Company>
  <LinksUpToDate>false</LinksUpToDate>
  <CharactersWithSpaces>44212</CharactersWithSpaces>
  <SharedDoc>false</SharedDoc>
  <HLinks>
    <vt:vector size="66" baseType="variant">
      <vt:variant>
        <vt:i4>4390927</vt:i4>
      </vt:variant>
      <vt:variant>
        <vt:i4>30</vt:i4>
      </vt:variant>
      <vt:variant>
        <vt:i4>0</vt:i4>
      </vt:variant>
      <vt:variant>
        <vt:i4>5</vt:i4>
      </vt:variant>
      <vt:variant>
        <vt:lpwstr>http://www.lanyachem.com/</vt:lpwstr>
      </vt:variant>
      <vt:variant>
        <vt:lpwstr/>
      </vt:variant>
      <vt:variant>
        <vt:i4>6291537</vt:i4>
      </vt:variant>
      <vt:variant>
        <vt:i4>27</vt:i4>
      </vt:variant>
      <vt:variant>
        <vt:i4>0</vt:i4>
      </vt:variant>
      <vt:variant>
        <vt:i4>5</vt:i4>
      </vt:variant>
      <vt:variant>
        <vt:lpwstr>mailto:lanyachem@gmail.com</vt:lpwstr>
      </vt:variant>
      <vt:variant>
        <vt:lpwstr/>
      </vt:variant>
      <vt:variant>
        <vt:i4>7274529</vt:i4>
      </vt:variant>
      <vt:variant>
        <vt:i4>24</vt:i4>
      </vt:variant>
      <vt:variant>
        <vt:i4>0</vt:i4>
      </vt:variant>
      <vt:variant>
        <vt:i4>5</vt:i4>
      </vt:variant>
      <vt:variant>
        <vt:lpwstr>http://www.sgcc.uz/</vt:lpwstr>
      </vt:variant>
      <vt:variant>
        <vt:lpwstr/>
      </vt:variant>
      <vt:variant>
        <vt:i4>4391006</vt:i4>
      </vt:variant>
      <vt:variant>
        <vt:i4>21</vt:i4>
      </vt:variant>
      <vt:variant>
        <vt:i4>0</vt:i4>
      </vt:variant>
      <vt:variant>
        <vt:i4>5</vt:i4>
      </vt:variant>
      <vt:variant>
        <vt:lpwstr>mailto:group_hr@sgcc.uz</vt:lpwstr>
      </vt:variant>
      <vt:variant>
        <vt:lpwstr/>
      </vt:variant>
      <vt:variant>
        <vt:i4>4390927</vt:i4>
      </vt:variant>
      <vt:variant>
        <vt:i4>18</vt:i4>
      </vt:variant>
      <vt:variant>
        <vt:i4>0</vt:i4>
      </vt:variant>
      <vt:variant>
        <vt:i4>5</vt:i4>
      </vt:variant>
      <vt:variant>
        <vt:lpwstr>http://www.lanyachem.com/</vt:lpwstr>
      </vt:variant>
      <vt:variant>
        <vt:lpwstr/>
      </vt:variant>
      <vt:variant>
        <vt:i4>6291537</vt:i4>
      </vt:variant>
      <vt:variant>
        <vt:i4>15</vt:i4>
      </vt:variant>
      <vt:variant>
        <vt:i4>0</vt:i4>
      </vt:variant>
      <vt:variant>
        <vt:i4>5</vt:i4>
      </vt:variant>
      <vt:variant>
        <vt:lpwstr>mailto:lanyachem@gmail.com</vt:lpwstr>
      </vt:variant>
      <vt:variant>
        <vt:lpwstr/>
      </vt:variant>
      <vt:variant>
        <vt:i4>7274529</vt:i4>
      </vt:variant>
      <vt:variant>
        <vt:i4>12</vt:i4>
      </vt:variant>
      <vt:variant>
        <vt:i4>0</vt:i4>
      </vt:variant>
      <vt:variant>
        <vt:i4>5</vt:i4>
      </vt:variant>
      <vt:variant>
        <vt:lpwstr>http://www.sgcc.uz/</vt:lpwstr>
      </vt:variant>
      <vt:variant>
        <vt:lpwstr/>
      </vt:variant>
      <vt:variant>
        <vt:i4>4391006</vt:i4>
      </vt:variant>
      <vt:variant>
        <vt:i4>9</vt:i4>
      </vt:variant>
      <vt:variant>
        <vt:i4>0</vt:i4>
      </vt:variant>
      <vt:variant>
        <vt:i4>5</vt:i4>
      </vt:variant>
      <vt:variant>
        <vt:lpwstr>mailto:group_hr@sgcc.uz</vt:lpwstr>
      </vt:variant>
      <vt:variant>
        <vt:lpwstr/>
      </vt:variant>
      <vt:variant>
        <vt:i4>4064267</vt:i4>
      </vt:variant>
      <vt:variant>
        <vt:i4>6</vt:i4>
      </vt:variant>
      <vt:variant>
        <vt:i4>0</vt:i4>
      </vt:variant>
      <vt:variant>
        <vt:i4>5</vt:i4>
      </vt:variant>
      <vt:variant>
        <vt:lpwstr>http://www.google.ru/dictionary?source=translation&amp;hl=ru&amp;q=УДП%20</vt:lpwstr>
      </vt:variant>
      <vt:variant>
        <vt:lpwstr/>
      </vt:variant>
      <vt:variant>
        <vt:i4>4064267</vt:i4>
      </vt:variant>
      <vt:variant>
        <vt:i4>3</vt:i4>
      </vt:variant>
      <vt:variant>
        <vt:i4>0</vt:i4>
      </vt:variant>
      <vt:variant>
        <vt:i4>5</vt:i4>
      </vt:variant>
      <vt:variant>
        <vt:lpwstr>http://www.google.ru/dictionary?source=translation&amp;hl=ru&amp;q=УДП%20</vt:lpwstr>
      </vt:variant>
      <vt:variant>
        <vt:lpwstr/>
      </vt:variant>
      <vt:variant>
        <vt:i4>4064267</vt:i4>
      </vt:variant>
      <vt:variant>
        <vt:i4>0</vt:i4>
      </vt:variant>
      <vt:variant>
        <vt:i4>0</vt:i4>
      </vt:variant>
      <vt:variant>
        <vt:i4>5</vt:i4>
      </vt:variant>
      <vt:variant>
        <vt:lpwstr>http://www.google.ru/dictionary?source=translation&amp;hl=ru&amp;q=УДП%20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No</dc:title>
  <dc:creator>STS</dc:creator>
  <cp:lastModifiedBy>User</cp:lastModifiedBy>
  <cp:revision>753</cp:revision>
  <cp:lastPrinted>2016-09-06T07:44:00Z</cp:lastPrinted>
  <dcterms:created xsi:type="dcterms:W3CDTF">2017-06-30T10:51:00Z</dcterms:created>
  <dcterms:modified xsi:type="dcterms:W3CDTF">2020-03-25T08:55:00Z</dcterms:modified>
</cp:coreProperties>
</file>